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E1" w:rsidRPr="00AA51E1" w:rsidRDefault="00AA51E1">
      <w:pPr>
        <w:pStyle w:val="ConsPlusTitle"/>
        <w:jc w:val="center"/>
        <w:outlineLvl w:val="0"/>
        <w:rPr>
          <w:rFonts w:ascii="Times New Roman" w:hAnsi="Times New Roman" w:cs="Times New Roman"/>
          <w:sz w:val="20"/>
          <w:szCs w:val="20"/>
        </w:rPr>
      </w:pPr>
      <w:bookmarkStart w:id="0" w:name="_GoBack"/>
      <w:bookmarkEnd w:id="0"/>
      <w:r w:rsidRPr="00AA51E1">
        <w:rPr>
          <w:rFonts w:ascii="Times New Roman" w:hAnsi="Times New Roman" w:cs="Times New Roman"/>
          <w:sz w:val="20"/>
          <w:szCs w:val="20"/>
        </w:rPr>
        <w:t>АДМИНИСТРАЦИЯ ГОРОДА ХАНТЫ-МАНСИЙСКА</w:t>
      </w:r>
    </w:p>
    <w:p w:rsidR="00AA51E1" w:rsidRPr="00AA51E1" w:rsidRDefault="00AA51E1">
      <w:pPr>
        <w:pStyle w:val="ConsPlusTitle"/>
        <w:jc w:val="center"/>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ПОСТАНОВЛЕНИЕ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от 30 декабря 2015 г. N 1514</w:t>
      </w:r>
    </w:p>
    <w:p w:rsidR="00AA51E1" w:rsidRPr="00AA51E1" w:rsidRDefault="00AA51E1">
      <w:pPr>
        <w:pStyle w:val="ConsPlusTitle"/>
        <w:jc w:val="center"/>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 МУНИЦИПАЛЬНОЙ ПРОГРАММЕ "РАЗВИТИЕ ОТДЕЛЬНЫХ СЕКТОРОВ</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ЭКОНОМИКИ ГОРОДА ХАНТЫ-МАНСИЙСКА"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06.10.2016 </w:t>
            </w:r>
            <w:hyperlink r:id="rId5">
              <w:r w:rsidRPr="00AA51E1">
                <w:rPr>
                  <w:rFonts w:ascii="Times New Roman" w:hAnsi="Times New Roman" w:cs="Times New Roman"/>
                  <w:color w:val="0000FF"/>
                  <w:sz w:val="20"/>
                  <w:szCs w:val="20"/>
                </w:rPr>
                <w:t>N 1035</w:t>
              </w:r>
            </w:hyperlink>
            <w:r w:rsidRPr="00AA51E1">
              <w:rPr>
                <w:rFonts w:ascii="Times New Roman" w:hAnsi="Times New Roman" w:cs="Times New Roman"/>
                <w:color w:val="392C69"/>
                <w:sz w:val="20"/>
                <w:szCs w:val="20"/>
              </w:rPr>
              <w:t xml:space="preserve">, от 22.03.2017 </w:t>
            </w:r>
            <w:hyperlink r:id="rId6">
              <w:r w:rsidRPr="00AA51E1">
                <w:rPr>
                  <w:rFonts w:ascii="Times New Roman" w:hAnsi="Times New Roman" w:cs="Times New Roman"/>
                  <w:color w:val="0000FF"/>
                  <w:sz w:val="20"/>
                  <w:szCs w:val="20"/>
                </w:rPr>
                <w:t>N 229</w:t>
              </w:r>
            </w:hyperlink>
            <w:r w:rsidRPr="00AA51E1">
              <w:rPr>
                <w:rFonts w:ascii="Times New Roman" w:hAnsi="Times New Roman" w:cs="Times New Roman"/>
                <w:color w:val="392C69"/>
                <w:sz w:val="20"/>
                <w:szCs w:val="20"/>
              </w:rPr>
              <w:t xml:space="preserve">, от 20.12.2017 </w:t>
            </w:r>
            <w:hyperlink r:id="rId7">
              <w:r w:rsidRPr="00AA51E1">
                <w:rPr>
                  <w:rFonts w:ascii="Times New Roman" w:hAnsi="Times New Roman" w:cs="Times New Roman"/>
                  <w:color w:val="0000FF"/>
                  <w:sz w:val="20"/>
                  <w:szCs w:val="20"/>
                </w:rPr>
                <w:t>N 1242</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30.03.2018 </w:t>
            </w:r>
            <w:hyperlink r:id="rId8">
              <w:r w:rsidRPr="00AA51E1">
                <w:rPr>
                  <w:rFonts w:ascii="Times New Roman" w:hAnsi="Times New Roman" w:cs="Times New Roman"/>
                  <w:color w:val="0000FF"/>
                  <w:sz w:val="20"/>
                  <w:szCs w:val="20"/>
                </w:rPr>
                <w:t>N 196</w:t>
              </w:r>
            </w:hyperlink>
            <w:r w:rsidRPr="00AA51E1">
              <w:rPr>
                <w:rFonts w:ascii="Times New Roman" w:hAnsi="Times New Roman" w:cs="Times New Roman"/>
                <w:color w:val="392C69"/>
                <w:sz w:val="20"/>
                <w:szCs w:val="20"/>
              </w:rPr>
              <w:t xml:space="preserve">, от 31.05.2018 </w:t>
            </w:r>
            <w:hyperlink r:id="rId9">
              <w:r w:rsidRPr="00AA51E1">
                <w:rPr>
                  <w:rFonts w:ascii="Times New Roman" w:hAnsi="Times New Roman" w:cs="Times New Roman"/>
                  <w:color w:val="0000FF"/>
                  <w:sz w:val="20"/>
                  <w:szCs w:val="20"/>
                </w:rPr>
                <w:t>N 472</w:t>
              </w:r>
            </w:hyperlink>
            <w:r w:rsidRPr="00AA51E1">
              <w:rPr>
                <w:rFonts w:ascii="Times New Roman" w:hAnsi="Times New Roman" w:cs="Times New Roman"/>
                <w:color w:val="392C69"/>
                <w:sz w:val="20"/>
                <w:szCs w:val="20"/>
              </w:rPr>
              <w:t xml:space="preserve">, от 30.11.2018 </w:t>
            </w:r>
            <w:hyperlink r:id="rId10">
              <w:r w:rsidRPr="00AA51E1">
                <w:rPr>
                  <w:rFonts w:ascii="Times New Roman" w:hAnsi="Times New Roman" w:cs="Times New Roman"/>
                  <w:color w:val="0000FF"/>
                  <w:sz w:val="20"/>
                  <w:szCs w:val="20"/>
                </w:rPr>
                <w:t>N 1296</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20.03.2019 </w:t>
            </w:r>
            <w:hyperlink r:id="rId11">
              <w:r w:rsidRPr="00AA51E1">
                <w:rPr>
                  <w:rFonts w:ascii="Times New Roman" w:hAnsi="Times New Roman" w:cs="Times New Roman"/>
                  <w:color w:val="0000FF"/>
                  <w:sz w:val="20"/>
                  <w:szCs w:val="20"/>
                </w:rPr>
                <w:t>N 232</w:t>
              </w:r>
            </w:hyperlink>
            <w:r w:rsidRPr="00AA51E1">
              <w:rPr>
                <w:rFonts w:ascii="Times New Roman" w:hAnsi="Times New Roman" w:cs="Times New Roman"/>
                <w:color w:val="392C69"/>
                <w:sz w:val="20"/>
                <w:szCs w:val="20"/>
              </w:rPr>
              <w:t xml:space="preserve">, от 06.06.2019 </w:t>
            </w:r>
            <w:hyperlink r:id="rId12">
              <w:r w:rsidRPr="00AA51E1">
                <w:rPr>
                  <w:rFonts w:ascii="Times New Roman" w:hAnsi="Times New Roman" w:cs="Times New Roman"/>
                  <w:color w:val="0000FF"/>
                  <w:sz w:val="20"/>
                  <w:szCs w:val="20"/>
                </w:rPr>
                <w:t>N 647</w:t>
              </w:r>
            </w:hyperlink>
            <w:r w:rsidRPr="00AA51E1">
              <w:rPr>
                <w:rFonts w:ascii="Times New Roman" w:hAnsi="Times New Roman" w:cs="Times New Roman"/>
                <w:color w:val="392C69"/>
                <w:sz w:val="20"/>
                <w:szCs w:val="20"/>
              </w:rPr>
              <w:t xml:space="preserve">, от 06.03.2020 </w:t>
            </w:r>
            <w:hyperlink r:id="rId13">
              <w:r w:rsidRPr="00AA51E1">
                <w:rPr>
                  <w:rFonts w:ascii="Times New Roman" w:hAnsi="Times New Roman" w:cs="Times New Roman"/>
                  <w:color w:val="0000FF"/>
                  <w:sz w:val="20"/>
                  <w:szCs w:val="20"/>
                </w:rPr>
                <w:t>N 177</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23.03.2020 </w:t>
            </w:r>
            <w:hyperlink r:id="rId14">
              <w:r w:rsidRPr="00AA51E1">
                <w:rPr>
                  <w:rFonts w:ascii="Times New Roman" w:hAnsi="Times New Roman" w:cs="Times New Roman"/>
                  <w:color w:val="0000FF"/>
                  <w:sz w:val="20"/>
                  <w:szCs w:val="20"/>
                </w:rPr>
                <w:t>N 270</w:t>
              </w:r>
            </w:hyperlink>
            <w:r w:rsidRPr="00AA51E1">
              <w:rPr>
                <w:rFonts w:ascii="Times New Roman" w:hAnsi="Times New Roman" w:cs="Times New Roman"/>
                <w:color w:val="392C69"/>
                <w:sz w:val="20"/>
                <w:szCs w:val="20"/>
              </w:rPr>
              <w:t xml:space="preserve">, от 13.04.2020 </w:t>
            </w:r>
            <w:hyperlink r:id="rId15">
              <w:r w:rsidRPr="00AA51E1">
                <w:rPr>
                  <w:rFonts w:ascii="Times New Roman" w:hAnsi="Times New Roman" w:cs="Times New Roman"/>
                  <w:color w:val="0000FF"/>
                  <w:sz w:val="20"/>
                  <w:szCs w:val="20"/>
                </w:rPr>
                <w:t>N 417</w:t>
              </w:r>
            </w:hyperlink>
            <w:r w:rsidRPr="00AA51E1">
              <w:rPr>
                <w:rFonts w:ascii="Times New Roman" w:hAnsi="Times New Roman" w:cs="Times New Roman"/>
                <w:color w:val="392C69"/>
                <w:sz w:val="20"/>
                <w:szCs w:val="20"/>
              </w:rPr>
              <w:t xml:space="preserve">, от 15.05.2020 </w:t>
            </w:r>
            <w:hyperlink r:id="rId16">
              <w:r w:rsidRPr="00AA51E1">
                <w:rPr>
                  <w:rFonts w:ascii="Times New Roman" w:hAnsi="Times New Roman" w:cs="Times New Roman"/>
                  <w:color w:val="0000FF"/>
                  <w:sz w:val="20"/>
                  <w:szCs w:val="20"/>
                </w:rPr>
                <w:t>N 563</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20.05.2020 </w:t>
            </w:r>
            <w:hyperlink r:id="rId17">
              <w:r w:rsidRPr="00AA51E1">
                <w:rPr>
                  <w:rFonts w:ascii="Times New Roman" w:hAnsi="Times New Roman" w:cs="Times New Roman"/>
                  <w:color w:val="0000FF"/>
                  <w:sz w:val="20"/>
                  <w:szCs w:val="20"/>
                </w:rPr>
                <w:t>N 577</w:t>
              </w:r>
            </w:hyperlink>
            <w:r w:rsidRPr="00AA51E1">
              <w:rPr>
                <w:rFonts w:ascii="Times New Roman" w:hAnsi="Times New Roman" w:cs="Times New Roman"/>
                <w:color w:val="392C69"/>
                <w:sz w:val="20"/>
                <w:szCs w:val="20"/>
              </w:rPr>
              <w:t xml:space="preserve">, от 20.05.2020 </w:t>
            </w:r>
            <w:hyperlink r:id="rId18">
              <w:r w:rsidRPr="00AA51E1">
                <w:rPr>
                  <w:rFonts w:ascii="Times New Roman" w:hAnsi="Times New Roman" w:cs="Times New Roman"/>
                  <w:color w:val="0000FF"/>
                  <w:sz w:val="20"/>
                  <w:szCs w:val="20"/>
                </w:rPr>
                <w:t>N 578</w:t>
              </w:r>
            </w:hyperlink>
            <w:r w:rsidRPr="00AA51E1">
              <w:rPr>
                <w:rFonts w:ascii="Times New Roman" w:hAnsi="Times New Roman" w:cs="Times New Roman"/>
                <w:color w:val="392C69"/>
                <w:sz w:val="20"/>
                <w:szCs w:val="20"/>
              </w:rPr>
              <w:t xml:space="preserve">, от 11.08.2020 </w:t>
            </w:r>
            <w:hyperlink r:id="rId19">
              <w:r w:rsidRPr="00AA51E1">
                <w:rPr>
                  <w:rFonts w:ascii="Times New Roman" w:hAnsi="Times New Roman" w:cs="Times New Roman"/>
                  <w:color w:val="0000FF"/>
                  <w:sz w:val="20"/>
                  <w:szCs w:val="20"/>
                </w:rPr>
                <w:t>N 944</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21.08.2020 </w:t>
            </w:r>
            <w:hyperlink r:id="rId20">
              <w:r w:rsidRPr="00AA51E1">
                <w:rPr>
                  <w:rFonts w:ascii="Times New Roman" w:hAnsi="Times New Roman" w:cs="Times New Roman"/>
                  <w:color w:val="0000FF"/>
                  <w:sz w:val="20"/>
                  <w:szCs w:val="20"/>
                </w:rPr>
                <w:t>N 976</w:t>
              </w:r>
            </w:hyperlink>
            <w:r w:rsidRPr="00AA51E1">
              <w:rPr>
                <w:rFonts w:ascii="Times New Roman" w:hAnsi="Times New Roman" w:cs="Times New Roman"/>
                <w:color w:val="392C69"/>
                <w:sz w:val="20"/>
                <w:szCs w:val="20"/>
              </w:rPr>
              <w:t xml:space="preserve">, от 17.09.2020 </w:t>
            </w:r>
            <w:hyperlink r:id="rId21">
              <w:r w:rsidRPr="00AA51E1">
                <w:rPr>
                  <w:rFonts w:ascii="Times New Roman" w:hAnsi="Times New Roman" w:cs="Times New Roman"/>
                  <w:color w:val="0000FF"/>
                  <w:sz w:val="20"/>
                  <w:szCs w:val="20"/>
                </w:rPr>
                <w:t>N 1090</w:t>
              </w:r>
            </w:hyperlink>
            <w:r w:rsidRPr="00AA51E1">
              <w:rPr>
                <w:rFonts w:ascii="Times New Roman" w:hAnsi="Times New Roman" w:cs="Times New Roman"/>
                <w:color w:val="392C69"/>
                <w:sz w:val="20"/>
                <w:szCs w:val="20"/>
              </w:rPr>
              <w:t xml:space="preserve">, от 29.09.2020 </w:t>
            </w:r>
            <w:hyperlink r:id="rId22">
              <w:r w:rsidRPr="00AA51E1">
                <w:rPr>
                  <w:rFonts w:ascii="Times New Roman" w:hAnsi="Times New Roman" w:cs="Times New Roman"/>
                  <w:color w:val="0000FF"/>
                  <w:sz w:val="20"/>
                  <w:szCs w:val="20"/>
                </w:rPr>
                <w:t>N 1136</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29.09.2020 </w:t>
            </w:r>
            <w:hyperlink r:id="rId23">
              <w:r w:rsidRPr="00AA51E1">
                <w:rPr>
                  <w:rFonts w:ascii="Times New Roman" w:hAnsi="Times New Roman" w:cs="Times New Roman"/>
                  <w:color w:val="0000FF"/>
                  <w:sz w:val="20"/>
                  <w:szCs w:val="20"/>
                </w:rPr>
                <w:t>N 1137</w:t>
              </w:r>
            </w:hyperlink>
            <w:r w:rsidRPr="00AA51E1">
              <w:rPr>
                <w:rFonts w:ascii="Times New Roman" w:hAnsi="Times New Roman" w:cs="Times New Roman"/>
                <w:color w:val="392C69"/>
                <w:sz w:val="20"/>
                <w:szCs w:val="20"/>
              </w:rPr>
              <w:t xml:space="preserve">, от 19.10.2020 </w:t>
            </w:r>
            <w:hyperlink r:id="rId24">
              <w:r w:rsidRPr="00AA51E1">
                <w:rPr>
                  <w:rFonts w:ascii="Times New Roman" w:hAnsi="Times New Roman" w:cs="Times New Roman"/>
                  <w:color w:val="0000FF"/>
                  <w:sz w:val="20"/>
                  <w:szCs w:val="20"/>
                </w:rPr>
                <w:t>N 1230</w:t>
              </w:r>
            </w:hyperlink>
            <w:r w:rsidRPr="00AA51E1">
              <w:rPr>
                <w:rFonts w:ascii="Times New Roman" w:hAnsi="Times New Roman" w:cs="Times New Roman"/>
                <w:color w:val="392C69"/>
                <w:sz w:val="20"/>
                <w:szCs w:val="20"/>
              </w:rPr>
              <w:t xml:space="preserve">, от 10.12.2020 </w:t>
            </w:r>
            <w:hyperlink r:id="rId25">
              <w:r w:rsidRPr="00AA51E1">
                <w:rPr>
                  <w:rFonts w:ascii="Times New Roman" w:hAnsi="Times New Roman" w:cs="Times New Roman"/>
                  <w:color w:val="0000FF"/>
                  <w:sz w:val="20"/>
                  <w:szCs w:val="20"/>
                </w:rPr>
                <w:t>N 1462</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23.12.2020 </w:t>
            </w:r>
            <w:hyperlink r:id="rId26">
              <w:r w:rsidRPr="00AA51E1">
                <w:rPr>
                  <w:rFonts w:ascii="Times New Roman" w:hAnsi="Times New Roman" w:cs="Times New Roman"/>
                  <w:color w:val="0000FF"/>
                  <w:sz w:val="20"/>
                  <w:szCs w:val="20"/>
                </w:rPr>
                <w:t>N 1514</w:t>
              </w:r>
            </w:hyperlink>
            <w:r w:rsidRPr="00AA51E1">
              <w:rPr>
                <w:rFonts w:ascii="Times New Roman" w:hAnsi="Times New Roman" w:cs="Times New Roman"/>
                <w:color w:val="392C69"/>
                <w:sz w:val="20"/>
                <w:szCs w:val="20"/>
              </w:rPr>
              <w:t xml:space="preserve">, от 26.12.2020 </w:t>
            </w:r>
            <w:hyperlink r:id="rId27">
              <w:r w:rsidRPr="00AA51E1">
                <w:rPr>
                  <w:rFonts w:ascii="Times New Roman" w:hAnsi="Times New Roman" w:cs="Times New Roman"/>
                  <w:color w:val="0000FF"/>
                  <w:sz w:val="20"/>
                  <w:szCs w:val="20"/>
                </w:rPr>
                <w:t>N 1545</w:t>
              </w:r>
            </w:hyperlink>
            <w:r w:rsidRPr="00AA51E1">
              <w:rPr>
                <w:rFonts w:ascii="Times New Roman" w:hAnsi="Times New Roman" w:cs="Times New Roman"/>
                <w:color w:val="392C69"/>
                <w:sz w:val="20"/>
                <w:szCs w:val="20"/>
              </w:rPr>
              <w:t xml:space="preserve">, от 11.05.2021 </w:t>
            </w:r>
            <w:hyperlink r:id="rId28">
              <w:r w:rsidRPr="00AA51E1">
                <w:rPr>
                  <w:rFonts w:ascii="Times New Roman" w:hAnsi="Times New Roman" w:cs="Times New Roman"/>
                  <w:color w:val="0000FF"/>
                  <w:sz w:val="20"/>
                  <w:szCs w:val="20"/>
                </w:rPr>
                <w:t>N 458</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21.05.2021 </w:t>
            </w:r>
            <w:hyperlink r:id="rId29">
              <w:r w:rsidRPr="00AA51E1">
                <w:rPr>
                  <w:rFonts w:ascii="Times New Roman" w:hAnsi="Times New Roman" w:cs="Times New Roman"/>
                  <w:color w:val="0000FF"/>
                  <w:sz w:val="20"/>
                  <w:szCs w:val="20"/>
                </w:rPr>
                <w:t>N 505</w:t>
              </w:r>
            </w:hyperlink>
            <w:r w:rsidRPr="00AA51E1">
              <w:rPr>
                <w:rFonts w:ascii="Times New Roman" w:hAnsi="Times New Roman" w:cs="Times New Roman"/>
                <w:color w:val="392C69"/>
                <w:sz w:val="20"/>
                <w:szCs w:val="20"/>
              </w:rPr>
              <w:t xml:space="preserve">, от 17.08.2021 </w:t>
            </w:r>
            <w:hyperlink r:id="rId30">
              <w:r w:rsidRPr="00AA51E1">
                <w:rPr>
                  <w:rFonts w:ascii="Times New Roman" w:hAnsi="Times New Roman" w:cs="Times New Roman"/>
                  <w:color w:val="0000FF"/>
                  <w:sz w:val="20"/>
                  <w:szCs w:val="20"/>
                </w:rPr>
                <w:t>N 931</w:t>
              </w:r>
            </w:hyperlink>
            <w:r w:rsidRPr="00AA51E1">
              <w:rPr>
                <w:rFonts w:ascii="Times New Roman" w:hAnsi="Times New Roman" w:cs="Times New Roman"/>
                <w:color w:val="392C69"/>
                <w:sz w:val="20"/>
                <w:szCs w:val="20"/>
              </w:rPr>
              <w:t xml:space="preserve">, от 23.08.2021 </w:t>
            </w:r>
            <w:hyperlink r:id="rId31">
              <w:r w:rsidRPr="00AA51E1">
                <w:rPr>
                  <w:rFonts w:ascii="Times New Roman" w:hAnsi="Times New Roman" w:cs="Times New Roman"/>
                  <w:color w:val="0000FF"/>
                  <w:sz w:val="20"/>
                  <w:szCs w:val="20"/>
                </w:rPr>
                <w:t>N 944</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01.09.2021 </w:t>
            </w:r>
            <w:hyperlink r:id="rId32">
              <w:r w:rsidRPr="00AA51E1">
                <w:rPr>
                  <w:rFonts w:ascii="Times New Roman" w:hAnsi="Times New Roman" w:cs="Times New Roman"/>
                  <w:color w:val="0000FF"/>
                  <w:sz w:val="20"/>
                  <w:szCs w:val="20"/>
                </w:rPr>
                <w:t>N 977</w:t>
              </w:r>
            </w:hyperlink>
            <w:r w:rsidRPr="00AA51E1">
              <w:rPr>
                <w:rFonts w:ascii="Times New Roman" w:hAnsi="Times New Roman" w:cs="Times New Roman"/>
                <w:color w:val="392C69"/>
                <w:sz w:val="20"/>
                <w:szCs w:val="20"/>
              </w:rPr>
              <w:t xml:space="preserve">, от 04.10.2021 </w:t>
            </w:r>
            <w:hyperlink r:id="rId33">
              <w:r w:rsidRPr="00AA51E1">
                <w:rPr>
                  <w:rFonts w:ascii="Times New Roman" w:hAnsi="Times New Roman" w:cs="Times New Roman"/>
                  <w:color w:val="0000FF"/>
                  <w:sz w:val="20"/>
                  <w:szCs w:val="20"/>
                </w:rPr>
                <w:t>N 1126</w:t>
              </w:r>
            </w:hyperlink>
            <w:r w:rsidRPr="00AA51E1">
              <w:rPr>
                <w:rFonts w:ascii="Times New Roman" w:hAnsi="Times New Roman" w:cs="Times New Roman"/>
                <w:color w:val="392C69"/>
                <w:sz w:val="20"/>
                <w:szCs w:val="20"/>
              </w:rPr>
              <w:t xml:space="preserve">, от 15.11.2021 </w:t>
            </w:r>
            <w:hyperlink r:id="rId34">
              <w:r w:rsidRPr="00AA51E1">
                <w:rPr>
                  <w:rFonts w:ascii="Times New Roman" w:hAnsi="Times New Roman" w:cs="Times New Roman"/>
                  <w:color w:val="0000FF"/>
                  <w:sz w:val="20"/>
                  <w:szCs w:val="20"/>
                </w:rPr>
                <w:t>N 1298</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27.12.2021 </w:t>
            </w:r>
            <w:hyperlink r:id="rId35">
              <w:r w:rsidRPr="00AA51E1">
                <w:rPr>
                  <w:rFonts w:ascii="Times New Roman" w:hAnsi="Times New Roman" w:cs="Times New Roman"/>
                  <w:color w:val="0000FF"/>
                  <w:sz w:val="20"/>
                  <w:szCs w:val="20"/>
                </w:rPr>
                <w:t>N 1533</w:t>
              </w:r>
            </w:hyperlink>
            <w:r w:rsidRPr="00AA51E1">
              <w:rPr>
                <w:rFonts w:ascii="Times New Roman" w:hAnsi="Times New Roman" w:cs="Times New Roman"/>
                <w:color w:val="392C69"/>
                <w:sz w:val="20"/>
                <w:szCs w:val="20"/>
              </w:rPr>
              <w:t xml:space="preserve">, от 27.12.2021 </w:t>
            </w:r>
            <w:hyperlink r:id="rId36">
              <w:r w:rsidRPr="00AA51E1">
                <w:rPr>
                  <w:rFonts w:ascii="Times New Roman" w:hAnsi="Times New Roman" w:cs="Times New Roman"/>
                  <w:color w:val="0000FF"/>
                  <w:sz w:val="20"/>
                  <w:szCs w:val="20"/>
                </w:rPr>
                <w:t>N 1535</w:t>
              </w:r>
            </w:hyperlink>
            <w:r w:rsidRPr="00AA51E1">
              <w:rPr>
                <w:rFonts w:ascii="Times New Roman" w:hAnsi="Times New Roman" w:cs="Times New Roman"/>
                <w:color w:val="392C69"/>
                <w:sz w:val="20"/>
                <w:szCs w:val="20"/>
              </w:rPr>
              <w:t xml:space="preserve">, от 28.12.2021 </w:t>
            </w:r>
            <w:hyperlink r:id="rId37">
              <w:r w:rsidRPr="00AA51E1">
                <w:rPr>
                  <w:rFonts w:ascii="Times New Roman" w:hAnsi="Times New Roman" w:cs="Times New Roman"/>
                  <w:color w:val="0000FF"/>
                  <w:sz w:val="20"/>
                  <w:szCs w:val="20"/>
                </w:rPr>
                <w:t>N 1576</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03.03.2022 </w:t>
            </w:r>
            <w:hyperlink r:id="rId38">
              <w:r w:rsidRPr="00AA51E1">
                <w:rPr>
                  <w:rFonts w:ascii="Times New Roman" w:hAnsi="Times New Roman" w:cs="Times New Roman"/>
                  <w:color w:val="0000FF"/>
                  <w:sz w:val="20"/>
                  <w:szCs w:val="20"/>
                </w:rPr>
                <w:t>N 224</w:t>
              </w:r>
            </w:hyperlink>
            <w:r w:rsidRPr="00AA51E1">
              <w:rPr>
                <w:rFonts w:ascii="Times New Roman" w:hAnsi="Times New Roman" w:cs="Times New Roman"/>
                <w:color w:val="392C69"/>
                <w:sz w:val="20"/>
                <w:szCs w:val="20"/>
              </w:rPr>
              <w:t xml:space="preserve">, от 31.03.2022 </w:t>
            </w:r>
            <w:hyperlink r:id="rId39">
              <w:r w:rsidRPr="00AA51E1">
                <w:rPr>
                  <w:rFonts w:ascii="Times New Roman" w:hAnsi="Times New Roman" w:cs="Times New Roman"/>
                  <w:color w:val="0000FF"/>
                  <w:sz w:val="20"/>
                  <w:szCs w:val="20"/>
                </w:rPr>
                <w:t>N 324</w:t>
              </w:r>
            </w:hyperlink>
            <w:r w:rsidRPr="00AA51E1">
              <w:rPr>
                <w:rFonts w:ascii="Times New Roman" w:hAnsi="Times New Roman" w:cs="Times New Roman"/>
                <w:color w:val="392C69"/>
                <w:sz w:val="20"/>
                <w:szCs w:val="20"/>
              </w:rPr>
              <w:t xml:space="preserve">, от 06.05.2022 </w:t>
            </w:r>
            <w:hyperlink r:id="rId40">
              <w:r w:rsidRPr="00AA51E1">
                <w:rPr>
                  <w:rFonts w:ascii="Times New Roman" w:hAnsi="Times New Roman" w:cs="Times New Roman"/>
                  <w:color w:val="0000FF"/>
                  <w:sz w:val="20"/>
                  <w:szCs w:val="20"/>
                </w:rPr>
                <w:t>N 460-1</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07.07.2022 </w:t>
            </w:r>
            <w:hyperlink r:id="rId41">
              <w:r w:rsidRPr="00AA51E1">
                <w:rPr>
                  <w:rFonts w:ascii="Times New Roman" w:hAnsi="Times New Roman" w:cs="Times New Roman"/>
                  <w:color w:val="0000FF"/>
                  <w:sz w:val="20"/>
                  <w:szCs w:val="20"/>
                </w:rPr>
                <w:t>N 715</w:t>
              </w:r>
            </w:hyperlink>
            <w:r w:rsidRPr="00AA51E1">
              <w:rPr>
                <w:rFonts w:ascii="Times New Roman" w:hAnsi="Times New Roman" w:cs="Times New Roman"/>
                <w:color w:val="392C69"/>
                <w:sz w:val="20"/>
                <w:szCs w:val="20"/>
              </w:rPr>
              <w:t xml:space="preserve">, от 26.07.2022 </w:t>
            </w:r>
            <w:hyperlink r:id="rId42">
              <w:r w:rsidRPr="00AA51E1">
                <w:rPr>
                  <w:rFonts w:ascii="Times New Roman" w:hAnsi="Times New Roman" w:cs="Times New Roman"/>
                  <w:color w:val="0000FF"/>
                  <w:sz w:val="20"/>
                  <w:szCs w:val="20"/>
                </w:rPr>
                <w:t>N 769</w:t>
              </w:r>
            </w:hyperlink>
            <w:r w:rsidRPr="00AA51E1">
              <w:rPr>
                <w:rFonts w:ascii="Times New Roman" w:hAnsi="Times New Roman" w:cs="Times New Roman"/>
                <w:color w:val="392C69"/>
                <w:sz w:val="20"/>
                <w:szCs w:val="20"/>
              </w:rPr>
              <w:t xml:space="preserve">, от 01.08.2022 </w:t>
            </w:r>
            <w:hyperlink r:id="rId43">
              <w:r w:rsidRPr="00AA51E1">
                <w:rPr>
                  <w:rFonts w:ascii="Times New Roman" w:hAnsi="Times New Roman" w:cs="Times New Roman"/>
                  <w:color w:val="0000FF"/>
                  <w:sz w:val="20"/>
                  <w:szCs w:val="20"/>
                </w:rPr>
                <w:t>N 789</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05.08.2022 </w:t>
            </w:r>
            <w:hyperlink r:id="rId44">
              <w:r w:rsidRPr="00AA51E1">
                <w:rPr>
                  <w:rFonts w:ascii="Times New Roman" w:hAnsi="Times New Roman" w:cs="Times New Roman"/>
                  <w:color w:val="0000FF"/>
                  <w:sz w:val="20"/>
                  <w:szCs w:val="20"/>
                </w:rPr>
                <w:t>N 805</w:t>
              </w:r>
            </w:hyperlink>
            <w:r w:rsidRPr="00AA51E1">
              <w:rPr>
                <w:rFonts w:ascii="Times New Roman" w:hAnsi="Times New Roman" w:cs="Times New Roman"/>
                <w:color w:val="392C69"/>
                <w:sz w:val="20"/>
                <w:szCs w:val="20"/>
              </w:rPr>
              <w:t xml:space="preserve">, от 31.08.2022 </w:t>
            </w:r>
            <w:hyperlink r:id="rId45">
              <w:r w:rsidRPr="00AA51E1">
                <w:rPr>
                  <w:rFonts w:ascii="Times New Roman" w:hAnsi="Times New Roman" w:cs="Times New Roman"/>
                  <w:color w:val="0000FF"/>
                  <w:sz w:val="20"/>
                  <w:szCs w:val="20"/>
                </w:rPr>
                <w:t>N 869</w:t>
              </w:r>
            </w:hyperlink>
            <w:r w:rsidRPr="00AA51E1">
              <w:rPr>
                <w:rFonts w:ascii="Times New Roman" w:hAnsi="Times New Roman" w:cs="Times New Roman"/>
                <w:color w:val="392C69"/>
                <w:sz w:val="20"/>
                <w:szCs w:val="20"/>
              </w:rPr>
              <w:t xml:space="preserve">, от 20.03.2023 </w:t>
            </w:r>
            <w:hyperlink r:id="rId46">
              <w:r w:rsidRPr="00AA51E1">
                <w:rPr>
                  <w:rFonts w:ascii="Times New Roman" w:hAnsi="Times New Roman" w:cs="Times New Roman"/>
                  <w:color w:val="0000FF"/>
                  <w:sz w:val="20"/>
                  <w:szCs w:val="20"/>
                </w:rPr>
                <w:t>N 117</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14.04.2023 </w:t>
            </w:r>
            <w:hyperlink r:id="rId47">
              <w:r w:rsidRPr="00AA51E1">
                <w:rPr>
                  <w:rFonts w:ascii="Times New Roman" w:hAnsi="Times New Roman" w:cs="Times New Roman"/>
                  <w:color w:val="0000FF"/>
                  <w:sz w:val="20"/>
                  <w:szCs w:val="20"/>
                </w:rPr>
                <w:t>N 246</w:t>
              </w:r>
            </w:hyperlink>
            <w:r w:rsidRPr="00AA51E1">
              <w:rPr>
                <w:rFonts w:ascii="Times New Roman" w:hAnsi="Times New Roman" w:cs="Times New Roman"/>
                <w:color w:val="392C69"/>
                <w:sz w:val="20"/>
                <w:szCs w:val="20"/>
              </w:rPr>
              <w:t xml:space="preserve">, от 18.04.2023 </w:t>
            </w:r>
            <w:hyperlink r:id="rId48">
              <w:r w:rsidRPr="00AA51E1">
                <w:rPr>
                  <w:rFonts w:ascii="Times New Roman" w:hAnsi="Times New Roman" w:cs="Times New Roman"/>
                  <w:color w:val="0000FF"/>
                  <w:sz w:val="20"/>
                  <w:szCs w:val="20"/>
                </w:rPr>
                <w:t>N 257</w:t>
              </w:r>
            </w:hyperlink>
            <w:r w:rsidRPr="00AA51E1">
              <w:rPr>
                <w:rFonts w:ascii="Times New Roman" w:hAnsi="Times New Roman" w:cs="Times New Roman"/>
                <w:color w:val="392C69"/>
                <w:sz w:val="20"/>
                <w:szCs w:val="20"/>
              </w:rPr>
              <w:t xml:space="preserve">, от 30.06.2023 </w:t>
            </w:r>
            <w:hyperlink r:id="rId49">
              <w:r w:rsidRPr="00AA51E1">
                <w:rPr>
                  <w:rFonts w:ascii="Times New Roman" w:hAnsi="Times New Roman" w:cs="Times New Roman"/>
                  <w:color w:val="0000FF"/>
                  <w:sz w:val="20"/>
                  <w:szCs w:val="20"/>
                </w:rPr>
                <w:t>N 421</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30.06.2023 </w:t>
            </w:r>
            <w:hyperlink r:id="rId50">
              <w:r w:rsidRPr="00AA51E1">
                <w:rPr>
                  <w:rFonts w:ascii="Times New Roman" w:hAnsi="Times New Roman" w:cs="Times New Roman"/>
                  <w:color w:val="0000FF"/>
                  <w:sz w:val="20"/>
                  <w:szCs w:val="20"/>
                </w:rPr>
                <w:t>N 438</w:t>
              </w:r>
            </w:hyperlink>
            <w:r w:rsidRPr="00AA51E1">
              <w:rPr>
                <w:rFonts w:ascii="Times New Roman" w:hAnsi="Times New Roman" w:cs="Times New Roman"/>
                <w:color w:val="392C69"/>
                <w:sz w:val="20"/>
                <w:szCs w:val="20"/>
              </w:rPr>
              <w:t xml:space="preserve">, от 10.08.2023 </w:t>
            </w:r>
            <w:hyperlink r:id="rId51">
              <w:r w:rsidRPr="00AA51E1">
                <w:rPr>
                  <w:rFonts w:ascii="Times New Roman" w:hAnsi="Times New Roman" w:cs="Times New Roman"/>
                  <w:color w:val="0000FF"/>
                  <w:sz w:val="20"/>
                  <w:szCs w:val="20"/>
                </w:rPr>
                <w:t>N 480</w:t>
              </w:r>
            </w:hyperlink>
            <w:r w:rsidRPr="00AA51E1">
              <w:rPr>
                <w:rFonts w:ascii="Times New Roman" w:hAnsi="Times New Roman" w:cs="Times New Roman"/>
                <w:color w:val="392C69"/>
                <w:sz w:val="20"/>
                <w:szCs w:val="20"/>
              </w:rPr>
              <w:t xml:space="preserve">, от 18.09.2023 </w:t>
            </w:r>
            <w:hyperlink r:id="rId52">
              <w:r w:rsidRPr="00AA51E1">
                <w:rPr>
                  <w:rFonts w:ascii="Times New Roman" w:hAnsi="Times New Roman" w:cs="Times New Roman"/>
                  <w:color w:val="0000FF"/>
                  <w:sz w:val="20"/>
                  <w:szCs w:val="20"/>
                </w:rPr>
                <w:t>N 542</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07.12.2023 </w:t>
            </w:r>
            <w:hyperlink r:id="rId53">
              <w:r w:rsidRPr="00AA51E1">
                <w:rPr>
                  <w:rFonts w:ascii="Times New Roman" w:hAnsi="Times New Roman" w:cs="Times New Roman"/>
                  <w:color w:val="0000FF"/>
                  <w:sz w:val="20"/>
                  <w:szCs w:val="20"/>
                </w:rPr>
                <w:t>N 769</w:t>
              </w:r>
            </w:hyperlink>
            <w:r w:rsidRPr="00AA51E1">
              <w:rPr>
                <w:rFonts w:ascii="Times New Roman" w:hAnsi="Times New Roman" w:cs="Times New Roman"/>
                <w:color w:val="392C69"/>
                <w:sz w:val="20"/>
                <w:szCs w:val="20"/>
              </w:rPr>
              <w:t xml:space="preserve">, от 11.03.2024 </w:t>
            </w:r>
            <w:hyperlink r:id="rId54">
              <w:r w:rsidRPr="00AA51E1">
                <w:rPr>
                  <w:rFonts w:ascii="Times New Roman" w:hAnsi="Times New Roman" w:cs="Times New Roman"/>
                  <w:color w:val="0000FF"/>
                  <w:sz w:val="20"/>
                  <w:szCs w:val="20"/>
                </w:rPr>
                <w:t>N 118</w:t>
              </w:r>
            </w:hyperlink>
            <w:r w:rsidRPr="00AA51E1">
              <w:rPr>
                <w:rFonts w:ascii="Times New Roman" w:hAnsi="Times New Roman" w:cs="Times New Roman"/>
                <w:color w:val="392C69"/>
                <w:sz w:val="20"/>
                <w:szCs w:val="20"/>
              </w:rPr>
              <w:t xml:space="preserve">, от 15.03.2024 </w:t>
            </w:r>
            <w:hyperlink r:id="rId55">
              <w:r w:rsidRPr="00AA51E1">
                <w:rPr>
                  <w:rFonts w:ascii="Times New Roman" w:hAnsi="Times New Roman" w:cs="Times New Roman"/>
                  <w:color w:val="0000FF"/>
                  <w:sz w:val="20"/>
                  <w:szCs w:val="20"/>
                </w:rPr>
                <w:t>N 128</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 соответствии с Федеральными законами от 06.10.2003 </w:t>
      </w:r>
      <w:hyperlink r:id="rId56">
        <w:r w:rsidRPr="00AA51E1">
          <w:rPr>
            <w:rFonts w:ascii="Times New Roman" w:hAnsi="Times New Roman" w:cs="Times New Roman"/>
            <w:color w:val="0000FF"/>
            <w:sz w:val="20"/>
            <w:szCs w:val="20"/>
          </w:rPr>
          <w:t>N 131-ФЗ</w:t>
        </w:r>
      </w:hyperlink>
      <w:r w:rsidRPr="00AA51E1">
        <w:rPr>
          <w:rFonts w:ascii="Times New Roman" w:hAnsi="Times New Roman" w:cs="Times New Roman"/>
          <w:sz w:val="20"/>
          <w:szCs w:val="20"/>
        </w:rPr>
        <w:t xml:space="preserve"> "Об общих принципах организации местного самоуправления в Российской Федерации", от 24.07.2007 </w:t>
      </w:r>
      <w:hyperlink r:id="rId57">
        <w:r w:rsidRPr="00AA51E1">
          <w:rPr>
            <w:rFonts w:ascii="Times New Roman" w:hAnsi="Times New Roman" w:cs="Times New Roman"/>
            <w:color w:val="0000FF"/>
            <w:sz w:val="20"/>
            <w:szCs w:val="20"/>
          </w:rPr>
          <w:t>N 209-ФЗ</w:t>
        </w:r>
      </w:hyperlink>
      <w:r w:rsidRPr="00AA51E1">
        <w:rPr>
          <w:rFonts w:ascii="Times New Roman" w:hAnsi="Times New Roman" w:cs="Times New Roman"/>
          <w:sz w:val="20"/>
          <w:szCs w:val="20"/>
        </w:rPr>
        <w:t xml:space="preserve"> "О развитии малого и среднего предпринимательства в Российской Федерации", от 29.12.2006 </w:t>
      </w:r>
      <w:hyperlink r:id="rId58">
        <w:r w:rsidRPr="00AA51E1">
          <w:rPr>
            <w:rFonts w:ascii="Times New Roman" w:hAnsi="Times New Roman" w:cs="Times New Roman"/>
            <w:color w:val="0000FF"/>
            <w:sz w:val="20"/>
            <w:szCs w:val="20"/>
          </w:rPr>
          <w:t>N 264-ФЗ</w:t>
        </w:r>
      </w:hyperlink>
      <w:r w:rsidRPr="00AA51E1">
        <w:rPr>
          <w:rFonts w:ascii="Times New Roman" w:hAnsi="Times New Roman" w:cs="Times New Roman"/>
          <w:sz w:val="20"/>
          <w:szCs w:val="20"/>
        </w:rPr>
        <w:t xml:space="preserve"> "О развитии сельского хозяйства", от 25.02.1999 </w:t>
      </w:r>
      <w:hyperlink r:id="rId59">
        <w:r w:rsidRPr="00AA51E1">
          <w:rPr>
            <w:rFonts w:ascii="Times New Roman" w:hAnsi="Times New Roman" w:cs="Times New Roman"/>
            <w:color w:val="0000FF"/>
            <w:sz w:val="20"/>
            <w:szCs w:val="20"/>
          </w:rPr>
          <w:t>N 39-ФЗ</w:t>
        </w:r>
      </w:hyperlink>
      <w:r w:rsidRPr="00AA51E1">
        <w:rPr>
          <w:rFonts w:ascii="Times New Roman" w:hAnsi="Times New Roman" w:cs="Times New Roman"/>
          <w:sz w:val="20"/>
          <w:szCs w:val="20"/>
        </w:rPr>
        <w:t xml:space="preserve"> "Об инвестиционной деятельности в Российской Федерации, осуществляемой в форме капитальных вложений", </w:t>
      </w:r>
      <w:hyperlink r:id="rId6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27.12.2021 N 1534 "О муниципальных программах города Ханты-Мансийска", учитывая </w:t>
      </w:r>
      <w:hyperlink r:id="rId61">
        <w:r w:rsidRPr="00AA51E1">
          <w:rPr>
            <w:rFonts w:ascii="Times New Roman" w:hAnsi="Times New Roman" w:cs="Times New Roman"/>
            <w:color w:val="0000FF"/>
            <w:sz w:val="20"/>
            <w:szCs w:val="20"/>
          </w:rPr>
          <w:t>решение</w:t>
        </w:r>
      </w:hyperlink>
      <w:r w:rsidRPr="00AA51E1">
        <w:rPr>
          <w:rFonts w:ascii="Times New Roman" w:hAnsi="Times New Roman" w:cs="Times New Roman"/>
          <w:sz w:val="20"/>
          <w:szCs w:val="20"/>
        </w:rPr>
        <w:t xml:space="preserve">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w:t>
      </w:r>
      <w:hyperlink r:id="rId62">
        <w:r w:rsidRPr="00AA51E1">
          <w:rPr>
            <w:rFonts w:ascii="Times New Roman" w:hAnsi="Times New Roman" w:cs="Times New Roman"/>
            <w:color w:val="0000FF"/>
            <w:sz w:val="20"/>
            <w:szCs w:val="20"/>
          </w:rPr>
          <w:t>статьей 71</w:t>
        </w:r>
      </w:hyperlink>
      <w:r w:rsidRPr="00AA51E1">
        <w:rPr>
          <w:rFonts w:ascii="Times New Roman" w:hAnsi="Times New Roman" w:cs="Times New Roman"/>
          <w:sz w:val="20"/>
          <w:szCs w:val="20"/>
        </w:rPr>
        <w:t xml:space="preserve"> Устава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30.11.2018 </w:t>
      </w:r>
      <w:hyperlink r:id="rId63">
        <w:r w:rsidRPr="00AA51E1">
          <w:rPr>
            <w:rFonts w:ascii="Times New Roman" w:hAnsi="Times New Roman" w:cs="Times New Roman"/>
            <w:color w:val="0000FF"/>
            <w:sz w:val="20"/>
            <w:szCs w:val="20"/>
          </w:rPr>
          <w:t>N 1296</w:t>
        </w:r>
      </w:hyperlink>
      <w:r w:rsidRPr="00AA51E1">
        <w:rPr>
          <w:rFonts w:ascii="Times New Roman" w:hAnsi="Times New Roman" w:cs="Times New Roman"/>
          <w:sz w:val="20"/>
          <w:szCs w:val="20"/>
        </w:rPr>
        <w:t xml:space="preserve">, от 06.03.2020 </w:t>
      </w:r>
      <w:hyperlink r:id="rId64">
        <w:r w:rsidRPr="00AA51E1">
          <w:rPr>
            <w:rFonts w:ascii="Times New Roman" w:hAnsi="Times New Roman" w:cs="Times New Roman"/>
            <w:color w:val="0000FF"/>
            <w:sz w:val="20"/>
            <w:szCs w:val="20"/>
          </w:rPr>
          <w:t>N 177</w:t>
        </w:r>
      </w:hyperlink>
      <w:r w:rsidRPr="00AA51E1">
        <w:rPr>
          <w:rFonts w:ascii="Times New Roman" w:hAnsi="Times New Roman" w:cs="Times New Roman"/>
          <w:sz w:val="20"/>
          <w:szCs w:val="20"/>
        </w:rPr>
        <w:t xml:space="preserve">, от 31.03.2022 </w:t>
      </w:r>
      <w:hyperlink r:id="rId65">
        <w:r w:rsidRPr="00AA51E1">
          <w:rPr>
            <w:rFonts w:ascii="Times New Roman" w:hAnsi="Times New Roman" w:cs="Times New Roman"/>
            <w:color w:val="0000FF"/>
            <w:sz w:val="20"/>
            <w:szCs w:val="20"/>
          </w:rPr>
          <w:t>N 324</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 Утвердить:</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 Муниципальную </w:t>
      </w:r>
      <w:hyperlink w:anchor="P76">
        <w:r w:rsidRPr="00AA51E1">
          <w:rPr>
            <w:rFonts w:ascii="Times New Roman" w:hAnsi="Times New Roman" w:cs="Times New Roman"/>
            <w:color w:val="0000FF"/>
            <w:sz w:val="20"/>
            <w:szCs w:val="20"/>
          </w:rPr>
          <w:t>программу</w:t>
        </w:r>
      </w:hyperlink>
      <w:r w:rsidRPr="00AA51E1">
        <w:rPr>
          <w:rFonts w:ascii="Times New Roman" w:hAnsi="Times New Roman" w:cs="Times New Roman"/>
          <w:sz w:val="20"/>
          <w:szCs w:val="20"/>
        </w:rPr>
        <w:t xml:space="preserve"> "Развитие отдельных секторов экономики города Ханты-Мансийска" согласно приложению 1 к настоящему постановлению.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1.2. Утратил силу. - </w:t>
      </w:r>
      <w:hyperlink r:id="rId66">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31.03.2022 N 324.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 </w:t>
      </w:r>
      <w:hyperlink w:anchor="P2470">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 </w:t>
      </w:r>
      <w:hyperlink w:anchor="P3012">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1.5. </w:t>
      </w:r>
      <w:hyperlink w:anchor="P3565">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аквакультуры (рыбоводства) согласно приложению 5 к настоящему постановлению.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1.6. Утратил силу. - </w:t>
      </w:r>
      <w:hyperlink r:id="rId67">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1.7. Утратил силу. - </w:t>
      </w:r>
      <w:hyperlink r:id="rId68">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1.8 - 1.10. Утратили силу. - </w:t>
      </w:r>
      <w:hyperlink r:id="rId69">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 xml:space="preserve">1.11. </w:t>
      </w:r>
      <w:hyperlink w:anchor="P4661">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1.11 введен </w:t>
      </w:r>
      <w:hyperlink r:id="rId7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19.10.2020 N 1230; в ред. </w:t>
      </w:r>
      <w:hyperlink r:id="rId7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27.12.2021 N 1533)</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1.12. </w:t>
      </w:r>
      <w:hyperlink w:anchor="P5182">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принятия решения о предоставлении бюджетных инвестиций в объекты капитального строительства согласно приложению 12 к настоящему постановлению.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1.12 в ред. </w:t>
      </w:r>
      <w:hyperlink r:id="rId7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15.11.2021 N 1298)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1.13. </w:t>
      </w:r>
      <w:hyperlink w:anchor="P5268">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предоставления субсидии на поддержку растениеводства согласно приложению 13 к настоящему постановлению.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1.13 в ред. </w:t>
      </w:r>
      <w:hyperlink r:id="rId7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1.14. </w:t>
      </w:r>
      <w:hyperlink w:anchor="P5583">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предоставления субсидии на поддержку животноводства согласно приложению 14 к настоящему постановлению.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1.14 в ред. </w:t>
      </w:r>
      <w:hyperlink r:id="rId7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1.15. </w:t>
      </w:r>
      <w:hyperlink w:anchor="P8252">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предоставления субсидии на поддержку рыбохозяйственного комплекса согласно приложению 15 к настоящему постановлению.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1.15 в ред. </w:t>
      </w:r>
      <w:hyperlink r:id="rId7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1.16. Утратил силу. - </w:t>
      </w:r>
      <w:hyperlink r:id="rId76">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1.17. </w:t>
      </w:r>
      <w:hyperlink w:anchor="P8745">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предоставления субсидии на поддержку деятельности по заготовке и переработке дикоросов согласно приложению 17 к настоящему постановлению.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1.17 в ред. </w:t>
      </w:r>
      <w:hyperlink r:id="rId7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1.18. </w:t>
      </w:r>
      <w:hyperlink w:anchor="P9162">
        <w:r w:rsidRPr="00AA51E1">
          <w:rPr>
            <w:rFonts w:ascii="Times New Roman" w:hAnsi="Times New Roman" w:cs="Times New Roman"/>
            <w:color w:val="0000FF"/>
            <w:sz w:val="20"/>
            <w:szCs w:val="20"/>
          </w:rPr>
          <w:t>Состав</w:t>
        </w:r>
      </w:hyperlink>
      <w:r w:rsidRPr="00AA51E1">
        <w:rPr>
          <w:rFonts w:ascii="Times New Roman" w:hAnsi="Times New Roman" w:cs="Times New Roman"/>
          <w:sz w:val="20"/>
          <w:szCs w:val="20"/>
        </w:rPr>
        <w:t xml:space="preserve"> Комиссии по вопросам предоставления субсидии на поддержку сельскохозяйственного производства и деятельности по заготовке и переработке дикоросов согласно приложению 18 к настоящему постановлению.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1.18 в ред. </w:t>
      </w:r>
      <w:hyperlink r:id="rId7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1.19. </w:t>
      </w:r>
      <w:hyperlink w:anchor="P9209">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 согласно приложению 19 к настоящему постановлению.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1.19 введен </w:t>
      </w:r>
      <w:hyperlink r:id="rId7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10.08.2023 N 480)</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1.20. </w:t>
      </w:r>
      <w:hyperlink w:anchor="P9564">
        <w:r w:rsidRPr="00AA51E1">
          <w:rPr>
            <w:rFonts w:ascii="Times New Roman" w:hAnsi="Times New Roman" w:cs="Times New Roman"/>
            <w:color w:val="0000FF"/>
            <w:sz w:val="20"/>
            <w:szCs w:val="20"/>
          </w:rPr>
          <w:t>Порядок</w:t>
        </w:r>
      </w:hyperlink>
      <w:r w:rsidRPr="00AA51E1">
        <w:rPr>
          <w:rFonts w:ascii="Times New Roman" w:hAnsi="Times New Roman" w:cs="Times New Roman"/>
          <w:sz w:val="20"/>
          <w:szCs w:val="20"/>
        </w:rPr>
        <w:t xml:space="preserve">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согласно приложению 20 к настоящему постановлению.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1.20 введен </w:t>
      </w:r>
      <w:hyperlink r:id="rId8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07.12.2023 N 769)</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 в ред. </w:t>
      </w:r>
      <w:hyperlink r:id="rId8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06.03.2020 N 177)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Настоящее постановление вступает в силу после дня его официального опубликования и распространяется на правоотношения, возникшие с 01.01.2016.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Контроль за выполнением постановления возложить на первого заместителя Главы города Ханты-Мансийска Дунаевскую Н.А.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8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22.03.2017 N 229)</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Глава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М.П.РЯШИН</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 w:name="P76"/>
      <w:bookmarkEnd w:id="1"/>
      <w:r w:rsidRPr="00AA51E1">
        <w:rPr>
          <w:rFonts w:ascii="Times New Roman" w:hAnsi="Times New Roman" w:cs="Times New Roman"/>
          <w:sz w:val="20"/>
          <w:szCs w:val="20"/>
        </w:rPr>
        <w:t>МУНИЦИПАЛЬНАЯ ПРОГРАММА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"РАЗВИТИЕ ОТДЕЛЬНЫХ СЕКТОРОВ ЭКОНОМИКИ ГОРОДА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ХАНТЫ-МАНСИЙСКА" (ДАЛЕЕ - МУНИЦИПАЛЬНАЯ ПРОГРАММА)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31.03.2022 </w:t>
            </w:r>
            <w:hyperlink r:id="rId83">
              <w:r w:rsidRPr="00AA51E1">
                <w:rPr>
                  <w:rFonts w:ascii="Times New Roman" w:hAnsi="Times New Roman" w:cs="Times New Roman"/>
                  <w:color w:val="0000FF"/>
                  <w:sz w:val="20"/>
                  <w:szCs w:val="20"/>
                </w:rPr>
                <w:t>N 324</w:t>
              </w:r>
            </w:hyperlink>
            <w:r w:rsidRPr="00AA51E1">
              <w:rPr>
                <w:rFonts w:ascii="Times New Roman" w:hAnsi="Times New Roman" w:cs="Times New Roman"/>
                <w:color w:val="392C69"/>
                <w:sz w:val="20"/>
                <w:szCs w:val="20"/>
              </w:rPr>
              <w:t xml:space="preserve">, от 07.07.2022 </w:t>
            </w:r>
            <w:hyperlink r:id="rId84">
              <w:r w:rsidRPr="00AA51E1">
                <w:rPr>
                  <w:rFonts w:ascii="Times New Roman" w:hAnsi="Times New Roman" w:cs="Times New Roman"/>
                  <w:color w:val="0000FF"/>
                  <w:sz w:val="20"/>
                  <w:szCs w:val="20"/>
                </w:rPr>
                <w:t>N 715</w:t>
              </w:r>
            </w:hyperlink>
            <w:r w:rsidRPr="00AA51E1">
              <w:rPr>
                <w:rFonts w:ascii="Times New Roman" w:hAnsi="Times New Roman" w:cs="Times New Roman"/>
                <w:color w:val="392C69"/>
                <w:sz w:val="20"/>
                <w:szCs w:val="20"/>
              </w:rPr>
              <w:t xml:space="preserve">, от 20.03.2023 </w:t>
            </w:r>
            <w:hyperlink r:id="rId85">
              <w:r w:rsidRPr="00AA51E1">
                <w:rPr>
                  <w:rFonts w:ascii="Times New Roman" w:hAnsi="Times New Roman" w:cs="Times New Roman"/>
                  <w:color w:val="0000FF"/>
                  <w:sz w:val="20"/>
                  <w:szCs w:val="20"/>
                </w:rPr>
                <w:t>N 117</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14.04.2023 </w:t>
            </w:r>
            <w:hyperlink r:id="rId86">
              <w:r w:rsidRPr="00AA51E1">
                <w:rPr>
                  <w:rFonts w:ascii="Times New Roman" w:hAnsi="Times New Roman" w:cs="Times New Roman"/>
                  <w:color w:val="0000FF"/>
                  <w:sz w:val="20"/>
                  <w:szCs w:val="20"/>
                </w:rPr>
                <w:t>N 246</w:t>
              </w:r>
            </w:hyperlink>
            <w:r w:rsidRPr="00AA51E1">
              <w:rPr>
                <w:rFonts w:ascii="Times New Roman" w:hAnsi="Times New Roman" w:cs="Times New Roman"/>
                <w:color w:val="392C69"/>
                <w:sz w:val="20"/>
                <w:szCs w:val="20"/>
              </w:rPr>
              <w:t xml:space="preserve">, от 18.04.2023 </w:t>
            </w:r>
            <w:hyperlink r:id="rId87">
              <w:r w:rsidRPr="00AA51E1">
                <w:rPr>
                  <w:rFonts w:ascii="Times New Roman" w:hAnsi="Times New Roman" w:cs="Times New Roman"/>
                  <w:color w:val="0000FF"/>
                  <w:sz w:val="20"/>
                  <w:szCs w:val="20"/>
                </w:rPr>
                <w:t>N 257</w:t>
              </w:r>
            </w:hyperlink>
            <w:r w:rsidRPr="00AA51E1">
              <w:rPr>
                <w:rFonts w:ascii="Times New Roman" w:hAnsi="Times New Roman" w:cs="Times New Roman"/>
                <w:color w:val="392C69"/>
                <w:sz w:val="20"/>
                <w:szCs w:val="20"/>
              </w:rPr>
              <w:t xml:space="preserve">, от 30.06.2023 </w:t>
            </w:r>
            <w:hyperlink r:id="rId88">
              <w:r w:rsidRPr="00AA51E1">
                <w:rPr>
                  <w:rFonts w:ascii="Times New Roman" w:hAnsi="Times New Roman" w:cs="Times New Roman"/>
                  <w:color w:val="0000FF"/>
                  <w:sz w:val="20"/>
                  <w:szCs w:val="20"/>
                </w:rPr>
                <w:t>N 438</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10.08.2023 </w:t>
            </w:r>
            <w:hyperlink r:id="rId89">
              <w:r w:rsidRPr="00AA51E1">
                <w:rPr>
                  <w:rFonts w:ascii="Times New Roman" w:hAnsi="Times New Roman" w:cs="Times New Roman"/>
                  <w:color w:val="0000FF"/>
                  <w:sz w:val="20"/>
                  <w:szCs w:val="20"/>
                </w:rPr>
                <w:t>N 480</w:t>
              </w:r>
            </w:hyperlink>
            <w:r w:rsidRPr="00AA51E1">
              <w:rPr>
                <w:rFonts w:ascii="Times New Roman" w:hAnsi="Times New Roman" w:cs="Times New Roman"/>
                <w:color w:val="392C69"/>
                <w:sz w:val="20"/>
                <w:szCs w:val="20"/>
              </w:rPr>
              <w:t xml:space="preserve">, от 18.09.2023 </w:t>
            </w:r>
            <w:hyperlink r:id="rId90">
              <w:r w:rsidRPr="00AA51E1">
                <w:rPr>
                  <w:rFonts w:ascii="Times New Roman" w:hAnsi="Times New Roman" w:cs="Times New Roman"/>
                  <w:color w:val="0000FF"/>
                  <w:sz w:val="20"/>
                  <w:szCs w:val="20"/>
                </w:rPr>
                <w:t>N 542</w:t>
              </w:r>
            </w:hyperlink>
            <w:r w:rsidRPr="00AA51E1">
              <w:rPr>
                <w:rFonts w:ascii="Times New Roman" w:hAnsi="Times New Roman" w:cs="Times New Roman"/>
                <w:color w:val="392C69"/>
                <w:sz w:val="20"/>
                <w:szCs w:val="20"/>
              </w:rPr>
              <w:t xml:space="preserve">, от 07.12.2023 </w:t>
            </w:r>
            <w:hyperlink r:id="rId91">
              <w:r w:rsidRPr="00AA51E1">
                <w:rPr>
                  <w:rFonts w:ascii="Times New Roman" w:hAnsi="Times New Roman" w:cs="Times New Roman"/>
                  <w:color w:val="0000FF"/>
                  <w:sz w:val="20"/>
                  <w:szCs w:val="20"/>
                </w:rPr>
                <w:t>N 769</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11.03.2024 </w:t>
            </w:r>
            <w:hyperlink r:id="rId92">
              <w:r w:rsidRPr="00AA51E1">
                <w:rPr>
                  <w:rFonts w:ascii="Times New Roman" w:hAnsi="Times New Roman" w:cs="Times New Roman"/>
                  <w:color w:val="0000FF"/>
                  <w:sz w:val="20"/>
                  <w:szCs w:val="20"/>
                </w:rPr>
                <w:t>N 118</w:t>
              </w:r>
            </w:hyperlink>
            <w:r w:rsidRPr="00AA51E1">
              <w:rPr>
                <w:rFonts w:ascii="Times New Roman" w:hAnsi="Times New Roman" w:cs="Times New Roman"/>
                <w:color w:val="392C69"/>
                <w:sz w:val="20"/>
                <w:szCs w:val="20"/>
              </w:rPr>
              <w:t xml:space="preserve">, от 15.03.2024 </w:t>
            </w:r>
            <w:hyperlink r:id="rId93">
              <w:r w:rsidRPr="00AA51E1">
                <w:rPr>
                  <w:rFonts w:ascii="Times New Roman" w:hAnsi="Times New Roman" w:cs="Times New Roman"/>
                  <w:color w:val="0000FF"/>
                  <w:sz w:val="20"/>
                  <w:szCs w:val="20"/>
                </w:rPr>
                <w:t>N 128</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Паспорт муниципальной программы</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9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15.03.2024 N 128)</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rsidSect="00AA51E1">
          <w:pgSz w:w="11906" w:h="16838"/>
          <w:pgMar w:top="1134" w:right="567" w:bottom="1134" w:left="56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4"/>
        <w:gridCol w:w="454"/>
        <w:gridCol w:w="2389"/>
        <w:gridCol w:w="1769"/>
        <w:gridCol w:w="1020"/>
        <w:gridCol w:w="453"/>
        <w:gridCol w:w="453"/>
        <w:gridCol w:w="413"/>
        <w:gridCol w:w="677"/>
        <w:gridCol w:w="413"/>
        <w:gridCol w:w="530"/>
        <w:gridCol w:w="974"/>
        <w:gridCol w:w="1034"/>
        <w:gridCol w:w="590"/>
        <w:gridCol w:w="393"/>
        <w:gridCol w:w="717"/>
        <w:gridCol w:w="419"/>
        <w:gridCol w:w="765"/>
        <w:gridCol w:w="1087"/>
        <w:gridCol w:w="926"/>
        <w:gridCol w:w="578"/>
        <w:gridCol w:w="1624"/>
      </w:tblGrid>
      <w:tr w:rsidR="00AA51E1" w:rsidRPr="00AA51E1">
        <w:tc>
          <w:tcPr>
            <w:tcW w:w="22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Наименование муниципальной программы</w:t>
            </w:r>
          </w:p>
        </w:tc>
        <w:tc>
          <w:tcPr>
            <w:tcW w:w="6085" w:type="dxa"/>
            <w:gridSpan w:val="5"/>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Развитие отдельных секторов экономики города Ханты-Мансийска</w:t>
            </w:r>
          </w:p>
        </w:tc>
        <w:tc>
          <w:tcPr>
            <w:tcW w:w="5084" w:type="dxa"/>
            <w:gridSpan w:val="8"/>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Сроки реализации муниципальной программы</w:t>
            </w:r>
          </w:p>
        </w:tc>
        <w:tc>
          <w:tcPr>
            <w:tcW w:w="6509" w:type="dxa"/>
            <w:gridSpan w:val="8"/>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 2020 - 2026 годы и на период до 2030 года</w:t>
            </w:r>
          </w:p>
        </w:tc>
      </w:tr>
      <w:tr w:rsidR="00AA51E1" w:rsidRPr="00AA51E1">
        <w:tc>
          <w:tcPr>
            <w:tcW w:w="22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Тип муниципальной программы</w:t>
            </w: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муниципальная программа</w:t>
            </w:r>
          </w:p>
        </w:tc>
      </w:tr>
      <w:tr w:rsidR="00AA51E1" w:rsidRPr="00AA51E1">
        <w:tc>
          <w:tcPr>
            <w:tcW w:w="22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Координатор муниципальной программы</w:t>
            </w: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 Администрации города Ханты-Мансийска</w:t>
            </w:r>
          </w:p>
        </w:tc>
      </w:tr>
      <w:tr w:rsidR="00AA51E1" w:rsidRPr="00AA51E1">
        <w:tc>
          <w:tcPr>
            <w:tcW w:w="22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Исполнители муниципальной программы</w:t>
            </w: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муниципальной собственности Администрации города Ханты-Мансийска (далее - Департамент муниципальной собственности);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физической культуры и спорта Администрации города Ханты-Мансийска (далее - Управление физической культуры и спорта);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общественных связей Администрации города Ханты-Мансийска (далее - управление общественных связей);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муниципальное казенное учреждение "Управление логистики" (далее - МКУ "Управление логистики");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муниципальное бюджетное учреждение дополнительного образования "Спортивная школа" (далее - МБУДО "Спортивная школа");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муниципальное бюджетное учреждение "Центр молодежных проектов" (далее - МБУ "Центр молодежных проектов");</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образования Администрации города Ханты-Мансийска (далее - Департамент образования);</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организации, подведомственные Департаменту образования</w:t>
            </w:r>
          </w:p>
        </w:tc>
      </w:tr>
      <w:tr w:rsidR="00AA51E1" w:rsidRPr="00AA51E1">
        <w:tc>
          <w:tcPr>
            <w:tcW w:w="22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Национальная цель</w:t>
            </w: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Достойный, эффективный труд и успешное предпринимательство</w:t>
            </w:r>
          </w:p>
        </w:tc>
      </w:tr>
      <w:tr w:rsidR="00AA51E1" w:rsidRPr="00AA51E1">
        <w:tc>
          <w:tcPr>
            <w:tcW w:w="22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Цели муниципальной программы</w:t>
            </w: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Повышение роли предпринимательства в экономике города Ханты-Мансийска, обеспечение продовольственной безопасности.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Повышение инвестиционной активности на территории города Ханты-Мансийска.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Создание условий труда, обеспечивающих сохранение жизни и здоровья работников в процессе трудовой деятельности.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AA51E1" w:rsidRPr="00AA51E1">
        <w:tc>
          <w:tcPr>
            <w:tcW w:w="22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Задачи муниципальной программы</w:t>
            </w: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Создание условий, способствующих развитию и популяризации предпринимательской деятельности.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Увеличение объемов производства и переработки сельскохозяйственной продукции, дикоросов.</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Формирование инвестиционного имиджа города Ханты-Мансийска.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Реализация основных направлений государственной политики в области социально-трудовых отношений и охраны труда.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AA51E1" w:rsidRPr="00AA51E1">
        <w:tc>
          <w:tcPr>
            <w:tcW w:w="22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Подпрограммы</w:t>
            </w:r>
          </w:p>
        </w:tc>
        <w:tc>
          <w:tcPr>
            <w:tcW w:w="17678" w:type="dxa"/>
            <w:gridSpan w:val="21"/>
          </w:tcPr>
          <w:p w:rsidR="00AA51E1" w:rsidRPr="00AA51E1" w:rsidRDefault="006B4EAF">
            <w:pPr>
              <w:pStyle w:val="ConsPlusNormal"/>
              <w:rPr>
                <w:rFonts w:ascii="Times New Roman" w:hAnsi="Times New Roman" w:cs="Times New Roman"/>
                <w:sz w:val="20"/>
                <w:szCs w:val="20"/>
              </w:rPr>
            </w:pPr>
            <w:hyperlink w:anchor="P435">
              <w:r w:rsidR="00AA51E1" w:rsidRPr="00AA51E1">
                <w:rPr>
                  <w:rFonts w:ascii="Times New Roman" w:hAnsi="Times New Roman" w:cs="Times New Roman"/>
                  <w:color w:val="0000FF"/>
                  <w:sz w:val="20"/>
                  <w:szCs w:val="20"/>
                </w:rPr>
                <w:t>Подпрограмма 1</w:t>
              </w:r>
            </w:hyperlink>
            <w:r w:rsidR="00AA51E1" w:rsidRPr="00AA51E1">
              <w:rPr>
                <w:rFonts w:ascii="Times New Roman" w:hAnsi="Times New Roman" w:cs="Times New Roman"/>
                <w:sz w:val="20"/>
                <w:szCs w:val="20"/>
              </w:rPr>
              <w:t>. Развитие субъектов малого и среднего предпринимательства на территории города Ханты-Мансийска;</w:t>
            </w:r>
          </w:p>
          <w:p w:rsidR="00AA51E1" w:rsidRPr="00AA51E1" w:rsidRDefault="006B4EAF">
            <w:pPr>
              <w:pStyle w:val="ConsPlusNormal"/>
              <w:rPr>
                <w:rFonts w:ascii="Times New Roman" w:hAnsi="Times New Roman" w:cs="Times New Roman"/>
                <w:sz w:val="20"/>
                <w:szCs w:val="20"/>
              </w:rPr>
            </w:pPr>
            <w:hyperlink w:anchor="P696">
              <w:r w:rsidR="00AA51E1" w:rsidRPr="00AA51E1">
                <w:rPr>
                  <w:rFonts w:ascii="Times New Roman" w:hAnsi="Times New Roman" w:cs="Times New Roman"/>
                  <w:color w:val="0000FF"/>
                  <w:sz w:val="20"/>
                  <w:szCs w:val="20"/>
                </w:rPr>
                <w:t>подпрограмма 2</w:t>
              </w:r>
            </w:hyperlink>
            <w:r w:rsidR="00AA51E1" w:rsidRPr="00AA51E1">
              <w:rPr>
                <w:rFonts w:ascii="Times New Roman" w:hAnsi="Times New Roman" w:cs="Times New Roman"/>
                <w:sz w:val="20"/>
                <w:szCs w:val="20"/>
              </w:rPr>
              <w:t>. Развитие сельскохозяйственного и обрабатывающего производства, обеспечение продовольственной безопасности города Ханты-Мансийска;</w:t>
            </w:r>
          </w:p>
          <w:p w:rsidR="00AA51E1" w:rsidRPr="00AA51E1" w:rsidRDefault="006B4EAF">
            <w:pPr>
              <w:pStyle w:val="ConsPlusNormal"/>
              <w:rPr>
                <w:rFonts w:ascii="Times New Roman" w:hAnsi="Times New Roman" w:cs="Times New Roman"/>
                <w:sz w:val="20"/>
                <w:szCs w:val="20"/>
              </w:rPr>
            </w:pPr>
            <w:hyperlink w:anchor="P922">
              <w:r w:rsidR="00AA51E1" w:rsidRPr="00AA51E1">
                <w:rPr>
                  <w:rFonts w:ascii="Times New Roman" w:hAnsi="Times New Roman" w:cs="Times New Roman"/>
                  <w:color w:val="0000FF"/>
                  <w:sz w:val="20"/>
                  <w:szCs w:val="20"/>
                </w:rPr>
                <w:t>подпрограмма 3</w:t>
              </w:r>
            </w:hyperlink>
            <w:r w:rsidR="00AA51E1" w:rsidRPr="00AA51E1">
              <w:rPr>
                <w:rFonts w:ascii="Times New Roman" w:hAnsi="Times New Roman" w:cs="Times New Roman"/>
                <w:sz w:val="20"/>
                <w:szCs w:val="20"/>
              </w:rPr>
              <w:t>. Развитие инвестиционной деятельности в городе Ханты-Мансийске;</w:t>
            </w:r>
          </w:p>
          <w:p w:rsidR="00AA51E1" w:rsidRPr="00AA51E1" w:rsidRDefault="006B4EAF">
            <w:pPr>
              <w:pStyle w:val="ConsPlusNormal"/>
              <w:rPr>
                <w:rFonts w:ascii="Times New Roman" w:hAnsi="Times New Roman" w:cs="Times New Roman"/>
                <w:sz w:val="20"/>
                <w:szCs w:val="20"/>
              </w:rPr>
            </w:pPr>
            <w:hyperlink w:anchor="P1042">
              <w:r w:rsidR="00AA51E1" w:rsidRPr="00AA51E1">
                <w:rPr>
                  <w:rFonts w:ascii="Times New Roman" w:hAnsi="Times New Roman" w:cs="Times New Roman"/>
                  <w:color w:val="0000FF"/>
                  <w:sz w:val="20"/>
                  <w:szCs w:val="20"/>
                </w:rPr>
                <w:t>подпрограмма 4</w:t>
              </w:r>
            </w:hyperlink>
            <w:r w:rsidR="00AA51E1" w:rsidRPr="00AA51E1">
              <w:rPr>
                <w:rFonts w:ascii="Times New Roman" w:hAnsi="Times New Roman" w:cs="Times New Roman"/>
                <w:sz w:val="20"/>
                <w:szCs w:val="20"/>
              </w:rPr>
              <w:t>. Улучшение условий и охраны труда в городе Ханты-Мансийске;</w:t>
            </w:r>
          </w:p>
          <w:p w:rsidR="00AA51E1" w:rsidRPr="00AA51E1" w:rsidRDefault="006B4EAF">
            <w:pPr>
              <w:pStyle w:val="ConsPlusNormal"/>
              <w:rPr>
                <w:rFonts w:ascii="Times New Roman" w:hAnsi="Times New Roman" w:cs="Times New Roman"/>
                <w:sz w:val="20"/>
                <w:szCs w:val="20"/>
              </w:rPr>
            </w:pPr>
            <w:hyperlink w:anchor="P1328">
              <w:r w:rsidR="00AA51E1" w:rsidRPr="00AA51E1">
                <w:rPr>
                  <w:rFonts w:ascii="Times New Roman" w:hAnsi="Times New Roman" w:cs="Times New Roman"/>
                  <w:color w:val="0000FF"/>
                  <w:sz w:val="20"/>
                  <w:szCs w:val="20"/>
                </w:rPr>
                <w:t>подпрограмма 5</w:t>
              </w:r>
            </w:hyperlink>
            <w:r w:rsidR="00AA51E1" w:rsidRPr="00AA51E1">
              <w:rPr>
                <w:rFonts w:ascii="Times New Roman" w:hAnsi="Times New Roman" w:cs="Times New Roman"/>
                <w:sz w:val="20"/>
                <w:szCs w:val="20"/>
              </w:rPr>
              <w:t>. Развитие внутреннего и въездного туризма в городе Ханты-Мансийске</w:t>
            </w:r>
          </w:p>
        </w:tc>
      </w:tr>
      <w:tr w:rsidR="00AA51E1" w:rsidRPr="00AA51E1">
        <w:tc>
          <w:tcPr>
            <w:tcW w:w="225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Целевые показатели муниципальной программы</w:t>
            </w:r>
          </w:p>
        </w:tc>
        <w:tc>
          <w:tcPr>
            <w:tcW w:w="45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 п/п</w:t>
            </w:r>
          </w:p>
        </w:tc>
        <w:tc>
          <w:tcPr>
            <w:tcW w:w="238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целевого показателя</w:t>
            </w:r>
          </w:p>
        </w:tc>
        <w:tc>
          <w:tcPr>
            <w:tcW w:w="2789" w:type="dxa"/>
            <w:gridSpan w:val="2"/>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Документ-обоснование</w:t>
            </w:r>
          </w:p>
        </w:tc>
        <w:tc>
          <w:tcPr>
            <w:tcW w:w="12046" w:type="dxa"/>
            <w:gridSpan w:val="17"/>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Значение показателя по годам</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454" w:type="dxa"/>
            <w:vMerge/>
          </w:tcPr>
          <w:p w:rsidR="00AA51E1" w:rsidRPr="00AA51E1" w:rsidRDefault="00AA51E1">
            <w:pPr>
              <w:pStyle w:val="ConsPlusNormal"/>
              <w:rPr>
                <w:rFonts w:ascii="Times New Roman" w:hAnsi="Times New Roman" w:cs="Times New Roman"/>
                <w:sz w:val="20"/>
                <w:szCs w:val="20"/>
              </w:rPr>
            </w:pPr>
          </w:p>
        </w:tc>
        <w:tc>
          <w:tcPr>
            <w:tcW w:w="2389" w:type="dxa"/>
            <w:vMerge/>
          </w:tcPr>
          <w:p w:rsidR="00AA51E1" w:rsidRPr="00AA51E1" w:rsidRDefault="00AA51E1">
            <w:pPr>
              <w:pStyle w:val="ConsPlusNormal"/>
              <w:rPr>
                <w:rFonts w:ascii="Times New Roman" w:hAnsi="Times New Roman" w:cs="Times New Roman"/>
                <w:sz w:val="20"/>
                <w:szCs w:val="20"/>
              </w:rPr>
            </w:pPr>
          </w:p>
        </w:tc>
        <w:tc>
          <w:tcPr>
            <w:tcW w:w="2789" w:type="dxa"/>
            <w:gridSpan w:val="2"/>
            <w:vMerge/>
          </w:tcPr>
          <w:p w:rsidR="00AA51E1" w:rsidRPr="00AA51E1" w:rsidRDefault="00AA51E1">
            <w:pPr>
              <w:pStyle w:val="ConsPlusNormal"/>
              <w:rPr>
                <w:rFonts w:ascii="Times New Roman" w:hAnsi="Times New Roman" w:cs="Times New Roman"/>
                <w:sz w:val="20"/>
                <w:szCs w:val="20"/>
              </w:rPr>
            </w:pPr>
          </w:p>
        </w:tc>
        <w:tc>
          <w:tcPr>
            <w:tcW w:w="1319" w:type="dxa"/>
            <w:gridSpan w:val="3"/>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Базовое значение</w:t>
            </w:r>
          </w:p>
        </w:tc>
        <w:tc>
          <w:tcPr>
            <w:tcW w:w="67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2020 год</w:t>
            </w:r>
          </w:p>
        </w:tc>
        <w:tc>
          <w:tcPr>
            <w:tcW w:w="943"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2021 год</w:t>
            </w:r>
          </w:p>
        </w:tc>
        <w:tc>
          <w:tcPr>
            <w:tcW w:w="97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2022 год</w:t>
            </w:r>
          </w:p>
        </w:tc>
        <w:tc>
          <w:tcPr>
            <w:tcW w:w="10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2023 год</w:t>
            </w:r>
          </w:p>
        </w:tc>
        <w:tc>
          <w:tcPr>
            <w:tcW w:w="983"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2024 год</w:t>
            </w:r>
          </w:p>
        </w:tc>
        <w:tc>
          <w:tcPr>
            <w:tcW w:w="71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2025 год</w:t>
            </w:r>
          </w:p>
        </w:tc>
        <w:tc>
          <w:tcPr>
            <w:tcW w:w="1184"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2026 год</w:t>
            </w:r>
          </w:p>
        </w:tc>
        <w:tc>
          <w:tcPr>
            <w:tcW w:w="2013"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 момент окончания реализации муниципальной программы</w:t>
            </w:r>
          </w:p>
        </w:tc>
        <w:tc>
          <w:tcPr>
            <w:tcW w:w="2202"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Ответственный за достижение показателя</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4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hyperlink w:anchor="P378">
              <w:r w:rsidRPr="00AA51E1">
                <w:rPr>
                  <w:rFonts w:ascii="Times New Roman" w:hAnsi="Times New Roman" w:cs="Times New Roman"/>
                  <w:color w:val="0000FF"/>
                  <w:sz w:val="20"/>
                  <w:szCs w:val="20"/>
                </w:rPr>
                <w:t>&lt;1&gt;</w:t>
              </w:r>
            </w:hyperlink>
          </w:p>
        </w:tc>
        <w:tc>
          <w:tcPr>
            <w:tcW w:w="2789" w:type="dxa"/>
            <w:gridSpan w:val="2"/>
          </w:tcPr>
          <w:p w:rsidR="00AA51E1" w:rsidRPr="00AA51E1" w:rsidRDefault="006B4EAF">
            <w:pPr>
              <w:pStyle w:val="ConsPlusNormal"/>
              <w:rPr>
                <w:rFonts w:ascii="Times New Roman" w:hAnsi="Times New Roman" w:cs="Times New Roman"/>
                <w:sz w:val="20"/>
                <w:szCs w:val="20"/>
              </w:rPr>
            </w:pPr>
            <w:hyperlink r:id="rId95">
              <w:r w:rsidR="00AA51E1" w:rsidRPr="00AA51E1">
                <w:rPr>
                  <w:rFonts w:ascii="Times New Roman" w:hAnsi="Times New Roman" w:cs="Times New Roman"/>
                  <w:color w:val="0000FF"/>
                  <w:sz w:val="20"/>
                  <w:szCs w:val="20"/>
                </w:rPr>
                <w:t>Указ</w:t>
              </w:r>
            </w:hyperlink>
            <w:r w:rsidR="00AA51E1" w:rsidRPr="00AA51E1">
              <w:rPr>
                <w:rFonts w:ascii="Times New Roman" w:hAnsi="Times New Roman" w:cs="Times New Roman"/>
                <w:sz w:val="20"/>
                <w:szCs w:val="20"/>
              </w:rP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131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30,0</w:t>
            </w:r>
          </w:p>
        </w:tc>
        <w:tc>
          <w:tcPr>
            <w:tcW w:w="67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32,0</w:t>
            </w:r>
          </w:p>
        </w:tc>
        <w:tc>
          <w:tcPr>
            <w:tcW w:w="9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35,5</w:t>
            </w:r>
          </w:p>
        </w:tc>
        <w:tc>
          <w:tcPr>
            <w:tcW w:w="9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37,3</w:t>
            </w:r>
          </w:p>
        </w:tc>
        <w:tc>
          <w:tcPr>
            <w:tcW w:w="10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39,3</w:t>
            </w:r>
          </w:p>
        </w:tc>
        <w:tc>
          <w:tcPr>
            <w:tcW w:w="98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40,1</w:t>
            </w:r>
          </w:p>
        </w:tc>
        <w:tc>
          <w:tcPr>
            <w:tcW w:w="71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41,0</w:t>
            </w:r>
          </w:p>
        </w:tc>
        <w:tc>
          <w:tcPr>
            <w:tcW w:w="118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41,8</w:t>
            </w:r>
          </w:p>
        </w:tc>
        <w:tc>
          <w:tcPr>
            <w:tcW w:w="20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43,6</w:t>
            </w:r>
          </w:p>
        </w:tc>
        <w:tc>
          <w:tcPr>
            <w:tcW w:w="220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4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 человек </w:t>
            </w:r>
            <w:hyperlink w:anchor="P386">
              <w:r w:rsidRPr="00AA51E1">
                <w:rPr>
                  <w:rFonts w:ascii="Times New Roman" w:hAnsi="Times New Roman" w:cs="Times New Roman"/>
                  <w:color w:val="0000FF"/>
                  <w:sz w:val="20"/>
                  <w:szCs w:val="20"/>
                </w:rPr>
                <w:t>&lt;2&gt;</w:t>
              </w:r>
            </w:hyperlink>
          </w:p>
        </w:tc>
        <w:tc>
          <w:tcPr>
            <w:tcW w:w="2789" w:type="dxa"/>
            <w:gridSpan w:val="2"/>
          </w:tcPr>
          <w:p w:rsidR="00AA51E1" w:rsidRPr="00AA51E1" w:rsidRDefault="006B4EAF">
            <w:pPr>
              <w:pStyle w:val="ConsPlusNormal"/>
              <w:rPr>
                <w:rFonts w:ascii="Times New Roman" w:hAnsi="Times New Roman" w:cs="Times New Roman"/>
                <w:sz w:val="20"/>
                <w:szCs w:val="20"/>
              </w:rPr>
            </w:pPr>
            <w:hyperlink r:id="rId96">
              <w:r w:rsidR="00AA51E1" w:rsidRPr="00AA51E1">
                <w:rPr>
                  <w:rFonts w:ascii="Times New Roman" w:hAnsi="Times New Roman" w:cs="Times New Roman"/>
                  <w:color w:val="0000FF"/>
                  <w:sz w:val="20"/>
                  <w:szCs w:val="20"/>
                </w:rPr>
                <w:t>Указ</w:t>
              </w:r>
            </w:hyperlink>
            <w:r w:rsidR="00AA51E1" w:rsidRPr="00AA51E1">
              <w:rPr>
                <w:rFonts w:ascii="Times New Roman" w:hAnsi="Times New Roman" w:cs="Times New Roman"/>
                <w:sz w:val="20"/>
                <w:szCs w:val="20"/>
              </w:rPr>
              <w:t xml:space="preserve"> Президента Российской Федерации от 21.07.2020 N 474 "О национальных целях развития Российской Федерации на период до 2030 года";</w:t>
            </w:r>
          </w:p>
          <w:p w:rsidR="00AA51E1" w:rsidRPr="00AA51E1" w:rsidRDefault="006B4EAF">
            <w:pPr>
              <w:pStyle w:val="ConsPlusNormal"/>
              <w:rPr>
                <w:rFonts w:ascii="Times New Roman" w:hAnsi="Times New Roman" w:cs="Times New Roman"/>
                <w:sz w:val="20"/>
                <w:szCs w:val="20"/>
              </w:rPr>
            </w:pPr>
            <w:hyperlink r:id="rId97">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Правительства Ханты-Мансийского автономного округа - Югры от 10.11.2023 N 557-п "О государственной программе Ханты-Мансийского автономного округа - Югры "Развитие экономического </w:t>
            </w:r>
            <w:r w:rsidR="00AA51E1" w:rsidRPr="00AA51E1">
              <w:rPr>
                <w:rFonts w:ascii="Times New Roman" w:hAnsi="Times New Roman" w:cs="Times New Roman"/>
                <w:sz w:val="20"/>
                <w:szCs w:val="20"/>
              </w:rPr>
              <w:lastRenderedPageBreak/>
              <w:t>потенциала"</w:t>
            </w:r>
          </w:p>
        </w:tc>
        <w:tc>
          <w:tcPr>
            <w:tcW w:w="131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12,4</w:t>
            </w:r>
          </w:p>
        </w:tc>
        <w:tc>
          <w:tcPr>
            <w:tcW w:w="67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9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9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0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98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13,5</w:t>
            </w:r>
          </w:p>
        </w:tc>
        <w:tc>
          <w:tcPr>
            <w:tcW w:w="71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13,6</w:t>
            </w:r>
          </w:p>
        </w:tc>
        <w:tc>
          <w:tcPr>
            <w:tcW w:w="118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13,6</w:t>
            </w:r>
          </w:p>
        </w:tc>
        <w:tc>
          <w:tcPr>
            <w:tcW w:w="20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13,8</w:t>
            </w:r>
          </w:p>
        </w:tc>
        <w:tc>
          <w:tcPr>
            <w:tcW w:w="220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4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процент к базовому году (2020 год - базовое значение) </w:t>
            </w:r>
            <w:hyperlink w:anchor="P386">
              <w:r w:rsidRPr="00AA51E1">
                <w:rPr>
                  <w:rFonts w:ascii="Times New Roman" w:hAnsi="Times New Roman" w:cs="Times New Roman"/>
                  <w:color w:val="0000FF"/>
                  <w:sz w:val="20"/>
                  <w:szCs w:val="20"/>
                </w:rPr>
                <w:t>&lt;2&gt;</w:t>
              </w:r>
            </w:hyperlink>
          </w:p>
        </w:tc>
        <w:tc>
          <w:tcPr>
            <w:tcW w:w="2789" w:type="dxa"/>
            <w:gridSpan w:val="2"/>
          </w:tcPr>
          <w:p w:rsidR="00AA51E1" w:rsidRPr="00AA51E1" w:rsidRDefault="006B4EAF">
            <w:pPr>
              <w:pStyle w:val="ConsPlusNormal"/>
              <w:rPr>
                <w:rFonts w:ascii="Times New Roman" w:hAnsi="Times New Roman" w:cs="Times New Roman"/>
                <w:sz w:val="20"/>
                <w:szCs w:val="20"/>
              </w:rPr>
            </w:pPr>
            <w:hyperlink r:id="rId98">
              <w:r w:rsidR="00AA51E1" w:rsidRPr="00AA51E1">
                <w:rPr>
                  <w:rFonts w:ascii="Times New Roman" w:hAnsi="Times New Roman" w:cs="Times New Roman"/>
                  <w:color w:val="0000FF"/>
                  <w:sz w:val="20"/>
                  <w:szCs w:val="20"/>
                </w:rPr>
                <w:t>Указ</w:t>
              </w:r>
            </w:hyperlink>
            <w:r w:rsidR="00AA51E1" w:rsidRPr="00AA51E1">
              <w:rPr>
                <w:rFonts w:ascii="Times New Roman" w:hAnsi="Times New Roman" w:cs="Times New Roman"/>
                <w:sz w:val="20"/>
                <w:szCs w:val="20"/>
              </w:rP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A51E1" w:rsidRPr="00AA51E1" w:rsidRDefault="006B4EAF">
            <w:pPr>
              <w:pStyle w:val="ConsPlusNormal"/>
              <w:rPr>
                <w:rFonts w:ascii="Times New Roman" w:hAnsi="Times New Roman" w:cs="Times New Roman"/>
                <w:sz w:val="20"/>
                <w:szCs w:val="20"/>
              </w:rPr>
            </w:pPr>
            <w:hyperlink r:id="rId99">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Правительства Ханты-Мансийского автономного округа - Югры от 10.11.2023 N 557-п "О государственной программе Ханты-Мансийского автономного округа - Югры "Развитие экономического потенциала"</w:t>
            </w:r>
          </w:p>
        </w:tc>
        <w:tc>
          <w:tcPr>
            <w:tcW w:w="131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7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9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9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130,29</w:t>
            </w:r>
          </w:p>
        </w:tc>
        <w:tc>
          <w:tcPr>
            <w:tcW w:w="10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131,96</w:t>
            </w:r>
          </w:p>
        </w:tc>
        <w:tc>
          <w:tcPr>
            <w:tcW w:w="98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132,73</w:t>
            </w:r>
          </w:p>
        </w:tc>
        <w:tc>
          <w:tcPr>
            <w:tcW w:w="71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133,8</w:t>
            </w:r>
          </w:p>
        </w:tc>
        <w:tc>
          <w:tcPr>
            <w:tcW w:w="118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134,86</w:t>
            </w:r>
          </w:p>
        </w:tc>
        <w:tc>
          <w:tcPr>
            <w:tcW w:w="20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137,0</w:t>
            </w:r>
          </w:p>
        </w:tc>
        <w:tc>
          <w:tcPr>
            <w:tcW w:w="220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r>
      <w:tr w:rsidR="00AA51E1" w:rsidRPr="00AA51E1">
        <w:tc>
          <w:tcPr>
            <w:tcW w:w="225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Параметры финансового обеспечения муниципальной программы</w:t>
            </w:r>
          </w:p>
        </w:tc>
        <w:tc>
          <w:tcPr>
            <w:tcW w:w="2843" w:type="dxa"/>
            <w:gridSpan w:val="2"/>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Источники финансирования</w:t>
            </w:r>
          </w:p>
        </w:tc>
        <w:tc>
          <w:tcPr>
            <w:tcW w:w="14835" w:type="dxa"/>
            <w:gridSpan w:val="19"/>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Расходы по годам (рублей)</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vMerge/>
          </w:tcPr>
          <w:p w:rsidR="00AA51E1" w:rsidRPr="00AA51E1" w:rsidRDefault="00AA51E1">
            <w:pPr>
              <w:pStyle w:val="ConsPlusNormal"/>
              <w:rPr>
                <w:rFonts w:ascii="Times New Roman" w:hAnsi="Times New Roman" w:cs="Times New Roman"/>
                <w:sz w:val="20"/>
                <w:szCs w:val="20"/>
              </w:rPr>
            </w:pPr>
          </w:p>
        </w:tc>
        <w:tc>
          <w:tcPr>
            <w:tcW w:w="176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всего</w:t>
            </w:r>
          </w:p>
        </w:tc>
        <w:tc>
          <w:tcPr>
            <w:tcW w:w="1926" w:type="dxa"/>
            <w:gridSpan w:val="3"/>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2020 год</w:t>
            </w:r>
          </w:p>
        </w:tc>
        <w:tc>
          <w:tcPr>
            <w:tcW w:w="1503" w:type="dxa"/>
            <w:gridSpan w:val="3"/>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2021 год</w:t>
            </w:r>
          </w:p>
        </w:tc>
        <w:tc>
          <w:tcPr>
            <w:tcW w:w="1504"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2022 год</w:t>
            </w:r>
          </w:p>
        </w:tc>
        <w:tc>
          <w:tcPr>
            <w:tcW w:w="1624"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2023 год</w:t>
            </w:r>
          </w:p>
        </w:tc>
        <w:tc>
          <w:tcPr>
            <w:tcW w:w="1529" w:type="dxa"/>
            <w:gridSpan w:val="3"/>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2024 год</w:t>
            </w:r>
          </w:p>
        </w:tc>
        <w:tc>
          <w:tcPr>
            <w:tcW w:w="1852"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2025 год</w:t>
            </w:r>
          </w:p>
        </w:tc>
        <w:tc>
          <w:tcPr>
            <w:tcW w:w="1504"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2026 год</w:t>
            </w:r>
          </w:p>
        </w:tc>
        <w:tc>
          <w:tcPr>
            <w:tcW w:w="16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2027 - 2030 годы</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932 221 233,39</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65 507 907,31</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83 908 217,28</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92 312 692,00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134 317 580,50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98 471 110,98</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78 159 429,52</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75 908 859,16</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303 635 436,64</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федеральный бюджет</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185 599 900,00</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13 008 900,00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9 217 900,00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16 459 500,00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15 450 900,00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20 191 100,00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20 291 100,00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18 196 100,00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72 784 400,00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746 370 733,39</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52 499 007,31</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74 439 717,28</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75 853 192,00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118 866 680,50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78 280 010,98</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57 868 329,52</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57 712 759,16</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230 851 036,64</w:t>
            </w:r>
          </w:p>
        </w:tc>
      </w:tr>
      <w:tr w:rsidR="00AA51E1" w:rsidRPr="00AA51E1">
        <w:tc>
          <w:tcPr>
            <w:tcW w:w="225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Параметры финансового обеспечения </w:t>
            </w:r>
            <w:r w:rsidRPr="00AA51E1">
              <w:rPr>
                <w:rFonts w:ascii="Times New Roman" w:hAnsi="Times New Roman" w:cs="Times New Roman"/>
                <w:sz w:val="20"/>
                <w:szCs w:val="20"/>
              </w:rPr>
              <w:lastRenderedPageBreak/>
              <w:t>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2843" w:type="dxa"/>
            <w:gridSpan w:val="2"/>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Источники финансирования</w:t>
            </w:r>
          </w:p>
        </w:tc>
        <w:tc>
          <w:tcPr>
            <w:tcW w:w="14835" w:type="dxa"/>
            <w:gridSpan w:val="19"/>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Расходы по годам (рублей)</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vMerge/>
          </w:tcPr>
          <w:p w:rsidR="00AA51E1" w:rsidRPr="00AA51E1" w:rsidRDefault="00AA51E1">
            <w:pPr>
              <w:pStyle w:val="ConsPlusNormal"/>
              <w:rPr>
                <w:rFonts w:ascii="Times New Roman" w:hAnsi="Times New Roman" w:cs="Times New Roman"/>
                <w:sz w:val="20"/>
                <w:szCs w:val="20"/>
              </w:rPr>
            </w:pPr>
          </w:p>
        </w:tc>
        <w:tc>
          <w:tcPr>
            <w:tcW w:w="176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всего</w:t>
            </w:r>
          </w:p>
        </w:tc>
        <w:tc>
          <w:tcPr>
            <w:tcW w:w="1926" w:type="dxa"/>
            <w:gridSpan w:val="3"/>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2020 год</w:t>
            </w:r>
          </w:p>
        </w:tc>
        <w:tc>
          <w:tcPr>
            <w:tcW w:w="1503" w:type="dxa"/>
            <w:gridSpan w:val="3"/>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2021 год</w:t>
            </w:r>
          </w:p>
        </w:tc>
        <w:tc>
          <w:tcPr>
            <w:tcW w:w="1504"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2022 год</w:t>
            </w:r>
          </w:p>
        </w:tc>
        <w:tc>
          <w:tcPr>
            <w:tcW w:w="1624"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2023 год</w:t>
            </w:r>
          </w:p>
        </w:tc>
        <w:tc>
          <w:tcPr>
            <w:tcW w:w="1529" w:type="dxa"/>
            <w:gridSpan w:val="3"/>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2024 год</w:t>
            </w:r>
          </w:p>
        </w:tc>
        <w:tc>
          <w:tcPr>
            <w:tcW w:w="1852"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2025 год</w:t>
            </w:r>
          </w:p>
        </w:tc>
        <w:tc>
          <w:tcPr>
            <w:tcW w:w="1504"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2026 год</w:t>
            </w:r>
          </w:p>
        </w:tc>
        <w:tc>
          <w:tcPr>
            <w:tcW w:w="16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2027 - 2030 годы</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Региональный портфель проектов "Расширение доступа субъектов малого и среднего предпринимательства к финансовой поддержке, в том числе к льготному финансированию" (срок реализации 01.01.2019 - 31.01.2021)</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4 139 268,29</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4 139 268,29</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3 394 200,00</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3 394 200,00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745 068,29</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745 068,29</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Региональный портфель проектов "Популяризация предпринимательства" (срок реализации 01.01.2019 - 31.01.2021)</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550 853,66</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550 853,66</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451 700,00</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451 700,00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99 153,66</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99 153,66</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Региональный портфель проектов "Создание условий для легкого старта и комфортного ведения бизнеса" (срок реализации 01.01.2019 - 31.12.2026)</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5 418 000,00</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388 888,89</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463 000,00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1 116 000,00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535 333,33</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535 333,33</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475 888,89</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1 903 555,56</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4 302 400,00</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350 000,00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416 700,00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430 600,00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481 800,00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481 800,00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428 300,00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1 713 200,00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1 115 600,00</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38 888,89</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46 300,00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685 400,00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53 533,33</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53 533,33</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47 588,89</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190 355,56</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17678" w:type="dxa"/>
            <w:gridSpan w:val="21"/>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Региональный портфель проектов "Акселерация субъектов малого и среднего предпринимательства" (срок реализации 01.01.2019 - 31.12.2026)</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47 840 258,61</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4 209 222,22</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5 266 444,45</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4 459 258,60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6 543 222,22</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6 543 222,22</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4 163 777,78</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16 655 111,12</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42 810 300,00</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3 788 300,00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4 739 800,00</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3 767 400,00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5 888 900,00</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5 888 900,00</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3 747 400,00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14 989 600,00</w:t>
            </w:r>
          </w:p>
        </w:tc>
      </w:tr>
      <w:tr w:rsidR="00AA51E1" w:rsidRPr="00AA51E1">
        <w:tc>
          <w:tcPr>
            <w:tcW w:w="2254" w:type="dxa"/>
            <w:vMerge/>
          </w:tcPr>
          <w:p w:rsidR="00AA51E1" w:rsidRPr="00AA51E1" w:rsidRDefault="00AA51E1">
            <w:pPr>
              <w:pStyle w:val="ConsPlusNormal"/>
              <w:rPr>
                <w:rFonts w:ascii="Times New Roman" w:hAnsi="Times New Roman" w:cs="Times New Roman"/>
                <w:sz w:val="20"/>
                <w:szCs w:val="20"/>
              </w:rPr>
            </w:pPr>
          </w:p>
        </w:tc>
        <w:tc>
          <w:tcPr>
            <w:tcW w:w="284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76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5 029 958,61</w:t>
            </w:r>
          </w:p>
        </w:tc>
        <w:tc>
          <w:tcPr>
            <w:tcW w:w="1926"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3"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420 922,22</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526 644,45</w:t>
            </w:r>
          </w:p>
        </w:tc>
        <w:tc>
          <w:tcPr>
            <w:tcW w:w="162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691 858,60</w:t>
            </w:r>
          </w:p>
        </w:tc>
        <w:tc>
          <w:tcPr>
            <w:tcW w:w="152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654 322,22</w:t>
            </w:r>
          </w:p>
        </w:tc>
        <w:tc>
          <w:tcPr>
            <w:tcW w:w="1852"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654 322,22</w:t>
            </w:r>
          </w:p>
        </w:tc>
        <w:tc>
          <w:tcPr>
            <w:tcW w:w="150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416 377,78</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1 665 511,12</w:t>
            </w:r>
          </w:p>
        </w:tc>
      </w:tr>
    </w:tbl>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bookmarkStart w:id="2" w:name="P378"/>
      <w:bookmarkEnd w:id="2"/>
      <w:r w:rsidRPr="00AA51E1">
        <w:rPr>
          <w:rFonts w:ascii="Times New Roman" w:hAnsi="Times New Roman" w:cs="Times New Roman"/>
          <w:sz w:val="20"/>
          <w:szCs w:val="20"/>
        </w:rPr>
        <w:t>&lt;1&gt; - показатель определяется ежегодно по формуле:</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Дсч = ЧЗсмп / (Чрс - Чбр) * 100%, где:</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Дсч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ЧЗсмп - 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Чрс - оценка показателя "Численность рабочей силы" в соответствии с ежегодным распоряжением Администрации города Ханты-Мансийска о прогнозе социально-экономического развития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Чбр - оценка показателя "Численность безработных" в соответствии с ежегодным распоряжением Администрации города Ханты-Мансийска о прогнозе социально-экономического развития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3" w:name="P386"/>
      <w:bookmarkEnd w:id="3"/>
      <w:r w:rsidRPr="00AA51E1">
        <w:rPr>
          <w:rFonts w:ascii="Times New Roman" w:hAnsi="Times New Roman" w:cs="Times New Roman"/>
          <w:sz w:val="20"/>
          <w:szCs w:val="20"/>
        </w:rPr>
        <w:t>&lt;2&gt; - показатель определяется ежегодно по данным управления экономического развития и инвестиций;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&lt;3&gt; - показатель определяется ежегодно на основании данных формы федерального статистического наблюдения N П-2 (инвест) "</w:t>
      </w:r>
      <w:hyperlink r:id="rId100">
        <w:r w:rsidRPr="00AA51E1">
          <w:rPr>
            <w:rFonts w:ascii="Times New Roman" w:hAnsi="Times New Roman" w:cs="Times New Roman"/>
            <w:color w:val="0000FF"/>
            <w:sz w:val="20"/>
            <w:szCs w:val="20"/>
          </w:rPr>
          <w:t>Сведения</w:t>
        </w:r>
      </w:hyperlink>
      <w:r w:rsidRPr="00AA51E1">
        <w:rPr>
          <w:rFonts w:ascii="Times New Roman" w:hAnsi="Times New Roman" w:cs="Times New Roman"/>
          <w:sz w:val="20"/>
          <w:szCs w:val="20"/>
        </w:rPr>
        <w:t xml:space="preserve">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муниципальной программе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"Развитие отдельных секторов экономики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РАСПРЕДЕЛЕНИЕ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ФИНАНСОВЫХ РЕСУРСОВ МУНИЦИПАЛЬНОЙ ПРОГРАММЫ (ПО ГОДАМ)</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10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15.03.2024 N 128)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09"/>
        <w:gridCol w:w="2134"/>
        <w:gridCol w:w="2134"/>
        <w:gridCol w:w="1849"/>
        <w:gridCol w:w="1624"/>
        <w:gridCol w:w="1504"/>
        <w:gridCol w:w="1504"/>
        <w:gridCol w:w="1504"/>
        <w:gridCol w:w="1624"/>
        <w:gridCol w:w="1504"/>
        <w:gridCol w:w="1504"/>
        <w:gridCol w:w="1504"/>
        <w:gridCol w:w="1624"/>
      </w:tblGrid>
      <w:tr w:rsidR="00AA51E1" w:rsidRPr="00AA51E1">
        <w:tc>
          <w:tcPr>
            <w:tcW w:w="79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N</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основного мероприятия</w:t>
            </w:r>
          </w:p>
        </w:tc>
        <w:tc>
          <w:tcPr>
            <w:tcW w:w="280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Основные мероприятия муниципальной программы</w:t>
            </w:r>
          </w:p>
        </w:tc>
        <w:tc>
          <w:tcPr>
            <w:tcW w:w="213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Главный распорядитель бюджетных средств</w:t>
            </w:r>
          </w:p>
        </w:tc>
        <w:tc>
          <w:tcPr>
            <w:tcW w:w="213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Исполнители муниципальной программы</w:t>
            </w:r>
          </w:p>
        </w:tc>
        <w:tc>
          <w:tcPr>
            <w:tcW w:w="184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Источники финансирования</w:t>
            </w:r>
          </w:p>
        </w:tc>
        <w:tc>
          <w:tcPr>
            <w:tcW w:w="13896" w:type="dxa"/>
            <w:gridSpan w:val="9"/>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Финансовые затраты на реализацию (рублей)</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vMerge/>
          </w:tcPr>
          <w:p w:rsidR="00AA51E1" w:rsidRPr="00AA51E1" w:rsidRDefault="00AA51E1">
            <w:pPr>
              <w:pStyle w:val="ConsPlusNormal"/>
              <w:rPr>
                <w:rFonts w:ascii="Times New Roman" w:hAnsi="Times New Roman" w:cs="Times New Roman"/>
                <w:sz w:val="20"/>
                <w:szCs w:val="20"/>
              </w:rPr>
            </w:pPr>
          </w:p>
        </w:tc>
        <w:tc>
          <w:tcPr>
            <w:tcW w:w="162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Всего</w:t>
            </w:r>
          </w:p>
        </w:tc>
        <w:tc>
          <w:tcPr>
            <w:tcW w:w="12272" w:type="dxa"/>
            <w:gridSpan w:val="8"/>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 том числе:</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vMerge/>
          </w:tcPr>
          <w:p w:rsidR="00AA51E1" w:rsidRPr="00AA51E1" w:rsidRDefault="00AA51E1">
            <w:pPr>
              <w:pStyle w:val="ConsPlusNormal"/>
              <w:rPr>
                <w:rFonts w:ascii="Times New Roman" w:hAnsi="Times New Roman" w:cs="Times New Roman"/>
                <w:sz w:val="20"/>
                <w:szCs w:val="20"/>
              </w:rPr>
            </w:pPr>
          </w:p>
        </w:tc>
        <w:tc>
          <w:tcPr>
            <w:tcW w:w="1624" w:type="dxa"/>
            <w:vMerge/>
          </w:tcPr>
          <w:p w:rsidR="00AA51E1" w:rsidRPr="00AA51E1" w:rsidRDefault="00AA51E1">
            <w:pPr>
              <w:pStyle w:val="ConsPlusNormal"/>
              <w:rPr>
                <w:rFonts w:ascii="Times New Roman" w:hAnsi="Times New Roman" w:cs="Times New Roman"/>
                <w:sz w:val="20"/>
                <w:szCs w:val="20"/>
              </w:rPr>
            </w:pP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2020 год</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2021 год</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2022 год</w:t>
            </w:r>
          </w:p>
        </w:tc>
        <w:tc>
          <w:tcPr>
            <w:tcW w:w="16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2023 год</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2024 год</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2025 год</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2026 год</w:t>
            </w:r>
          </w:p>
        </w:tc>
        <w:tc>
          <w:tcPr>
            <w:tcW w:w="16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2027 - 2030 годы</w:t>
            </w:r>
          </w:p>
        </w:tc>
      </w:tr>
      <w:tr w:rsidR="00AA51E1" w:rsidRPr="00AA51E1">
        <w:tc>
          <w:tcPr>
            <w:tcW w:w="7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w:t>
            </w:r>
          </w:p>
        </w:tc>
        <w:tc>
          <w:tcPr>
            <w:tcW w:w="280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w:t>
            </w:r>
          </w:p>
        </w:tc>
        <w:tc>
          <w:tcPr>
            <w:tcW w:w="21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w:t>
            </w:r>
          </w:p>
        </w:tc>
        <w:tc>
          <w:tcPr>
            <w:tcW w:w="21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w:t>
            </w:r>
          </w:p>
        </w:tc>
        <w:tc>
          <w:tcPr>
            <w:tcW w:w="184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5</w:t>
            </w:r>
          </w:p>
        </w:tc>
        <w:tc>
          <w:tcPr>
            <w:tcW w:w="16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6</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7</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8</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9</w:t>
            </w:r>
          </w:p>
        </w:tc>
        <w:tc>
          <w:tcPr>
            <w:tcW w:w="16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10</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11</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12</w:t>
            </w:r>
          </w:p>
        </w:tc>
        <w:tc>
          <w:tcPr>
            <w:tcW w:w="15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13</w:t>
            </w:r>
          </w:p>
        </w:tc>
        <w:tc>
          <w:tcPr>
            <w:tcW w:w="16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14</w:t>
            </w:r>
          </w:p>
        </w:tc>
      </w:tr>
      <w:tr w:rsidR="00AA51E1" w:rsidRPr="00AA51E1">
        <w:tc>
          <w:tcPr>
            <w:tcW w:w="23616" w:type="dxa"/>
            <w:gridSpan w:val="14"/>
          </w:tcPr>
          <w:p w:rsidR="00AA51E1" w:rsidRPr="00AA51E1" w:rsidRDefault="00AA51E1">
            <w:pPr>
              <w:pStyle w:val="ConsPlusNormal"/>
              <w:outlineLvl w:val="2"/>
              <w:rPr>
                <w:rFonts w:ascii="Times New Roman" w:hAnsi="Times New Roman" w:cs="Times New Roman"/>
                <w:sz w:val="20"/>
                <w:szCs w:val="20"/>
              </w:rPr>
            </w:pPr>
            <w:bookmarkStart w:id="4" w:name="P435"/>
            <w:bookmarkEnd w:id="4"/>
            <w:r w:rsidRPr="00AA51E1">
              <w:rPr>
                <w:rFonts w:ascii="Times New Roman" w:hAnsi="Times New Roman" w:cs="Times New Roman"/>
                <w:sz w:val="20"/>
                <w:szCs w:val="20"/>
              </w:rPr>
              <w:t>Подпрограмма 1 "Развитие субъектов малого и среднего предпринимательства на территории города Ханты-Мансийска"</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I 4</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4 139 268,29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4 139 268,29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3 394 200,00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3 394 200,00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745 068,29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745 068,29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I 8</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Региональный портфель проектов "Популяризация предпринимательства"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550 853,66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550 853,66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451 700,00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451 700,00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99 153,66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99 153,66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I 4</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Региональный портфель проектов "Создание условий для легкого старта и комфортного ведения бизнеса" (1, 2) </w:t>
            </w:r>
            <w:hyperlink w:anchor="P2428">
              <w:r w:rsidRPr="00AA51E1">
                <w:rPr>
                  <w:rFonts w:ascii="Times New Roman" w:hAnsi="Times New Roman" w:cs="Times New Roman"/>
                  <w:color w:val="0000FF"/>
                  <w:sz w:val="20"/>
                  <w:szCs w:val="20"/>
                </w:rPr>
                <w:t>&lt;1&gt;</w:t>
              </w:r>
            </w:hyperlink>
            <w:r w:rsidRPr="00AA51E1">
              <w:rPr>
                <w:rFonts w:ascii="Times New Roman" w:hAnsi="Times New Roman" w:cs="Times New Roman"/>
                <w:sz w:val="20"/>
                <w:szCs w:val="20"/>
              </w:rPr>
              <w:t xml:space="preserve">, </w:t>
            </w:r>
            <w:hyperlink w:anchor="P2429">
              <w:r w:rsidRPr="00AA51E1">
                <w:rPr>
                  <w:rFonts w:ascii="Times New Roman" w:hAnsi="Times New Roman" w:cs="Times New Roman"/>
                  <w:color w:val="0000FF"/>
                  <w:sz w:val="20"/>
                  <w:szCs w:val="20"/>
                </w:rPr>
                <w:t>&lt;2&gt;</w:t>
              </w:r>
            </w:hyperlink>
            <w:r w:rsidRPr="00AA51E1">
              <w:rPr>
                <w:rFonts w:ascii="Times New Roman" w:hAnsi="Times New Roman" w:cs="Times New Roman"/>
                <w:sz w:val="20"/>
                <w:szCs w:val="20"/>
              </w:rPr>
              <w:t xml:space="preserve">, </w:t>
            </w:r>
            <w:hyperlink w:anchor="P2430">
              <w:r w:rsidRPr="00AA51E1">
                <w:rPr>
                  <w:rFonts w:ascii="Times New Roman" w:hAnsi="Times New Roman" w:cs="Times New Roman"/>
                  <w:color w:val="0000FF"/>
                  <w:sz w:val="20"/>
                  <w:szCs w:val="20"/>
                </w:rPr>
                <w:t>&lt;3&gt;</w:t>
              </w:r>
            </w:hyperlink>
            <w:r w:rsidRPr="00AA51E1">
              <w:rPr>
                <w:rFonts w:ascii="Times New Roman" w:hAnsi="Times New Roman" w:cs="Times New Roman"/>
                <w:sz w:val="20"/>
                <w:szCs w:val="20"/>
              </w:rPr>
              <w:t xml:space="preserve">, </w:t>
            </w:r>
            <w:hyperlink w:anchor="P2431">
              <w:r w:rsidRPr="00AA51E1">
                <w:rPr>
                  <w:rFonts w:ascii="Times New Roman" w:hAnsi="Times New Roman" w:cs="Times New Roman"/>
                  <w:color w:val="0000FF"/>
                  <w:sz w:val="20"/>
                  <w:szCs w:val="20"/>
                </w:rPr>
                <w:t>&lt;4&gt;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5 418 000,00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388 888,89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463 000,00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1 116 000,00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535 333,33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535 333,33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475 888,89</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1 903 555,56</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4 302 400,00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416 700,00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481 800,00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481 800,00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428 300,00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1 713 200,00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1 115 600,00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38 888,89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46 300,00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685 400,00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53 533,33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53 533,33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47 588,89</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190 355,56</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I 5</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Региональный портфель проектов "Акселерация субъектов малого и среднего предпринимательства" (1, 2) </w:t>
            </w:r>
            <w:hyperlink w:anchor="P2428">
              <w:r w:rsidRPr="00AA51E1">
                <w:rPr>
                  <w:rFonts w:ascii="Times New Roman" w:hAnsi="Times New Roman" w:cs="Times New Roman"/>
                  <w:color w:val="0000FF"/>
                  <w:sz w:val="20"/>
                  <w:szCs w:val="20"/>
                </w:rPr>
                <w:t>&lt;1&gt;</w:t>
              </w:r>
            </w:hyperlink>
            <w:r w:rsidRPr="00AA51E1">
              <w:rPr>
                <w:rFonts w:ascii="Times New Roman" w:hAnsi="Times New Roman" w:cs="Times New Roman"/>
                <w:sz w:val="20"/>
                <w:szCs w:val="20"/>
              </w:rPr>
              <w:t xml:space="preserve">, </w:t>
            </w:r>
            <w:hyperlink w:anchor="P2429">
              <w:r w:rsidRPr="00AA51E1">
                <w:rPr>
                  <w:rFonts w:ascii="Times New Roman" w:hAnsi="Times New Roman" w:cs="Times New Roman"/>
                  <w:color w:val="0000FF"/>
                  <w:sz w:val="20"/>
                  <w:szCs w:val="20"/>
                </w:rPr>
                <w:t>&lt;2&gt;</w:t>
              </w:r>
            </w:hyperlink>
            <w:r w:rsidRPr="00AA51E1">
              <w:rPr>
                <w:rFonts w:ascii="Times New Roman" w:hAnsi="Times New Roman" w:cs="Times New Roman"/>
                <w:sz w:val="20"/>
                <w:szCs w:val="20"/>
              </w:rPr>
              <w:t xml:space="preserve">, </w:t>
            </w:r>
            <w:hyperlink w:anchor="P2430">
              <w:r w:rsidRPr="00AA51E1">
                <w:rPr>
                  <w:rFonts w:ascii="Times New Roman" w:hAnsi="Times New Roman" w:cs="Times New Roman"/>
                  <w:color w:val="0000FF"/>
                  <w:sz w:val="20"/>
                  <w:szCs w:val="20"/>
                </w:rPr>
                <w:t>&lt;3&gt;</w:t>
              </w:r>
            </w:hyperlink>
            <w:r w:rsidRPr="00AA51E1">
              <w:rPr>
                <w:rFonts w:ascii="Times New Roman" w:hAnsi="Times New Roman" w:cs="Times New Roman"/>
                <w:sz w:val="20"/>
                <w:szCs w:val="20"/>
              </w:rPr>
              <w:t xml:space="preserve">, </w:t>
            </w:r>
            <w:hyperlink w:anchor="P2431">
              <w:r w:rsidRPr="00AA51E1">
                <w:rPr>
                  <w:rFonts w:ascii="Times New Roman" w:hAnsi="Times New Roman" w:cs="Times New Roman"/>
                  <w:color w:val="0000FF"/>
                  <w:sz w:val="20"/>
                  <w:szCs w:val="20"/>
                </w:rPr>
                <w:t>&lt;4&gt;</w:t>
              </w:r>
            </w:hyperlink>
            <w:r w:rsidRPr="00AA51E1">
              <w:rPr>
                <w:rFonts w:ascii="Times New Roman" w:hAnsi="Times New Roman" w:cs="Times New Roman"/>
                <w:sz w:val="20"/>
                <w:szCs w:val="20"/>
              </w:rPr>
              <w:t xml:space="preserve">, </w:t>
            </w:r>
            <w:hyperlink w:anchor="P2432">
              <w:r w:rsidRPr="00AA51E1">
                <w:rPr>
                  <w:rFonts w:ascii="Times New Roman" w:hAnsi="Times New Roman" w:cs="Times New Roman"/>
                  <w:color w:val="0000FF"/>
                  <w:sz w:val="20"/>
                  <w:szCs w:val="20"/>
                </w:rPr>
                <w:t>&lt;5&gt;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47 840 258,61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4 209 222,22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5 266 444,45</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4 459 258,60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6 543 222,22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6 543 222,22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4 163 777,78</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16 655 111,12</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42 810 300,00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3 788 300,00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4 739 800,00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3 767 400,00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5 888 900,00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5 888 900,00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3 747 400,00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14 989 600,00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5 029 958,61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420 922,22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526 644,45</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691 858,60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654 322,22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654 322,22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416 377,78</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1 665 511,12</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Создание условий для </w:t>
            </w:r>
            <w:r w:rsidRPr="00AA51E1">
              <w:rPr>
                <w:rFonts w:ascii="Times New Roman" w:hAnsi="Times New Roman" w:cs="Times New Roman"/>
                <w:sz w:val="20"/>
                <w:szCs w:val="20"/>
              </w:rPr>
              <w:lastRenderedPageBreak/>
              <w:t xml:space="preserve">развития субъектов малого и среднего предпринимательства (1, 2) </w:t>
            </w:r>
            <w:hyperlink w:anchor="P2428">
              <w:r w:rsidRPr="00AA51E1">
                <w:rPr>
                  <w:rFonts w:ascii="Times New Roman" w:hAnsi="Times New Roman" w:cs="Times New Roman"/>
                  <w:color w:val="0000FF"/>
                  <w:sz w:val="20"/>
                  <w:szCs w:val="20"/>
                </w:rPr>
                <w:t>&lt;1&gt;</w:t>
              </w:r>
            </w:hyperlink>
            <w:r w:rsidRPr="00AA51E1">
              <w:rPr>
                <w:rFonts w:ascii="Times New Roman" w:hAnsi="Times New Roman" w:cs="Times New Roman"/>
                <w:sz w:val="20"/>
                <w:szCs w:val="20"/>
              </w:rPr>
              <w:t xml:space="preserve">, </w:t>
            </w:r>
            <w:hyperlink w:anchor="P2429">
              <w:r w:rsidRPr="00AA51E1">
                <w:rPr>
                  <w:rFonts w:ascii="Times New Roman" w:hAnsi="Times New Roman" w:cs="Times New Roman"/>
                  <w:color w:val="0000FF"/>
                  <w:sz w:val="20"/>
                  <w:szCs w:val="20"/>
                </w:rPr>
                <w:t>&lt;2&gt;</w:t>
              </w:r>
            </w:hyperlink>
            <w:r w:rsidRPr="00AA51E1">
              <w:rPr>
                <w:rFonts w:ascii="Times New Roman" w:hAnsi="Times New Roman" w:cs="Times New Roman"/>
                <w:sz w:val="20"/>
                <w:szCs w:val="20"/>
              </w:rPr>
              <w:t xml:space="preserve">, </w:t>
            </w:r>
            <w:hyperlink w:anchor="P2430">
              <w:r w:rsidRPr="00AA51E1">
                <w:rPr>
                  <w:rFonts w:ascii="Times New Roman" w:hAnsi="Times New Roman" w:cs="Times New Roman"/>
                  <w:color w:val="0000FF"/>
                  <w:sz w:val="20"/>
                  <w:szCs w:val="20"/>
                </w:rPr>
                <w:t>&lt;3&gt;</w:t>
              </w:r>
            </w:hyperlink>
            <w:r w:rsidRPr="00AA51E1">
              <w:rPr>
                <w:rFonts w:ascii="Times New Roman" w:hAnsi="Times New Roman" w:cs="Times New Roman"/>
                <w:sz w:val="20"/>
                <w:szCs w:val="20"/>
              </w:rPr>
              <w:t xml:space="preserve">, </w:t>
            </w:r>
            <w:hyperlink w:anchor="P2431">
              <w:r w:rsidRPr="00AA51E1">
                <w:rPr>
                  <w:rFonts w:ascii="Times New Roman" w:hAnsi="Times New Roman" w:cs="Times New Roman"/>
                  <w:color w:val="0000FF"/>
                  <w:sz w:val="20"/>
                  <w:szCs w:val="20"/>
                </w:rPr>
                <w:t>&lt;4&gt;</w:t>
              </w:r>
            </w:hyperlink>
            <w:r w:rsidRPr="00AA51E1">
              <w:rPr>
                <w:rFonts w:ascii="Times New Roman" w:hAnsi="Times New Roman" w:cs="Times New Roman"/>
                <w:sz w:val="20"/>
                <w:szCs w:val="20"/>
              </w:rPr>
              <w:t xml:space="preserve">, </w:t>
            </w:r>
            <w:hyperlink w:anchor="P2432">
              <w:r w:rsidRPr="00AA51E1">
                <w:rPr>
                  <w:rFonts w:ascii="Times New Roman" w:hAnsi="Times New Roman" w:cs="Times New Roman"/>
                  <w:color w:val="0000FF"/>
                  <w:sz w:val="20"/>
                  <w:szCs w:val="20"/>
                </w:rPr>
                <w:t>&lt;5&gt;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 xml:space="preserve">Администрация города </w:t>
            </w:r>
            <w:r w:rsidRPr="00AA51E1">
              <w:rPr>
                <w:rFonts w:ascii="Times New Roman" w:hAnsi="Times New Roman" w:cs="Times New Roman"/>
                <w:sz w:val="20"/>
                <w:szCs w:val="20"/>
              </w:rPr>
              <w:lastRenderedPageBreak/>
              <w:t>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 xml:space="preserve">МКУ "Управление </w:t>
            </w:r>
            <w:r w:rsidRPr="00AA51E1">
              <w:rPr>
                <w:rFonts w:ascii="Times New Roman" w:hAnsi="Times New Roman" w:cs="Times New Roman"/>
                <w:sz w:val="20"/>
                <w:szCs w:val="20"/>
              </w:rPr>
              <w:lastRenderedPageBreak/>
              <w:t>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8 000 000,00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8 000 000,00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 "Центр молодежных проектов"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Финансовая поддержка субъектов малого и среднего предпринимательства (1, 2) </w:t>
            </w:r>
            <w:hyperlink w:anchor="P2428">
              <w:r w:rsidRPr="00AA51E1">
                <w:rPr>
                  <w:rFonts w:ascii="Times New Roman" w:hAnsi="Times New Roman" w:cs="Times New Roman"/>
                  <w:color w:val="0000FF"/>
                  <w:sz w:val="20"/>
                  <w:szCs w:val="20"/>
                </w:rPr>
                <w:t>&lt;1&gt;</w:t>
              </w:r>
            </w:hyperlink>
            <w:r w:rsidRPr="00AA51E1">
              <w:rPr>
                <w:rFonts w:ascii="Times New Roman" w:hAnsi="Times New Roman" w:cs="Times New Roman"/>
                <w:sz w:val="20"/>
                <w:szCs w:val="20"/>
              </w:rPr>
              <w:t xml:space="preserve">, </w:t>
            </w:r>
            <w:hyperlink w:anchor="P2429">
              <w:r w:rsidRPr="00AA51E1">
                <w:rPr>
                  <w:rFonts w:ascii="Times New Roman" w:hAnsi="Times New Roman" w:cs="Times New Roman"/>
                  <w:color w:val="0000FF"/>
                  <w:sz w:val="20"/>
                  <w:szCs w:val="20"/>
                </w:rPr>
                <w:t>&lt;2&gt;</w:t>
              </w:r>
            </w:hyperlink>
            <w:r w:rsidRPr="00AA51E1">
              <w:rPr>
                <w:rFonts w:ascii="Times New Roman" w:hAnsi="Times New Roman" w:cs="Times New Roman"/>
                <w:sz w:val="20"/>
                <w:szCs w:val="20"/>
              </w:rPr>
              <w:t xml:space="preserve">, </w:t>
            </w:r>
            <w:hyperlink w:anchor="P2430">
              <w:r w:rsidRPr="00AA51E1">
                <w:rPr>
                  <w:rFonts w:ascii="Times New Roman" w:hAnsi="Times New Roman" w:cs="Times New Roman"/>
                  <w:color w:val="0000FF"/>
                  <w:sz w:val="20"/>
                  <w:szCs w:val="20"/>
                </w:rPr>
                <w:t>&lt;3&gt;</w:t>
              </w:r>
            </w:hyperlink>
            <w:r w:rsidRPr="00AA51E1">
              <w:rPr>
                <w:rFonts w:ascii="Times New Roman" w:hAnsi="Times New Roman" w:cs="Times New Roman"/>
                <w:sz w:val="20"/>
                <w:szCs w:val="20"/>
              </w:rPr>
              <w:t xml:space="preserve">, </w:t>
            </w:r>
            <w:hyperlink w:anchor="P2431">
              <w:r w:rsidRPr="00AA51E1">
                <w:rPr>
                  <w:rFonts w:ascii="Times New Roman" w:hAnsi="Times New Roman" w:cs="Times New Roman"/>
                  <w:color w:val="0000FF"/>
                  <w:sz w:val="20"/>
                  <w:szCs w:val="20"/>
                </w:rPr>
                <w:t>&lt;4&gt;</w:t>
              </w:r>
            </w:hyperlink>
            <w:r w:rsidRPr="00AA51E1">
              <w:rPr>
                <w:rFonts w:ascii="Times New Roman" w:hAnsi="Times New Roman" w:cs="Times New Roman"/>
                <w:sz w:val="20"/>
                <w:szCs w:val="20"/>
              </w:rPr>
              <w:t xml:space="preserve">, </w:t>
            </w:r>
            <w:hyperlink w:anchor="P2432">
              <w:r w:rsidRPr="00AA51E1">
                <w:rPr>
                  <w:rFonts w:ascii="Times New Roman" w:hAnsi="Times New Roman" w:cs="Times New Roman"/>
                  <w:color w:val="0000FF"/>
                  <w:sz w:val="20"/>
                  <w:szCs w:val="20"/>
                </w:rPr>
                <w:t>&lt;5&gt;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97 891 812,75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10 456 636,00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10 486 049,87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4 957 901,49</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6 334 948,27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9 379 468,16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9 379 468,16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9 379 468,16</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37 517 872,64</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4 446 200,00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4 446 200,00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93 445 612,75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6 010 436,00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10 486 049,87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4 957 901,49</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6 334 948,27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9 379 468,16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9 379 468,16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9 379 468,16</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37 517 872,64</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Имущественная поддержка субъектов малого и среднего предпринимательства (1, 2)</w:t>
            </w:r>
          </w:p>
        </w:tc>
        <w:tc>
          <w:tcPr>
            <w:tcW w:w="2134" w:type="dxa"/>
          </w:tcPr>
          <w:p w:rsidR="00AA51E1" w:rsidRPr="00AA51E1" w:rsidRDefault="00AA51E1">
            <w:pPr>
              <w:pStyle w:val="ConsPlusNormal"/>
              <w:rPr>
                <w:rFonts w:ascii="Times New Roman" w:hAnsi="Times New Roman" w:cs="Times New Roman"/>
                <w:sz w:val="20"/>
                <w:szCs w:val="20"/>
              </w:rPr>
            </w:pP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муниципальной собственности; Департамент градостроительства и архитектуры</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без финансирования</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по подпрограмме 1:</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173 340 193,31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15 346 757,95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16 084 160,98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10 987 345,94</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13 910 206,87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18 458 023,71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18 458 023,71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16 019 134,83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64 076 539,32</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55 404 800,00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8 292 100,00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4 138 300,00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5 156 500,00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4 198 000,00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6 370 700,00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6 370 700,00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4 175 700,00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16 702 800,00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117 935 393,31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7 054 657,95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11 945 860,98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5 830 845,94</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9 712 206,87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12 087 323,71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12 087 323,71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11 843 434,83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47 373 739,32</w:t>
            </w:r>
          </w:p>
        </w:tc>
      </w:tr>
      <w:tr w:rsidR="00AA51E1" w:rsidRPr="00AA51E1">
        <w:tc>
          <w:tcPr>
            <w:tcW w:w="23616" w:type="dxa"/>
            <w:gridSpan w:val="14"/>
          </w:tcPr>
          <w:p w:rsidR="00AA51E1" w:rsidRPr="00AA51E1" w:rsidRDefault="00AA51E1">
            <w:pPr>
              <w:pStyle w:val="ConsPlusNormal"/>
              <w:outlineLvl w:val="2"/>
              <w:rPr>
                <w:rFonts w:ascii="Times New Roman" w:hAnsi="Times New Roman" w:cs="Times New Roman"/>
                <w:sz w:val="20"/>
                <w:szCs w:val="20"/>
              </w:rPr>
            </w:pPr>
            <w:bookmarkStart w:id="5" w:name="P696"/>
            <w:bookmarkEnd w:id="5"/>
            <w:r w:rsidRPr="00AA51E1">
              <w:rPr>
                <w:rFonts w:ascii="Times New Roman" w:hAnsi="Times New Roman" w:cs="Times New Roman"/>
                <w:sz w:val="20"/>
                <w:szCs w:val="20"/>
              </w:rPr>
              <w:t>Подпрограмма 2 "Развитие сельскохозяйственного и обрабатывающего производства, обеспечение продовольственной безопасности города Ханты-Мансийска"</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Развитие растениеводства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Развитие животноводства (1) </w:t>
            </w:r>
            <w:hyperlink w:anchor="P2434">
              <w:r w:rsidRPr="00AA51E1">
                <w:rPr>
                  <w:rFonts w:ascii="Times New Roman" w:hAnsi="Times New Roman" w:cs="Times New Roman"/>
                  <w:color w:val="0000FF"/>
                  <w:sz w:val="20"/>
                  <w:szCs w:val="20"/>
                </w:rPr>
                <w:t>&lt;7&gt;</w:t>
              </w:r>
            </w:hyperlink>
            <w:r w:rsidRPr="00AA51E1">
              <w:rPr>
                <w:rFonts w:ascii="Times New Roman" w:hAnsi="Times New Roman" w:cs="Times New Roman"/>
                <w:sz w:val="20"/>
                <w:szCs w:val="20"/>
              </w:rPr>
              <w:t xml:space="preserve">, </w:t>
            </w:r>
            <w:hyperlink w:anchor="P2435">
              <w:r w:rsidRPr="00AA51E1">
                <w:rPr>
                  <w:rFonts w:ascii="Times New Roman" w:hAnsi="Times New Roman" w:cs="Times New Roman"/>
                  <w:color w:val="0000FF"/>
                  <w:sz w:val="20"/>
                  <w:szCs w:val="20"/>
                </w:rPr>
                <w:t>&lt;8&gt;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160 000,00</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Поддержка малых форм хозяйствования</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управление экономического </w:t>
            </w:r>
            <w:r w:rsidRPr="00AA51E1">
              <w:rPr>
                <w:rFonts w:ascii="Times New Roman" w:hAnsi="Times New Roman" w:cs="Times New Roman"/>
                <w:sz w:val="20"/>
                <w:szCs w:val="20"/>
              </w:rPr>
              <w:lastRenderedPageBreak/>
              <w:t>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2.4.</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Развитие рыбохозяйственного комплекса (1) </w:t>
            </w:r>
            <w:hyperlink w:anchor="P2434">
              <w:r w:rsidRPr="00AA51E1">
                <w:rPr>
                  <w:rFonts w:ascii="Times New Roman" w:hAnsi="Times New Roman" w:cs="Times New Roman"/>
                  <w:color w:val="0000FF"/>
                  <w:sz w:val="20"/>
                  <w:szCs w:val="20"/>
                </w:rPr>
                <w:t>&lt;7&gt;</w:t>
              </w:r>
            </w:hyperlink>
            <w:r w:rsidRPr="00AA51E1">
              <w:rPr>
                <w:rFonts w:ascii="Times New Roman" w:hAnsi="Times New Roman" w:cs="Times New Roman"/>
                <w:sz w:val="20"/>
                <w:szCs w:val="20"/>
              </w:rPr>
              <w:t xml:space="preserve">, </w:t>
            </w:r>
            <w:hyperlink w:anchor="P2435">
              <w:r w:rsidRPr="00AA51E1">
                <w:rPr>
                  <w:rFonts w:ascii="Times New Roman" w:hAnsi="Times New Roman" w:cs="Times New Roman"/>
                  <w:color w:val="0000FF"/>
                  <w:sz w:val="20"/>
                  <w:szCs w:val="20"/>
                </w:rPr>
                <w:t>&lt;8&gt;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181 253 217,85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11 799 930,25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22 319 366,80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28 843 609,27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11 194 511,53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15 299 400,00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15 299 400,00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15 299 400,00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61 197 600,00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2 161 800,00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66 000,00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299 400,00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299 400,00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299 400,00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1 197 600,00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179 091 417,85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11 733 930,25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22 319 366,80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28 843 609,27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11 194 511,53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15 000 000,00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60 000 000,00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Развитие системы заготовки и переработки дикоросов (1) </w:t>
            </w:r>
            <w:hyperlink w:anchor="P2438">
              <w:r w:rsidRPr="00AA51E1">
                <w:rPr>
                  <w:rFonts w:ascii="Times New Roman" w:hAnsi="Times New Roman" w:cs="Times New Roman"/>
                  <w:color w:val="0000FF"/>
                  <w:sz w:val="20"/>
                  <w:szCs w:val="20"/>
                </w:rPr>
                <w:t>&lt;11&gt;</w:t>
              </w:r>
            </w:hyperlink>
            <w:r w:rsidRPr="00AA51E1">
              <w:rPr>
                <w:rFonts w:ascii="Times New Roman" w:hAnsi="Times New Roman" w:cs="Times New Roman"/>
                <w:sz w:val="20"/>
                <w:szCs w:val="20"/>
              </w:rPr>
              <w:t xml:space="preserve">, </w:t>
            </w:r>
            <w:hyperlink w:anchor="P2439">
              <w:r w:rsidRPr="00AA51E1">
                <w:rPr>
                  <w:rFonts w:ascii="Times New Roman" w:hAnsi="Times New Roman" w:cs="Times New Roman"/>
                  <w:color w:val="0000FF"/>
                  <w:sz w:val="20"/>
                  <w:szCs w:val="20"/>
                </w:rPr>
                <w:t>&lt;12&gt;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34 997 880,00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12 018 500,00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8 218 000,00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14 761 380,00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муниципальной собственности</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муниципальной собственности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34 979 380,00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8 218 000,00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14 761 380,00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Создание условий для реализации сельскохозяйственной продукции на территории города Ханты-Мансийска (1) </w:t>
            </w:r>
            <w:hyperlink w:anchor="P2432">
              <w:r w:rsidRPr="00AA51E1">
                <w:rPr>
                  <w:rFonts w:ascii="Times New Roman" w:hAnsi="Times New Roman" w:cs="Times New Roman"/>
                  <w:color w:val="0000FF"/>
                  <w:sz w:val="20"/>
                  <w:szCs w:val="20"/>
                </w:rPr>
                <w:t>&lt;5&gt;</w:t>
              </w:r>
            </w:hyperlink>
            <w:r w:rsidRPr="00AA51E1">
              <w:rPr>
                <w:rFonts w:ascii="Times New Roman" w:hAnsi="Times New Roman" w:cs="Times New Roman"/>
                <w:sz w:val="20"/>
                <w:szCs w:val="20"/>
              </w:rPr>
              <w:t xml:space="preserve">, </w:t>
            </w:r>
            <w:hyperlink w:anchor="P2433">
              <w:r w:rsidRPr="00AA51E1">
                <w:rPr>
                  <w:rFonts w:ascii="Times New Roman" w:hAnsi="Times New Roman" w:cs="Times New Roman"/>
                  <w:color w:val="0000FF"/>
                  <w:sz w:val="20"/>
                  <w:szCs w:val="20"/>
                </w:rPr>
                <w:t>&lt;6&gt;</w:t>
              </w:r>
            </w:hyperlink>
            <w:r w:rsidRPr="00AA51E1">
              <w:rPr>
                <w:rFonts w:ascii="Times New Roman" w:hAnsi="Times New Roman" w:cs="Times New Roman"/>
                <w:sz w:val="20"/>
                <w:szCs w:val="20"/>
              </w:rPr>
              <w:t xml:space="preserve">, </w:t>
            </w:r>
            <w:hyperlink w:anchor="P2434">
              <w:r w:rsidRPr="00AA51E1">
                <w:rPr>
                  <w:rFonts w:ascii="Times New Roman" w:hAnsi="Times New Roman" w:cs="Times New Roman"/>
                  <w:color w:val="0000FF"/>
                  <w:sz w:val="20"/>
                  <w:szCs w:val="20"/>
                </w:rPr>
                <w:t>&lt;7&gt;</w:t>
              </w:r>
            </w:hyperlink>
            <w:r w:rsidRPr="00AA51E1">
              <w:rPr>
                <w:rFonts w:ascii="Times New Roman" w:hAnsi="Times New Roman" w:cs="Times New Roman"/>
                <w:sz w:val="20"/>
                <w:szCs w:val="20"/>
              </w:rPr>
              <w:t xml:space="preserve">, </w:t>
            </w:r>
            <w:hyperlink w:anchor="P2435">
              <w:r w:rsidRPr="00AA51E1">
                <w:rPr>
                  <w:rFonts w:ascii="Times New Roman" w:hAnsi="Times New Roman" w:cs="Times New Roman"/>
                  <w:color w:val="0000FF"/>
                  <w:sz w:val="20"/>
                  <w:szCs w:val="20"/>
                </w:rPr>
                <w:t>&lt;8&gt;</w:t>
              </w:r>
            </w:hyperlink>
            <w:r w:rsidRPr="00AA51E1">
              <w:rPr>
                <w:rFonts w:ascii="Times New Roman" w:hAnsi="Times New Roman" w:cs="Times New Roman"/>
                <w:sz w:val="20"/>
                <w:szCs w:val="20"/>
              </w:rPr>
              <w:t xml:space="preserve">, </w:t>
            </w:r>
            <w:hyperlink w:anchor="P2436">
              <w:r w:rsidRPr="00AA51E1">
                <w:rPr>
                  <w:rFonts w:ascii="Times New Roman" w:hAnsi="Times New Roman" w:cs="Times New Roman"/>
                  <w:color w:val="0000FF"/>
                  <w:sz w:val="20"/>
                  <w:szCs w:val="20"/>
                </w:rPr>
                <w:t>&lt;9&gt;</w:t>
              </w:r>
            </w:hyperlink>
            <w:r w:rsidRPr="00AA51E1">
              <w:rPr>
                <w:rFonts w:ascii="Times New Roman" w:hAnsi="Times New Roman" w:cs="Times New Roman"/>
                <w:sz w:val="20"/>
                <w:szCs w:val="20"/>
              </w:rPr>
              <w:t xml:space="preserve">, </w:t>
            </w:r>
            <w:hyperlink w:anchor="P2437">
              <w:r w:rsidRPr="00AA51E1">
                <w:rPr>
                  <w:rFonts w:ascii="Times New Roman" w:hAnsi="Times New Roman" w:cs="Times New Roman"/>
                  <w:color w:val="0000FF"/>
                  <w:sz w:val="20"/>
                  <w:szCs w:val="20"/>
                </w:rPr>
                <w:t>&lt;10&gt;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6 248 200,00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748 200,00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2 800 000,00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6 248 200,00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748 200,00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2 800 000,00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Обеспечение стабильной благополучной эпизоотической обстановки и защита населения от болезней, общих для человека и животных</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городского хозяйства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"Служба муниципального заказа в ЖКХ"</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2 396 200,00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1 138 100,00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1 258 100,00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2 396 200,00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1 138 100,00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1 258 100,00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Создание условий для обеспечения продовольственной безопасности и развития обрабатывающего производства на территории города Ханты-Мансийска (1) </w:t>
            </w:r>
            <w:hyperlink w:anchor="P2435">
              <w:r w:rsidRPr="00AA51E1">
                <w:rPr>
                  <w:rFonts w:ascii="Times New Roman" w:hAnsi="Times New Roman" w:cs="Times New Roman"/>
                  <w:color w:val="0000FF"/>
                  <w:sz w:val="20"/>
                  <w:szCs w:val="20"/>
                </w:rPr>
                <w:t>&lt;8&gt;</w:t>
              </w:r>
            </w:hyperlink>
            <w:r w:rsidRPr="00AA51E1">
              <w:rPr>
                <w:rFonts w:ascii="Times New Roman" w:hAnsi="Times New Roman" w:cs="Times New Roman"/>
                <w:sz w:val="20"/>
                <w:szCs w:val="20"/>
              </w:rPr>
              <w:t>, &lt;19&gt;</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48 242 299,56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27 742 299,56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48 242 299,56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27 742 299,56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Итого по подпрограмме 2:</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273 417 797,41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24 956 530,25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31 795 466,80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44 204 989,27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39 685 011,09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36 539 400,00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16 039 400,00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16 039 400,00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64 157 600,00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4 856 500,00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1 222 600,00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1 258 100,00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339 400,00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339 400,00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339 400,00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1 357 600,00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268 561 297,41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23 733 930,25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30 537 366,80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44 204 989,27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39 685 011,09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36 200 000,00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15 700 000,00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15 700 000,00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62 800 000,00</w:t>
            </w:r>
          </w:p>
        </w:tc>
      </w:tr>
      <w:tr w:rsidR="00AA51E1" w:rsidRPr="00AA51E1">
        <w:tc>
          <w:tcPr>
            <w:tcW w:w="23616" w:type="dxa"/>
            <w:gridSpan w:val="14"/>
          </w:tcPr>
          <w:p w:rsidR="00AA51E1" w:rsidRPr="00AA51E1" w:rsidRDefault="00AA51E1">
            <w:pPr>
              <w:pStyle w:val="ConsPlusNormal"/>
              <w:outlineLvl w:val="2"/>
              <w:rPr>
                <w:rFonts w:ascii="Times New Roman" w:hAnsi="Times New Roman" w:cs="Times New Roman"/>
                <w:sz w:val="20"/>
                <w:szCs w:val="20"/>
              </w:rPr>
            </w:pPr>
            <w:bookmarkStart w:id="6" w:name="P922"/>
            <w:bookmarkEnd w:id="6"/>
            <w:r w:rsidRPr="00AA51E1">
              <w:rPr>
                <w:rFonts w:ascii="Times New Roman" w:hAnsi="Times New Roman" w:cs="Times New Roman"/>
                <w:sz w:val="20"/>
                <w:szCs w:val="20"/>
              </w:rPr>
              <w:t>Подпрограмма 3 "Развитие инвестиционной деятельности в городе Ханты-Мансийске"</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Информационное обеспечение инвестиционной деятельности на территории города Ханты-Мансийска (3)</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Корректировка (уточнение) документов стратегического развития города Ханты-Мансийска (3)</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13 600 000,00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3 100 000,00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6 000 000,00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13 600 000,00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3 100 000,00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6 000 000,00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Развитие инвестиционной инфраструктуры (3)</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градостроительства и архитектуры</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градостроительства и архитектуры</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городского хозяйства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городского хозяйства</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муниципальной собственности</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муниципальной собственности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по подпрограмме 3:</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14 299 000,00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6 000 000,00</w:t>
            </w:r>
          </w:p>
        </w:tc>
      </w:tr>
      <w:tr w:rsidR="00AA51E1" w:rsidRPr="00AA51E1">
        <w:tc>
          <w:tcPr>
            <w:tcW w:w="23616" w:type="dxa"/>
            <w:gridSpan w:val="14"/>
          </w:tcPr>
          <w:p w:rsidR="00AA51E1" w:rsidRPr="00AA51E1" w:rsidRDefault="00AA51E1">
            <w:pPr>
              <w:pStyle w:val="ConsPlusNormal"/>
              <w:outlineLvl w:val="2"/>
              <w:rPr>
                <w:rFonts w:ascii="Times New Roman" w:hAnsi="Times New Roman" w:cs="Times New Roman"/>
                <w:sz w:val="20"/>
                <w:szCs w:val="20"/>
              </w:rPr>
            </w:pPr>
            <w:bookmarkStart w:id="7" w:name="P1042"/>
            <w:bookmarkEnd w:id="7"/>
            <w:r w:rsidRPr="00AA51E1">
              <w:rPr>
                <w:rFonts w:ascii="Times New Roman" w:hAnsi="Times New Roman" w:cs="Times New Roman"/>
                <w:sz w:val="20"/>
                <w:szCs w:val="20"/>
              </w:rPr>
              <w:t>Подпрограмма 4 "Улучшение условий и охраны труда в городе Ханты-Мансийске"</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Организация и проведение </w:t>
            </w:r>
            <w:r w:rsidRPr="00AA51E1">
              <w:rPr>
                <w:rFonts w:ascii="Times New Roman" w:hAnsi="Times New Roman" w:cs="Times New Roman"/>
                <w:sz w:val="20"/>
                <w:szCs w:val="20"/>
              </w:rPr>
              <w:lastRenderedPageBreak/>
              <w:t xml:space="preserve">обучающих мероприятий по вопросам трудовых отношений </w:t>
            </w:r>
            <w:hyperlink w:anchor="P2438">
              <w:r w:rsidRPr="00AA51E1">
                <w:rPr>
                  <w:rFonts w:ascii="Times New Roman" w:hAnsi="Times New Roman" w:cs="Times New Roman"/>
                  <w:color w:val="0000FF"/>
                  <w:sz w:val="20"/>
                  <w:szCs w:val="20"/>
                </w:rPr>
                <w:t>&lt;11&gt;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 xml:space="preserve">Администрация города </w:t>
            </w:r>
            <w:r w:rsidRPr="00AA51E1">
              <w:rPr>
                <w:rFonts w:ascii="Times New Roman" w:hAnsi="Times New Roman" w:cs="Times New Roman"/>
                <w:sz w:val="20"/>
                <w:szCs w:val="20"/>
              </w:rPr>
              <w:lastRenderedPageBreak/>
              <w:t>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 xml:space="preserve">МКУ "Управление </w:t>
            </w:r>
            <w:r w:rsidRPr="00AA51E1">
              <w:rPr>
                <w:rFonts w:ascii="Times New Roman" w:hAnsi="Times New Roman" w:cs="Times New Roman"/>
                <w:sz w:val="20"/>
                <w:szCs w:val="20"/>
              </w:rPr>
              <w:lastRenderedPageBreak/>
              <w:t>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9 886 444,00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275 000,00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143 000,00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1 021 444,00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1 198 600,00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1 266 400,00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1 166 400,00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4 665 600,00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2 976 084,98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125 000,00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58 099,98</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385 985,00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348 600,00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416 400,00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316 400,00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1 265 600,00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6 910 359,02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83 000,00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91 900,02</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635 459,00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850 000,00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3 400 000,00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Публикация, изготовление рекламных и методических материалов, приобретение литературы по вопросам трудовых отношений </w:t>
            </w:r>
            <w:hyperlink w:anchor="P2438">
              <w:r w:rsidRPr="00AA51E1">
                <w:rPr>
                  <w:rFonts w:ascii="Times New Roman" w:hAnsi="Times New Roman" w:cs="Times New Roman"/>
                  <w:color w:val="0000FF"/>
                  <w:sz w:val="20"/>
                  <w:szCs w:val="20"/>
                </w:rPr>
                <w:t>&lt;11&gt;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1 015 972,00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99 972,00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1 015 972,00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99 972,00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400 000,00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Организация и проведение смотров-конкурсов в области охраны труда </w:t>
            </w:r>
            <w:hyperlink w:anchor="P2438">
              <w:r w:rsidRPr="00AA51E1">
                <w:rPr>
                  <w:rFonts w:ascii="Times New Roman" w:hAnsi="Times New Roman" w:cs="Times New Roman"/>
                  <w:color w:val="0000FF"/>
                  <w:sz w:val="20"/>
                  <w:szCs w:val="20"/>
                </w:rPr>
                <w:t>&lt;11&gt;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487 712,00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39 996,00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39 996,00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87 720,00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487 712,00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39 996,00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39 996,00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87 720,00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160 000,00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4.4.</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Обеспечение деятельности отдела охраны труда управления экономического развития и инвестиций Администрации города Ханты-Мансийска </w:t>
            </w:r>
            <w:hyperlink w:anchor="P2438">
              <w:r w:rsidRPr="00AA51E1">
                <w:rPr>
                  <w:rFonts w:ascii="Times New Roman" w:hAnsi="Times New Roman" w:cs="Times New Roman"/>
                  <w:color w:val="0000FF"/>
                  <w:sz w:val="20"/>
                  <w:szCs w:val="20"/>
                </w:rPr>
                <w:t>&lt;11&gt;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бухгалтерского учета и использования финансовых средств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44 036 329,35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3 329 204,00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3 721 500,00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3 502 923,00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3 699 002,35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4 241 500,00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4 173 700,00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4 273 700,00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17 094 800,00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43 963 972,00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3 329 204,00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3 721 500,00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3 470 373,00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3 659 195,00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4 241 500,00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4 173 700,00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4 273 700,00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17 094 800,00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72 357,35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32 550,00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39 807,35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137 031,02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137 031,02</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137 031,02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137 031,02</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Подготовка и проведение мероприятий по Всероссийской переписи населения </w:t>
            </w:r>
            <w:hyperlink w:anchor="P2445">
              <w:r w:rsidRPr="00AA51E1">
                <w:rPr>
                  <w:rFonts w:ascii="Times New Roman" w:hAnsi="Times New Roman" w:cs="Times New Roman"/>
                  <w:color w:val="0000FF"/>
                  <w:sz w:val="20"/>
                  <w:szCs w:val="20"/>
                </w:rPr>
                <w:t>&lt;18&gt;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федеральный бюджет</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4.6.</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Содействие трудоустройству граждан </w:t>
            </w:r>
            <w:hyperlink w:anchor="P2439">
              <w:r w:rsidRPr="00AA51E1">
                <w:rPr>
                  <w:rFonts w:ascii="Times New Roman" w:hAnsi="Times New Roman" w:cs="Times New Roman"/>
                  <w:color w:val="0000FF"/>
                  <w:sz w:val="20"/>
                  <w:szCs w:val="20"/>
                </w:rPr>
                <w:t>&lt;12&gt;</w:t>
              </w:r>
            </w:hyperlink>
            <w:r w:rsidRPr="00AA51E1">
              <w:rPr>
                <w:rFonts w:ascii="Times New Roman" w:hAnsi="Times New Roman" w:cs="Times New Roman"/>
                <w:sz w:val="20"/>
                <w:szCs w:val="20"/>
              </w:rPr>
              <w:t xml:space="preserve">, </w:t>
            </w:r>
            <w:hyperlink w:anchor="P2440">
              <w:r w:rsidRPr="00AA51E1">
                <w:rPr>
                  <w:rFonts w:ascii="Times New Roman" w:hAnsi="Times New Roman" w:cs="Times New Roman"/>
                  <w:color w:val="0000FF"/>
                  <w:sz w:val="20"/>
                  <w:szCs w:val="20"/>
                </w:rPr>
                <w:t>&lt;13&gt;</w:t>
              </w:r>
            </w:hyperlink>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управление бухгалтерского учета и использования </w:t>
            </w:r>
            <w:r w:rsidRPr="00AA51E1">
              <w:rPr>
                <w:rFonts w:ascii="Times New Roman" w:hAnsi="Times New Roman" w:cs="Times New Roman"/>
                <w:sz w:val="20"/>
                <w:szCs w:val="20"/>
              </w:rPr>
              <w:lastRenderedPageBreak/>
              <w:t>финансовых средств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Ханты-Мансийска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физической культуры и спорта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физической культуры и спорта</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7 407 900,00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7 407 900,00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7 407 900,00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7 407 900,00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образования</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организации, подведомственные Департаменту образования</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148 814 862,15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189 600,00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11 432 581,42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19 303 025,27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19 491 343,81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19 679 662,33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78 718 649,32</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70 365 900,00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189 600,00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7 120 000,00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8 850 900,00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8 950 900,00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9 050 900,00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36 203 600,00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78 448 962,15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4 312 581,42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10 452 125,27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10 540 443,81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10 628 762,33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42 515 049,32</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по подпрограмме 4:</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212 036 850,52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3 744 200,00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4 255 072,00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11 453 450,02</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16 330 747,77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24 883 125,27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25 071 443,81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25 259 762,33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101 039 049,32</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федеральный бюджет</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125 338 600,00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3 494 200,00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3 821 500,00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11 303 000,00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11 252 900,00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13 481 000,00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13 581 000,00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13 681 000,00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54 724 000,00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86 447 650,52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182 972,00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150 450,02</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5 077 847,77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11 402 125,27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11 490 443,81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11 578 762,33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46 315 049,32</w:t>
            </w:r>
          </w:p>
        </w:tc>
      </w:tr>
      <w:tr w:rsidR="00AA51E1" w:rsidRPr="00AA51E1">
        <w:tc>
          <w:tcPr>
            <w:tcW w:w="23616" w:type="dxa"/>
            <w:gridSpan w:val="14"/>
          </w:tcPr>
          <w:p w:rsidR="00AA51E1" w:rsidRPr="00AA51E1" w:rsidRDefault="00AA51E1">
            <w:pPr>
              <w:pStyle w:val="ConsPlusNormal"/>
              <w:outlineLvl w:val="2"/>
              <w:rPr>
                <w:rFonts w:ascii="Times New Roman" w:hAnsi="Times New Roman" w:cs="Times New Roman"/>
                <w:sz w:val="20"/>
                <w:szCs w:val="20"/>
              </w:rPr>
            </w:pPr>
            <w:bookmarkStart w:id="8" w:name="P1328"/>
            <w:bookmarkEnd w:id="8"/>
            <w:r w:rsidRPr="00AA51E1">
              <w:rPr>
                <w:rFonts w:ascii="Times New Roman" w:hAnsi="Times New Roman" w:cs="Times New Roman"/>
                <w:sz w:val="20"/>
                <w:szCs w:val="20"/>
              </w:rPr>
              <w:t>Подпрограмма 5 "Развитие внутреннего и въездного туризма в городе Ханты-Мансийске"</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5.1.</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w:t>
            </w:r>
            <w:hyperlink w:anchor="P2441">
              <w:r w:rsidRPr="00AA51E1">
                <w:rPr>
                  <w:rFonts w:ascii="Times New Roman" w:hAnsi="Times New Roman" w:cs="Times New Roman"/>
                  <w:color w:val="0000FF"/>
                  <w:sz w:val="20"/>
                  <w:szCs w:val="20"/>
                </w:rPr>
                <w:t>&lt;14&gt;</w:t>
              </w:r>
            </w:hyperlink>
            <w:r w:rsidRPr="00AA51E1">
              <w:rPr>
                <w:rFonts w:ascii="Times New Roman" w:hAnsi="Times New Roman" w:cs="Times New Roman"/>
                <w:sz w:val="20"/>
                <w:szCs w:val="20"/>
              </w:rPr>
              <w:t xml:space="preserve">, </w:t>
            </w:r>
            <w:hyperlink w:anchor="P2442">
              <w:r w:rsidRPr="00AA51E1">
                <w:rPr>
                  <w:rFonts w:ascii="Times New Roman" w:hAnsi="Times New Roman" w:cs="Times New Roman"/>
                  <w:color w:val="0000FF"/>
                  <w:sz w:val="20"/>
                  <w:szCs w:val="20"/>
                </w:rPr>
                <w:t>&lt;15&gt;</w:t>
              </w:r>
            </w:hyperlink>
            <w:r w:rsidRPr="00AA51E1">
              <w:rPr>
                <w:rFonts w:ascii="Times New Roman" w:hAnsi="Times New Roman" w:cs="Times New Roman"/>
                <w:sz w:val="20"/>
                <w:szCs w:val="20"/>
              </w:rPr>
              <w:t xml:space="preserve">, </w:t>
            </w:r>
            <w:hyperlink w:anchor="P2443">
              <w:r w:rsidRPr="00AA51E1">
                <w:rPr>
                  <w:rFonts w:ascii="Times New Roman" w:hAnsi="Times New Roman" w:cs="Times New Roman"/>
                  <w:color w:val="0000FF"/>
                  <w:sz w:val="20"/>
                  <w:szCs w:val="20"/>
                </w:rPr>
                <w:t>&lt;16&gt;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 "Центр молодежных проектов"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75 236 707,47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6 532 853,83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12 601 374,03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5 733 919,50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5 634 626,11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6 390 562,00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6 390 562,00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6 390 562,00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25 562 248,00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75 236 707,47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6 532 853,83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12 601 374,03</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5 733 919,50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5 634 626,11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6 390 562,00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6 390 562,00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6 390 562,00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25 562 248,00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5.2.</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Ханты-Мансийска </w:t>
            </w:r>
            <w:hyperlink w:anchor="P2443">
              <w:r w:rsidRPr="00AA51E1">
                <w:rPr>
                  <w:rFonts w:ascii="Times New Roman" w:hAnsi="Times New Roman" w:cs="Times New Roman"/>
                  <w:color w:val="0000FF"/>
                  <w:sz w:val="20"/>
                  <w:szCs w:val="20"/>
                </w:rPr>
                <w:t>&lt;16&gt;</w:t>
              </w:r>
            </w:hyperlink>
            <w:r w:rsidRPr="00AA51E1">
              <w:rPr>
                <w:rFonts w:ascii="Times New Roman" w:hAnsi="Times New Roman" w:cs="Times New Roman"/>
                <w:sz w:val="20"/>
                <w:szCs w:val="20"/>
              </w:rPr>
              <w:t xml:space="preserve">, </w:t>
            </w:r>
            <w:hyperlink w:anchor="P2444">
              <w:r w:rsidRPr="00AA51E1">
                <w:rPr>
                  <w:rFonts w:ascii="Times New Roman" w:hAnsi="Times New Roman" w:cs="Times New Roman"/>
                  <w:color w:val="0000FF"/>
                  <w:sz w:val="20"/>
                  <w:szCs w:val="20"/>
                </w:rPr>
                <w:t>&lt;17&gt;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общественных связей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 "Центр молодежных проектов"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Формирование инфраструктуры для развития сферы туризма </w:t>
            </w:r>
            <w:hyperlink w:anchor="P2444">
              <w:r w:rsidRPr="00AA51E1">
                <w:rPr>
                  <w:rFonts w:ascii="Times New Roman" w:hAnsi="Times New Roman" w:cs="Times New Roman"/>
                  <w:color w:val="0000FF"/>
                  <w:sz w:val="20"/>
                  <w:szCs w:val="20"/>
                </w:rPr>
                <w:t>&lt;17&gt;</w:t>
              </w:r>
            </w:hyperlink>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 "Центр молодежных проектов"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5.4.</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Организация и проведение комплекса мероприятий по реализации культурно-туристического событийного проекта "Ханты-Мансийск - Новогодняя столица" </w:t>
            </w:r>
            <w:hyperlink w:anchor="P2441">
              <w:r w:rsidRPr="00AA51E1">
                <w:rPr>
                  <w:rFonts w:ascii="Times New Roman" w:hAnsi="Times New Roman" w:cs="Times New Roman"/>
                  <w:color w:val="0000FF"/>
                  <w:sz w:val="20"/>
                  <w:szCs w:val="20"/>
                </w:rPr>
                <w:t>&lt;14&gt;</w:t>
              </w:r>
            </w:hyperlink>
            <w:r w:rsidRPr="00AA51E1">
              <w:rPr>
                <w:rFonts w:ascii="Times New Roman" w:hAnsi="Times New Roman" w:cs="Times New Roman"/>
                <w:sz w:val="20"/>
                <w:szCs w:val="20"/>
              </w:rPr>
              <w:t xml:space="preserve">, </w:t>
            </w:r>
            <w:hyperlink w:anchor="P2442">
              <w:r w:rsidRPr="00AA51E1">
                <w:rPr>
                  <w:rFonts w:ascii="Times New Roman" w:hAnsi="Times New Roman" w:cs="Times New Roman"/>
                  <w:color w:val="0000FF"/>
                  <w:sz w:val="20"/>
                  <w:szCs w:val="20"/>
                </w:rPr>
                <w:t>&lt;15&gt;</w:t>
              </w:r>
            </w:hyperlink>
            <w:r w:rsidRPr="00AA51E1">
              <w:rPr>
                <w:rFonts w:ascii="Times New Roman" w:hAnsi="Times New Roman" w:cs="Times New Roman"/>
                <w:sz w:val="20"/>
                <w:szCs w:val="20"/>
              </w:rPr>
              <w:t xml:space="preserve">, </w:t>
            </w:r>
            <w:hyperlink w:anchor="P2443">
              <w:r w:rsidRPr="00AA51E1">
                <w:rPr>
                  <w:rFonts w:ascii="Times New Roman" w:hAnsi="Times New Roman" w:cs="Times New Roman"/>
                  <w:color w:val="0000FF"/>
                  <w:sz w:val="20"/>
                  <w:szCs w:val="20"/>
                </w:rPr>
                <w:t>&lt;16&gt;</w:t>
              </w:r>
            </w:hyperlink>
            <w:r w:rsidRPr="00AA51E1">
              <w:rPr>
                <w:rFonts w:ascii="Times New Roman" w:hAnsi="Times New Roman" w:cs="Times New Roman"/>
                <w:sz w:val="20"/>
                <w:szCs w:val="20"/>
              </w:rPr>
              <w:t xml:space="preserve">, </w:t>
            </w:r>
            <w:hyperlink w:anchor="P2444">
              <w:r w:rsidRPr="00AA51E1">
                <w:rPr>
                  <w:rFonts w:ascii="Times New Roman" w:hAnsi="Times New Roman" w:cs="Times New Roman"/>
                  <w:color w:val="0000FF"/>
                  <w:sz w:val="20"/>
                  <w:szCs w:val="20"/>
                </w:rPr>
                <w:t>&lt;17&gt;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потребительского рынка и защиты прав потребителей;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без финансирования</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 "Центр молодежных проектов"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97 840 235,69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4 153 638,70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5 607 540,00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16 429 056,99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9 450 000,00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9 450 000,00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9 450 000,00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37 800 000,00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97 840 235,69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4 153 638,70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5 607 540,00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16 429 056,99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9 450 000,00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9 450 000,00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9 450 000,00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37 800 000,00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городского хозяйства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"Служба муниципального заказа в ЖКХ"</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физической культуры и спорта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МБУДО "Спортивная школа"</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8 750 000,00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5 000 000,00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8 750 000,00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5 000 000,00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образования</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МБУДО "ЦДО "Перспектива"</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5.5.</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Обеспечение деятельности МБУ "Центр молодежных проектов" </w:t>
            </w:r>
            <w:hyperlink w:anchor="P2442">
              <w:r w:rsidRPr="00AA51E1">
                <w:rPr>
                  <w:rFonts w:ascii="Times New Roman" w:hAnsi="Times New Roman" w:cs="Times New Roman"/>
                  <w:color w:val="0000FF"/>
                  <w:sz w:val="20"/>
                  <w:szCs w:val="20"/>
                </w:rPr>
                <w:t>&lt;15&gt;</w:t>
              </w:r>
            </w:hyperlink>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 "Центр молодежных проектов"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75 800 448,99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10 674 926,58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12 172 143,47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14 325 447,27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38 627 931,67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2134" w:type="dxa"/>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75 800 448,99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10 674 926,58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12 172 143,47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14 325 447,27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38 627 931,67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Разработка и продвижение проекта "Инвестиционный туризм" </w:t>
            </w:r>
            <w:hyperlink w:anchor="P2444">
              <w:r w:rsidRPr="00AA51E1">
                <w:rPr>
                  <w:rFonts w:ascii="Times New Roman" w:hAnsi="Times New Roman" w:cs="Times New Roman"/>
                  <w:color w:val="0000FF"/>
                  <w:sz w:val="20"/>
                  <w:szCs w:val="20"/>
                </w:rPr>
                <w:t>&lt;17&gt;</w:t>
              </w:r>
            </w:hyperlink>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Администрация города Ханты-Мансийска</w:t>
            </w:r>
          </w:p>
        </w:tc>
        <w:tc>
          <w:tcPr>
            <w:tcW w:w="21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общественных связей;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по подпрограмме 5:</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259 127 392,15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21 361 419,11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31 773 517,50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25 666 906,77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60 691 614,77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17 090 562,00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68 362 248,00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259 127 392,15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21 361 419,11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31 773 517,50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25 666 906,77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60 691 614,77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17 090 562,00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68 362 248,00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 по муниципальной программе:</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932 221 233,39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65 507 907,31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83 908 217,28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92 312 692,00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134 317 580,50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98 471 110,98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78 159 429,52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75 908 859,16</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303 635 436,64</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федеральный бюджет</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185 599 900,00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13 008 900,00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9 217 900,00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16 459 500,00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15 450 900,00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20 191 100,00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20 291 100,00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18 196 100,00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72 784 400,00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746 370 733,39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52 499 007,31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74 439 717,28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75 853 192,00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118 866 680,50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78 280 010,98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57 868 329,52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57 712 759,16</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230 851 036,64</w:t>
            </w:r>
          </w:p>
        </w:tc>
      </w:tr>
      <w:tr w:rsidR="00AA51E1" w:rsidRPr="00AA51E1">
        <w:tc>
          <w:tcPr>
            <w:tcW w:w="7871"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том числе:</w:t>
            </w:r>
          </w:p>
        </w:tc>
        <w:tc>
          <w:tcPr>
            <w:tcW w:w="1849" w:type="dxa"/>
          </w:tcPr>
          <w:p w:rsidR="00AA51E1" w:rsidRPr="00AA51E1" w:rsidRDefault="00AA51E1">
            <w:pPr>
              <w:pStyle w:val="ConsPlusNormal"/>
              <w:rPr>
                <w:rFonts w:ascii="Times New Roman" w:hAnsi="Times New Roman" w:cs="Times New Roman"/>
                <w:sz w:val="20"/>
                <w:szCs w:val="20"/>
              </w:rPr>
            </w:pPr>
          </w:p>
        </w:tc>
        <w:tc>
          <w:tcPr>
            <w:tcW w:w="1624" w:type="dxa"/>
          </w:tcPr>
          <w:p w:rsidR="00AA51E1" w:rsidRPr="00AA51E1" w:rsidRDefault="00AA51E1">
            <w:pPr>
              <w:pStyle w:val="ConsPlusNormal"/>
              <w:rPr>
                <w:rFonts w:ascii="Times New Roman" w:hAnsi="Times New Roman" w:cs="Times New Roman"/>
                <w:sz w:val="20"/>
                <w:szCs w:val="20"/>
              </w:rPr>
            </w:pPr>
          </w:p>
        </w:tc>
        <w:tc>
          <w:tcPr>
            <w:tcW w:w="1504" w:type="dxa"/>
          </w:tcPr>
          <w:p w:rsidR="00AA51E1" w:rsidRPr="00AA51E1" w:rsidRDefault="00AA51E1">
            <w:pPr>
              <w:pStyle w:val="ConsPlusNormal"/>
              <w:rPr>
                <w:rFonts w:ascii="Times New Roman" w:hAnsi="Times New Roman" w:cs="Times New Roman"/>
                <w:sz w:val="20"/>
                <w:szCs w:val="20"/>
              </w:rPr>
            </w:pPr>
          </w:p>
        </w:tc>
        <w:tc>
          <w:tcPr>
            <w:tcW w:w="1504" w:type="dxa"/>
          </w:tcPr>
          <w:p w:rsidR="00AA51E1" w:rsidRPr="00AA51E1" w:rsidRDefault="00AA51E1">
            <w:pPr>
              <w:pStyle w:val="ConsPlusNormal"/>
              <w:rPr>
                <w:rFonts w:ascii="Times New Roman" w:hAnsi="Times New Roman" w:cs="Times New Roman"/>
                <w:sz w:val="20"/>
                <w:szCs w:val="20"/>
              </w:rPr>
            </w:pPr>
          </w:p>
        </w:tc>
        <w:tc>
          <w:tcPr>
            <w:tcW w:w="1504" w:type="dxa"/>
          </w:tcPr>
          <w:p w:rsidR="00AA51E1" w:rsidRPr="00AA51E1" w:rsidRDefault="00AA51E1">
            <w:pPr>
              <w:pStyle w:val="ConsPlusNormal"/>
              <w:rPr>
                <w:rFonts w:ascii="Times New Roman" w:hAnsi="Times New Roman" w:cs="Times New Roman"/>
                <w:sz w:val="20"/>
                <w:szCs w:val="20"/>
              </w:rPr>
            </w:pPr>
          </w:p>
        </w:tc>
        <w:tc>
          <w:tcPr>
            <w:tcW w:w="1624" w:type="dxa"/>
          </w:tcPr>
          <w:p w:rsidR="00AA51E1" w:rsidRPr="00AA51E1" w:rsidRDefault="00AA51E1">
            <w:pPr>
              <w:pStyle w:val="ConsPlusNormal"/>
              <w:rPr>
                <w:rFonts w:ascii="Times New Roman" w:hAnsi="Times New Roman" w:cs="Times New Roman"/>
                <w:sz w:val="20"/>
                <w:szCs w:val="20"/>
              </w:rPr>
            </w:pPr>
          </w:p>
        </w:tc>
        <w:tc>
          <w:tcPr>
            <w:tcW w:w="1504" w:type="dxa"/>
          </w:tcPr>
          <w:p w:rsidR="00AA51E1" w:rsidRPr="00AA51E1" w:rsidRDefault="00AA51E1">
            <w:pPr>
              <w:pStyle w:val="ConsPlusNormal"/>
              <w:rPr>
                <w:rFonts w:ascii="Times New Roman" w:hAnsi="Times New Roman" w:cs="Times New Roman"/>
                <w:sz w:val="20"/>
                <w:szCs w:val="20"/>
              </w:rPr>
            </w:pPr>
          </w:p>
        </w:tc>
        <w:tc>
          <w:tcPr>
            <w:tcW w:w="1504" w:type="dxa"/>
          </w:tcPr>
          <w:p w:rsidR="00AA51E1" w:rsidRPr="00AA51E1" w:rsidRDefault="00AA51E1">
            <w:pPr>
              <w:pStyle w:val="ConsPlusNormal"/>
              <w:rPr>
                <w:rFonts w:ascii="Times New Roman" w:hAnsi="Times New Roman" w:cs="Times New Roman"/>
                <w:sz w:val="20"/>
                <w:szCs w:val="20"/>
              </w:rPr>
            </w:pPr>
          </w:p>
        </w:tc>
        <w:tc>
          <w:tcPr>
            <w:tcW w:w="1504" w:type="dxa"/>
          </w:tcPr>
          <w:p w:rsidR="00AA51E1" w:rsidRPr="00AA51E1" w:rsidRDefault="00AA51E1">
            <w:pPr>
              <w:pStyle w:val="ConsPlusNormal"/>
              <w:rPr>
                <w:rFonts w:ascii="Times New Roman" w:hAnsi="Times New Roman" w:cs="Times New Roman"/>
                <w:sz w:val="20"/>
                <w:szCs w:val="20"/>
              </w:rPr>
            </w:pPr>
          </w:p>
        </w:tc>
        <w:tc>
          <w:tcPr>
            <w:tcW w:w="162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инвестиции в объекты муниципальной собственности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прочие расходы</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932 221 233,39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65 507 907,31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83 908 217,28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92 312 692,00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134 317 580,50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98 471 110,98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78 159 429,52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75 908 859,16</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303 635 436,64</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федеральный бюджет</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185 599 900,00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13 008 900,00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9 217 900,00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16 459 500,00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15 450 900,00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20 191 100,00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20 291 100,00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18 196 100,00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72 784 400,00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746 370 733,39</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52 499 007,31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74 439 717,28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75 853 192,00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118 866 680,50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78 280 010,98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57 868 329,52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57 712 759,16</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230 851 036,64</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"Управление логистики"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47 824 959,02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713 996,00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1 533 572,00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1 253 027,02</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5 647 364,00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5 538 600,00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5 606 400,00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5 506 400,00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22 025 600,00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федеральный бюджет</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3 600 828,00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164 996,00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235 127,00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473 705,00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388 600,00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456 400,00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356 400,00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1 425 600,00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43 973 531,02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549 000,00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1 182 972,00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1 017 900,02</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5 173 659,00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5 150 000,00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5 150 000,00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5 150 000,00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20 600 000,00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МКУ "Служба муниципального заказа в ЖКХ"</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2 396 200,00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1 138 100,00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1 258 100,00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2 396 200,00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1 138 100,00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1 258 100,00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экономического развития и инвестиций</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357 891 911,16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26 965 188,20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37 403 527,78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39 530 955,21</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23 104 718,40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52 297 423,71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31 797 423,71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29 358 534,83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117 434 139,32</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57 865 100,00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8 376 600,00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4 138 300,00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5 156 500,00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4 198 000,00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6 710 100,00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6 710 100,00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4 515 100,00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18 060 400,00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327 769 110,72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18 588 588,20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33 265 227,78</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34 374 455,21</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46 649 017,96</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45 587 323,71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25 087 323,71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24 843 434,83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99 373 739,32</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бухгалтерского учета и использования финансовых средств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44 036 329,35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3 329 204,00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3 721 500,00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3 502 923,00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3 699 002,35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4 241 500,00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4 173 700,00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4 273 700,00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17 094 800,00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43 963 972,00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3 329 204,00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3 721 500,00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3 470 373,00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3 659 195,00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4 241 500,00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4 173 700,00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4 273 700,00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17 094 800,00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72 357,35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32 550,00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39 807,35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 "Центр молодежных проектов"</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250 877 392,15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21 361 419,11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30 273 517,50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25 666 906,77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62 691 614,77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15 840 562,00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15 840 562,00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15 840 562,00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63 362 248,00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250 877 392,15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21 361 419,11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30 273 517,50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25 666 906,77</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62 691 614,77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15 840 562,00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15 840 562,00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15 840 562,00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63 362 248,00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МБУДО "ЦДО "Перспектива"</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1 500 000,00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Департамент муниципальной собственности</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34 979 380,00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8 218 000,00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14 761 380,00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34 979 380,00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12 000 000,00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8 218 000,00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14 761 380,00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Управление физической культуры и спорта</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7 407 900,00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7 407 900,00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7 407 900,00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7 407 900,00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организации, подведомственные Департаменту образования</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148 814 862,15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189 600,00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11 432 581,42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19 303 025,27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19 491 343,81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19 679 662,33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78 718 649,32</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автономного округа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70 365 900,00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189 600,00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7 120 000,00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8 850 900,00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8 950 900,00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9 050 900,00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36 203 600,00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78 448 962,15</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4 312 581,42</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10 452 125,27</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10 540 443,81</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10 628 762,33</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42 515 049,32</w:t>
            </w:r>
          </w:p>
        </w:tc>
      </w:tr>
      <w:tr w:rsidR="00AA51E1" w:rsidRPr="00AA51E1">
        <w:tc>
          <w:tcPr>
            <w:tcW w:w="7871" w:type="dxa"/>
            <w:gridSpan w:val="4"/>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МБУДО "Спортивная школа"</w:t>
            </w: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8 750 000,00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5 000 000,00</w:t>
            </w:r>
          </w:p>
        </w:tc>
      </w:tr>
      <w:tr w:rsidR="00AA51E1" w:rsidRPr="00AA51E1">
        <w:tc>
          <w:tcPr>
            <w:tcW w:w="7871" w:type="dxa"/>
            <w:gridSpan w:val="4"/>
            <w:vMerge/>
          </w:tcPr>
          <w:p w:rsidR="00AA51E1" w:rsidRPr="00AA51E1" w:rsidRDefault="00AA51E1">
            <w:pPr>
              <w:pStyle w:val="ConsPlusNormal"/>
              <w:rPr>
                <w:rFonts w:ascii="Times New Roman" w:hAnsi="Times New Roman" w:cs="Times New Roman"/>
                <w:sz w:val="20"/>
                <w:szCs w:val="20"/>
              </w:rPr>
            </w:pPr>
          </w:p>
        </w:tc>
        <w:tc>
          <w:tcPr>
            <w:tcW w:w="184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 города</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8 750 000,00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5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1 250 000,00</w:t>
            </w:r>
          </w:p>
        </w:tc>
        <w:tc>
          <w:tcPr>
            <w:tcW w:w="16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5 000 000,00</w:t>
            </w:r>
          </w:p>
        </w:tc>
      </w:tr>
    </w:tbl>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муниципальной программе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"Развитие отдельных секторов</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экономики города Ханты-Мансийска"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ПЕРЕЧЕНЬ</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ОСНОВНЫХ МЕРОПРИЯТИЙ МУНИЦИПАЛЬНОЙ ПРОГРАММЫ</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10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15.03.2024 N 128)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809"/>
        <w:gridCol w:w="4429"/>
        <w:gridCol w:w="3572"/>
      </w:tblGrid>
      <w:tr w:rsidR="00AA51E1" w:rsidRPr="00AA51E1">
        <w:tc>
          <w:tcPr>
            <w:tcW w:w="4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 п/п</w:t>
            </w:r>
          </w:p>
        </w:tc>
        <w:tc>
          <w:tcPr>
            <w:tcW w:w="280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мероприятия</w:t>
            </w:r>
          </w:p>
        </w:tc>
        <w:tc>
          <w:tcPr>
            <w:tcW w:w="442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Направления расходов</w:t>
            </w:r>
          </w:p>
        </w:tc>
        <w:tc>
          <w:tcPr>
            <w:tcW w:w="3572"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порядка, номер приложения</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 наличии)</w:t>
            </w:r>
          </w:p>
        </w:tc>
      </w:tr>
      <w:tr w:rsidR="00AA51E1" w:rsidRPr="00AA51E1">
        <w:tc>
          <w:tcPr>
            <w:tcW w:w="4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w:t>
            </w:r>
          </w:p>
        </w:tc>
        <w:tc>
          <w:tcPr>
            <w:tcW w:w="280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w:t>
            </w:r>
          </w:p>
        </w:tc>
        <w:tc>
          <w:tcPr>
            <w:tcW w:w="442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w:t>
            </w:r>
          </w:p>
        </w:tc>
        <w:tc>
          <w:tcPr>
            <w:tcW w:w="3572"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w:t>
            </w:r>
          </w:p>
        </w:tc>
      </w:tr>
      <w:tr w:rsidR="00AA51E1" w:rsidRPr="00AA51E1">
        <w:tc>
          <w:tcPr>
            <w:tcW w:w="11294"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Цель: повышение роли предпринимательства в экономике города Ханты-Мансийска, обеспечение продовольственной безопасности</w:t>
            </w:r>
          </w:p>
        </w:tc>
      </w:tr>
      <w:tr w:rsidR="00AA51E1" w:rsidRPr="00AA51E1">
        <w:tc>
          <w:tcPr>
            <w:tcW w:w="11294"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Задача: создание условий, способствующих развитию и популяризации предпринимательской деятельности</w:t>
            </w:r>
          </w:p>
        </w:tc>
      </w:tr>
      <w:tr w:rsidR="00AA51E1" w:rsidRPr="00AA51E1">
        <w:tc>
          <w:tcPr>
            <w:tcW w:w="11294" w:type="dxa"/>
            <w:gridSpan w:val="4"/>
          </w:tcPr>
          <w:p w:rsidR="00AA51E1" w:rsidRPr="00AA51E1" w:rsidRDefault="00AA51E1">
            <w:pPr>
              <w:pStyle w:val="ConsPlusNormal"/>
              <w:outlineLvl w:val="2"/>
              <w:rPr>
                <w:rFonts w:ascii="Times New Roman" w:hAnsi="Times New Roman" w:cs="Times New Roman"/>
                <w:sz w:val="20"/>
                <w:szCs w:val="20"/>
              </w:rPr>
            </w:pPr>
            <w:r w:rsidRPr="00AA51E1">
              <w:rPr>
                <w:rFonts w:ascii="Times New Roman" w:hAnsi="Times New Roman" w:cs="Times New Roman"/>
                <w:sz w:val="20"/>
                <w:szCs w:val="20"/>
              </w:rPr>
              <w:t>Подпрограмма 1 "Развитие субъектов малого и среднего предпринимательства на территории города Ханты-Мансийска"</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I 4.</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I 8.</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Региональный портфель </w:t>
            </w:r>
            <w:r w:rsidRPr="00AA51E1">
              <w:rPr>
                <w:rFonts w:ascii="Times New Roman" w:hAnsi="Times New Roman" w:cs="Times New Roman"/>
                <w:sz w:val="20"/>
                <w:szCs w:val="20"/>
              </w:rPr>
              <w:lastRenderedPageBreak/>
              <w:t>проектов "Популяризация предпринимательства"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Организация мероприятий по информационно-</w:t>
            </w:r>
            <w:r w:rsidRPr="00AA51E1">
              <w:rPr>
                <w:rFonts w:ascii="Times New Roman" w:hAnsi="Times New Roman" w:cs="Times New Roman"/>
                <w:sz w:val="20"/>
                <w:szCs w:val="20"/>
              </w:rPr>
              <w:lastRenderedPageBreak/>
              <w:t>консультационной поддержке, популяризации и пропаганде предпринимательской деятельности</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I 4.</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Региональный портфель проектов "Создание условий для легкого старта и комфортного ведения бизнеса"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572" w:type="dxa"/>
          </w:tcPr>
          <w:p w:rsidR="00AA51E1" w:rsidRPr="00AA51E1" w:rsidRDefault="006B4EAF">
            <w:pPr>
              <w:pStyle w:val="ConsPlusNormal"/>
              <w:rPr>
                <w:rFonts w:ascii="Times New Roman" w:hAnsi="Times New Roman" w:cs="Times New Roman"/>
                <w:sz w:val="20"/>
                <w:szCs w:val="20"/>
              </w:rPr>
            </w:pPr>
            <w:hyperlink w:anchor="P2470">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I 5.</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Региональный портфель проектов "Акселерация субъектов малого и среднего предпринимательства"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572" w:type="dxa"/>
          </w:tcPr>
          <w:p w:rsidR="00AA51E1" w:rsidRPr="00AA51E1" w:rsidRDefault="006B4EAF">
            <w:pPr>
              <w:pStyle w:val="ConsPlusNormal"/>
              <w:rPr>
                <w:rFonts w:ascii="Times New Roman" w:hAnsi="Times New Roman" w:cs="Times New Roman"/>
                <w:sz w:val="20"/>
                <w:szCs w:val="20"/>
              </w:rPr>
            </w:pPr>
            <w:hyperlink w:anchor="P2470">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и условия предоставления финансовой поддержки в форме субсидий субъектам малого и среднего предпринимательства в городе Ханты-Мансийске</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3 к постановлению)</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Создание условий для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Организация мероприятий по информационно-консультационной поддержке, популяризации и пропаганде предпринимательской деятельности и деятельности физических лиц, применяющих специальный налоговый режим "Налог на профессиональный доход". Организация мониторинга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Организация проведения городского конкурса "Лучший предприниматель года"</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Финансовая поддержка субъектов малого и среднего предпринимательства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Предоставление финансовой поддержки субъектам малого и среднего предпринимательства, осуществляющим </w:t>
            </w:r>
            <w:r w:rsidRPr="00AA51E1">
              <w:rPr>
                <w:rFonts w:ascii="Times New Roman" w:hAnsi="Times New Roman" w:cs="Times New Roman"/>
                <w:sz w:val="20"/>
                <w:szCs w:val="20"/>
              </w:rPr>
              <w:lastRenderedPageBreak/>
              <w:t>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572" w:type="dxa"/>
          </w:tcPr>
          <w:p w:rsidR="00AA51E1" w:rsidRPr="00AA51E1" w:rsidRDefault="006B4EAF">
            <w:pPr>
              <w:pStyle w:val="ConsPlusNormal"/>
              <w:rPr>
                <w:rFonts w:ascii="Times New Roman" w:hAnsi="Times New Roman" w:cs="Times New Roman"/>
                <w:sz w:val="20"/>
                <w:szCs w:val="20"/>
              </w:rPr>
            </w:pPr>
            <w:hyperlink w:anchor="P3012">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и условия предоставления финансовой поддержки в форме субсидий субъектам малого</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и среднего предпринимательства из бюджета города Ханты-Мансийска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4 к постановлению)</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1.3.</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Имущественная поддержка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Реализация мероприятия осуществляется путем передачи во владение и (или) в пользование муниципального имущества (движимого, недвижимого) на льготных условиях в соответствии с действующим законодательством</w:t>
            </w:r>
          </w:p>
        </w:tc>
        <w:tc>
          <w:tcPr>
            <w:tcW w:w="3572" w:type="dxa"/>
          </w:tcPr>
          <w:p w:rsidR="00AA51E1" w:rsidRPr="00AA51E1" w:rsidRDefault="006B4EAF">
            <w:pPr>
              <w:pStyle w:val="ConsPlusNormal"/>
              <w:rPr>
                <w:rFonts w:ascii="Times New Roman" w:hAnsi="Times New Roman" w:cs="Times New Roman"/>
                <w:sz w:val="20"/>
                <w:szCs w:val="20"/>
              </w:rPr>
            </w:pPr>
            <w:hyperlink r:id="rId103">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Администрации города Ханты-Мансийска от 08.11.2013 N 1437 "Об утверждении административного регламента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AA51E1" w:rsidRPr="00AA51E1">
        <w:tc>
          <w:tcPr>
            <w:tcW w:w="11294"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Задачи: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Увеличение объемов производства и переработки сельскохозяйственной продукции, дикоросов.</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Создание условий, способствующих развитию и популяризации предпринимательской деятельности</w:t>
            </w:r>
          </w:p>
        </w:tc>
      </w:tr>
      <w:tr w:rsidR="00AA51E1" w:rsidRPr="00AA51E1">
        <w:tc>
          <w:tcPr>
            <w:tcW w:w="11294" w:type="dxa"/>
            <w:gridSpan w:val="4"/>
          </w:tcPr>
          <w:p w:rsidR="00AA51E1" w:rsidRPr="00AA51E1" w:rsidRDefault="00AA51E1">
            <w:pPr>
              <w:pStyle w:val="ConsPlusNormal"/>
              <w:outlineLvl w:val="2"/>
              <w:rPr>
                <w:rFonts w:ascii="Times New Roman" w:hAnsi="Times New Roman" w:cs="Times New Roman"/>
                <w:sz w:val="20"/>
                <w:szCs w:val="20"/>
              </w:rPr>
            </w:pPr>
            <w:r w:rsidRPr="00AA51E1">
              <w:rPr>
                <w:rFonts w:ascii="Times New Roman" w:hAnsi="Times New Roman" w:cs="Times New Roman"/>
                <w:sz w:val="20"/>
                <w:szCs w:val="20"/>
              </w:rPr>
              <w:t>Подпрограмма 2 "Развитие сельскохозяйственного производства и обеспечение продовольственной безопасности города Ханты-Мансийска"</w:t>
            </w:r>
          </w:p>
        </w:tc>
      </w:tr>
      <w:tr w:rsidR="00AA51E1" w:rsidRPr="00AA51E1">
        <w:tc>
          <w:tcPr>
            <w:tcW w:w="48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Развитие растениеводства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572" w:type="dxa"/>
          </w:tcPr>
          <w:p w:rsidR="00AA51E1" w:rsidRPr="00AA51E1" w:rsidRDefault="006B4EAF">
            <w:pPr>
              <w:pStyle w:val="ConsPlusNormal"/>
              <w:rPr>
                <w:rFonts w:ascii="Times New Roman" w:hAnsi="Times New Roman" w:cs="Times New Roman"/>
                <w:sz w:val="20"/>
                <w:szCs w:val="20"/>
              </w:rPr>
            </w:pPr>
            <w:hyperlink w:anchor="P4661">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11 к постановлению)</w:t>
            </w:r>
          </w:p>
        </w:tc>
      </w:tr>
      <w:tr w:rsidR="00AA51E1" w:rsidRPr="00AA51E1">
        <w:tc>
          <w:tcPr>
            <w:tcW w:w="48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3572" w:type="dxa"/>
          </w:tcPr>
          <w:p w:rsidR="00AA51E1" w:rsidRPr="00AA51E1" w:rsidRDefault="006B4EAF">
            <w:pPr>
              <w:pStyle w:val="ConsPlusNormal"/>
              <w:rPr>
                <w:rFonts w:ascii="Times New Roman" w:hAnsi="Times New Roman" w:cs="Times New Roman"/>
                <w:sz w:val="20"/>
                <w:szCs w:val="20"/>
              </w:rPr>
            </w:pPr>
            <w:hyperlink w:anchor="P5268">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субсидии на поддержку и развитие растениеводства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13 к постановлению)</w:t>
            </w:r>
          </w:p>
        </w:tc>
      </w:tr>
      <w:tr w:rsidR="00AA51E1" w:rsidRPr="00AA51E1">
        <w:tc>
          <w:tcPr>
            <w:tcW w:w="48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2.2.</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Развитие животноводства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572" w:type="dxa"/>
          </w:tcPr>
          <w:p w:rsidR="00AA51E1" w:rsidRPr="00AA51E1" w:rsidRDefault="006B4EAF">
            <w:pPr>
              <w:pStyle w:val="ConsPlusNormal"/>
              <w:rPr>
                <w:rFonts w:ascii="Times New Roman" w:hAnsi="Times New Roman" w:cs="Times New Roman"/>
                <w:sz w:val="20"/>
                <w:szCs w:val="20"/>
              </w:rPr>
            </w:pPr>
            <w:hyperlink w:anchor="P4661">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11 к постановлению)</w:t>
            </w:r>
          </w:p>
        </w:tc>
      </w:tr>
      <w:tr w:rsidR="00AA51E1" w:rsidRPr="00AA51E1">
        <w:tc>
          <w:tcPr>
            <w:tcW w:w="48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3572" w:type="dxa"/>
          </w:tcPr>
          <w:p w:rsidR="00AA51E1" w:rsidRPr="00AA51E1" w:rsidRDefault="006B4EAF">
            <w:pPr>
              <w:pStyle w:val="ConsPlusNormal"/>
              <w:rPr>
                <w:rFonts w:ascii="Times New Roman" w:hAnsi="Times New Roman" w:cs="Times New Roman"/>
                <w:sz w:val="20"/>
                <w:szCs w:val="20"/>
              </w:rPr>
            </w:pPr>
            <w:hyperlink w:anchor="P5583">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субсидии на поддержку и развитие животноводства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14 к постановлению)</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Поддержка малых форм хозяйствования</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3572" w:type="dxa"/>
          </w:tcPr>
          <w:p w:rsidR="00AA51E1" w:rsidRPr="00AA51E1" w:rsidRDefault="006B4EAF">
            <w:pPr>
              <w:pStyle w:val="ConsPlusNormal"/>
              <w:rPr>
                <w:rFonts w:ascii="Times New Roman" w:hAnsi="Times New Roman" w:cs="Times New Roman"/>
                <w:sz w:val="20"/>
                <w:szCs w:val="20"/>
              </w:rPr>
            </w:pPr>
            <w:hyperlink w:anchor="P8730">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субсидии на поддержку и развитие малых форм хозяйствования (приложение 16 к постановлению)</w:t>
            </w:r>
          </w:p>
        </w:tc>
      </w:tr>
      <w:tr w:rsidR="00AA51E1" w:rsidRPr="00AA51E1">
        <w:tc>
          <w:tcPr>
            <w:tcW w:w="48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Развитие рыбохозяйственного комплекса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572" w:type="dxa"/>
          </w:tcPr>
          <w:p w:rsidR="00AA51E1" w:rsidRPr="00AA51E1" w:rsidRDefault="006B4EAF">
            <w:pPr>
              <w:pStyle w:val="ConsPlusNormal"/>
              <w:rPr>
                <w:rFonts w:ascii="Times New Roman" w:hAnsi="Times New Roman" w:cs="Times New Roman"/>
                <w:sz w:val="20"/>
                <w:szCs w:val="20"/>
              </w:rPr>
            </w:pPr>
            <w:hyperlink w:anchor="P4661">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11 к постановлению)</w:t>
            </w:r>
          </w:p>
        </w:tc>
      </w:tr>
      <w:tr w:rsidR="00AA51E1" w:rsidRPr="00AA51E1">
        <w:tc>
          <w:tcPr>
            <w:tcW w:w="48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сельскохозяйственным товаропроизводителям субсидий на повышение эффективности использования и развития ресурсного потенциала рыбохозяйственного комплекса</w:t>
            </w:r>
          </w:p>
        </w:tc>
        <w:tc>
          <w:tcPr>
            <w:tcW w:w="3572" w:type="dxa"/>
          </w:tcPr>
          <w:p w:rsidR="00AA51E1" w:rsidRPr="00AA51E1" w:rsidRDefault="006B4EAF">
            <w:pPr>
              <w:pStyle w:val="ConsPlusNormal"/>
              <w:rPr>
                <w:rFonts w:ascii="Times New Roman" w:hAnsi="Times New Roman" w:cs="Times New Roman"/>
                <w:sz w:val="20"/>
                <w:szCs w:val="20"/>
              </w:rPr>
            </w:pPr>
            <w:hyperlink w:anchor="P8252">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субсидии на развитие рыбохозяйственного комплекса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15 к постановлению)</w:t>
            </w:r>
          </w:p>
        </w:tc>
      </w:tr>
      <w:tr w:rsidR="00AA51E1" w:rsidRPr="00AA51E1">
        <w:tc>
          <w:tcPr>
            <w:tcW w:w="48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Предоставление субсидий юридическим лицам </w:t>
            </w:r>
            <w:r w:rsidRPr="00AA51E1">
              <w:rPr>
                <w:rFonts w:ascii="Times New Roman" w:hAnsi="Times New Roman" w:cs="Times New Roman"/>
                <w:sz w:val="20"/>
                <w:szCs w:val="20"/>
              </w:rPr>
              <w:lastRenderedPageBreak/>
              <w:t>(за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аквакультуры (рыбоводства)</w:t>
            </w:r>
          </w:p>
        </w:tc>
        <w:tc>
          <w:tcPr>
            <w:tcW w:w="3572" w:type="dxa"/>
          </w:tcPr>
          <w:p w:rsidR="00AA51E1" w:rsidRPr="00AA51E1" w:rsidRDefault="006B4EAF">
            <w:pPr>
              <w:pStyle w:val="ConsPlusNormal"/>
              <w:rPr>
                <w:rFonts w:ascii="Times New Roman" w:hAnsi="Times New Roman" w:cs="Times New Roman"/>
                <w:sz w:val="20"/>
                <w:szCs w:val="20"/>
              </w:rPr>
            </w:pPr>
            <w:hyperlink w:anchor="P3565">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из бюджета </w:t>
            </w:r>
            <w:r w:rsidR="00AA51E1" w:rsidRPr="00AA51E1">
              <w:rPr>
                <w:rFonts w:ascii="Times New Roman" w:hAnsi="Times New Roman" w:cs="Times New Roman"/>
                <w:sz w:val="20"/>
                <w:szCs w:val="20"/>
              </w:rPr>
              <w:lastRenderedPageBreak/>
              <w:t>города Ханты-Мансийска субсидий юридическим лицам и индивидуальным предпринимателям, осуществляющим деятельность в сфере рыбного хозяйства и (или) аквакультуры (рыбоводства) (приложение 5 к постановлению)</w:t>
            </w:r>
          </w:p>
        </w:tc>
      </w:tr>
      <w:tr w:rsidR="00AA51E1" w:rsidRPr="00AA51E1">
        <w:tc>
          <w:tcPr>
            <w:tcW w:w="48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Бюджетные инвестиции в объекты капитального строительства</w:t>
            </w:r>
          </w:p>
        </w:tc>
        <w:tc>
          <w:tcPr>
            <w:tcW w:w="3572" w:type="dxa"/>
          </w:tcPr>
          <w:p w:rsidR="00AA51E1" w:rsidRPr="00AA51E1" w:rsidRDefault="006B4EAF">
            <w:pPr>
              <w:pStyle w:val="ConsPlusNormal"/>
              <w:rPr>
                <w:rFonts w:ascii="Times New Roman" w:hAnsi="Times New Roman" w:cs="Times New Roman"/>
                <w:sz w:val="20"/>
                <w:szCs w:val="20"/>
              </w:rPr>
            </w:pPr>
            <w:hyperlink w:anchor="P5182">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принятия решения о предоставлении бюджетных инвестиций в объекты капитального строительства (приложение 12 к постановлению)</w:t>
            </w:r>
          </w:p>
        </w:tc>
      </w:tr>
      <w:tr w:rsidR="00AA51E1" w:rsidRPr="00AA51E1">
        <w:tc>
          <w:tcPr>
            <w:tcW w:w="48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w:t>
            </w:r>
          </w:p>
        </w:tc>
        <w:tc>
          <w:tcPr>
            <w:tcW w:w="2809"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Развитие системы заготовки и переработки дикоросов</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субсидий на развитие системы заготовки и переработки дикоросов</w:t>
            </w:r>
          </w:p>
        </w:tc>
        <w:tc>
          <w:tcPr>
            <w:tcW w:w="3572" w:type="dxa"/>
          </w:tcPr>
          <w:p w:rsidR="00AA51E1" w:rsidRPr="00AA51E1" w:rsidRDefault="006B4EAF">
            <w:pPr>
              <w:pStyle w:val="ConsPlusNormal"/>
              <w:rPr>
                <w:rFonts w:ascii="Times New Roman" w:hAnsi="Times New Roman" w:cs="Times New Roman"/>
                <w:sz w:val="20"/>
                <w:szCs w:val="20"/>
              </w:rPr>
            </w:pPr>
            <w:hyperlink w:anchor="P8745">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субсидии на развитие деятельности по заготовке и переработке дикоросов (приложение 17 к постановлению)</w:t>
            </w:r>
          </w:p>
        </w:tc>
      </w:tr>
      <w:tr w:rsidR="00AA51E1" w:rsidRPr="00AA51E1">
        <w:tc>
          <w:tcPr>
            <w:tcW w:w="484" w:type="dxa"/>
            <w:vMerge/>
          </w:tcPr>
          <w:p w:rsidR="00AA51E1" w:rsidRPr="00AA51E1" w:rsidRDefault="00AA51E1">
            <w:pPr>
              <w:pStyle w:val="ConsPlusNormal"/>
              <w:rPr>
                <w:rFonts w:ascii="Times New Roman" w:hAnsi="Times New Roman" w:cs="Times New Roman"/>
                <w:sz w:val="20"/>
                <w:szCs w:val="20"/>
              </w:rPr>
            </w:pPr>
          </w:p>
        </w:tc>
        <w:tc>
          <w:tcPr>
            <w:tcW w:w="2809" w:type="dxa"/>
            <w:vMerge/>
          </w:tcPr>
          <w:p w:rsidR="00AA51E1" w:rsidRPr="00AA51E1" w:rsidRDefault="00AA51E1">
            <w:pPr>
              <w:pStyle w:val="ConsPlusNormal"/>
              <w:rPr>
                <w:rFonts w:ascii="Times New Roman" w:hAnsi="Times New Roman" w:cs="Times New Roman"/>
                <w:sz w:val="20"/>
                <w:szCs w:val="20"/>
              </w:rPr>
            </w:pP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Бюджетные инвестиции в объекты капитального строительства</w:t>
            </w:r>
          </w:p>
        </w:tc>
        <w:tc>
          <w:tcPr>
            <w:tcW w:w="3572" w:type="dxa"/>
          </w:tcPr>
          <w:p w:rsidR="00AA51E1" w:rsidRPr="00AA51E1" w:rsidRDefault="006B4EAF">
            <w:pPr>
              <w:pStyle w:val="ConsPlusNormal"/>
              <w:rPr>
                <w:rFonts w:ascii="Times New Roman" w:hAnsi="Times New Roman" w:cs="Times New Roman"/>
                <w:sz w:val="20"/>
                <w:szCs w:val="20"/>
              </w:rPr>
            </w:pPr>
            <w:hyperlink w:anchor="P5182">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принятия решения о предоставлении бюджетных инвестиций в объекты капитального строительства (приложение 12 к постановлению)</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Создание условий для реализации сельскохозяйственной продукции на территории города Ханты-Мансийска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субсидии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Предоставление субсидий из бюджета города Ханты-Мансийска организациям на возмещение (финансовое обеспечение) затрат организаций, </w:t>
            </w:r>
            <w:r w:rsidRPr="00AA51E1">
              <w:rPr>
                <w:rFonts w:ascii="Times New Roman" w:hAnsi="Times New Roman" w:cs="Times New Roman"/>
                <w:sz w:val="20"/>
                <w:szCs w:val="20"/>
              </w:rPr>
              <w:lastRenderedPageBreak/>
              <w:t>осуществляющих деятельность в сфере агропромышленного комплекса и обрабатывающего производства</w:t>
            </w:r>
          </w:p>
        </w:tc>
        <w:tc>
          <w:tcPr>
            <w:tcW w:w="3572" w:type="dxa"/>
          </w:tcPr>
          <w:p w:rsidR="00AA51E1" w:rsidRPr="00AA51E1" w:rsidRDefault="006B4EAF">
            <w:pPr>
              <w:pStyle w:val="ConsPlusNormal"/>
              <w:rPr>
                <w:rFonts w:ascii="Times New Roman" w:hAnsi="Times New Roman" w:cs="Times New Roman"/>
                <w:sz w:val="20"/>
                <w:szCs w:val="20"/>
              </w:rPr>
            </w:pPr>
            <w:hyperlink w:anchor="P9209">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19 к постановлению);</w:t>
            </w:r>
          </w:p>
          <w:p w:rsidR="00AA51E1" w:rsidRPr="00AA51E1" w:rsidRDefault="006B4EAF">
            <w:pPr>
              <w:pStyle w:val="ConsPlusNormal"/>
              <w:rPr>
                <w:rFonts w:ascii="Times New Roman" w:hAnsi="Times New Roman" w:cs="Times New Roman"/>
                <w:sz w:val="20"/>
                <w:szCs w:val="20"/>
              </w:rPr>
            </w:pPr>
            <w:hyperlink w:anchor="P9564">
              <w:r w:rsidR="00AA51E1" w:rsidRPr="00AA51E1">
                <w:rPr>
                  <w:rFonts w:ascii="Times New Roman" w:hAnsi="Times New Roman" w:cs="Times New Roman"/>
                  <w:color w:val="0000FF"/>
                  <w:sz w:val="20"/>
                  <w:szCs w:val="20"/>
                </w:rPr>
                <w:t>Порядок</w:t>
              </w:r>
            </w:hyperlink>
            <w:r w:rsidR="00AA51E1" w:rsidRPr="00AA51E1">
              <w:rPr>
                <w:rFonts w:ascii="Times New Roman" w:hAnsi="Times New Roman" w:cs="Times New Roman"/>
                <w:sz w:val="20"/>
                <w:szCs w:val="20"/>
              </w:rPr>
              <w:t xml:space="preserve">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(приложение 20 к постановлению)</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2.8.</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Обеспечение стабильной благополучной эпизоотической обстановки и защита населения от болезней, общих для человека и животных</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рамках реализации мероприятия осуществляется:</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отлов животных без владельцев, в том числе их транспортировка и немедленная передача в приюты для животных;</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содержание животных без владельцев в приютах для животных в соответствии с </w:t>
            </w:r>
            <w:hyperlink r:id="rId104">
              <w:r w:rsidRPr="00AA51E1">
                <w:rPr>
                  <w:rFonts w:ascii="Times New Roman" w:hAnsi="Times New Roman" w:cs="Times New Roman"/>
                  <w:color w:val="0000FF"/>
                  <w:sz w:val="20"/>
                  <w:szCs w:val="20"/>
                </w:rPr>
                <w:t>частью 7 статьи 16</w:t>
              </w:r>
            </w:hyperlink>
            <w:r w:rsidRPr="00AA51E1">
              <w:rPr>
                <w:rFonts w:ascii="Times New Roman" w:hAnsi="Times New Roman" w:cs="Times New Roman"/>
                <w:sz w:val="20"/>
                <w:szCs w:val="20"/>
              </w:rP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возврат потерявшихся животных их владельцам, а также поиск новых владельцев поступившим в приюты для животных животным без владельцев;</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w:t>
            </w:r>
            <w:hyperlink r:id="rId105">
              <w:r w:rsidRPr="00AA51E1">
                <w:rPr>
                  <w:rFonts w:ascii="Times New Roman" w:hAnsi="Times New Roman" w:cs="Times New Roman"/>
                  <w:color w:val="0000FF"/>
                  <w:sz w:val="20"/>
                  <w:szCs w:val="20"/>
                </w:rPr>
                <w:t>подпункте 2 пункта 2 статьи 2</w:t>
              </w:r>
            </w:hyperlink>
            <w:r w:rsidRPr="00AA51E1">
              <w:rPr>
                <w:rFonts w:ascii="Times New Roman" w:hAnsi="Times New Roman" w:cs="Times New Roman"/>
                <w:sz w:val="20"/>
                <w:szCs w:val="20"/>
              </w:rPr>
              <w:t xml:space="preserve"> Закона 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w:t>
            </w:r>
          </w:p>
        </w:tc>
      </w:tr>
      <w:tr w:rsidR="00AA51E1" w:rsidRPr="00AA51E1">
        <w:tc>
          <w:tcPr>
            <w:tcW w:w="11294"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Цель: повышение инвестиционной активности на территории города Ханты-Мансийска</w:t>
            </w:r>
          </w:p>
        </w:tc>
      </w:tr>
      <w:tr w:rsidR="00AA51E1" w:rsidRPr="00AA51E1">
        <w:tc>
          <w:tcPr>
            <w:tcW w:w="11294"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Задача: формирование инвестиционного имиджа города Ханты-Мансийска</w:t>
            </w:r>
          </w:p>
        </w:tc>
      </w:tr>
      <w:tr w:rsidR="00AA51E1" w:rsidRPr="00AA51E1">
        <w:tc>
          <w:tcPr>
            <w:tcW w:w="11294" w:type="dxa"/>
            <w:gridSpan w:val="4"/>
          </w:tcPr>
          <w:p w:rsidR="00AA51E1" w:rsidRPr="00AA51E1" w:rsidRDefault="00AA51E1">
            <w:pPr>
              <w:pStyle w:val="ConsPlusNormal"/>
              <w:outlineLvl w:val="2"/>
              <w:rPr>
                <w:rFonts w:ascii="Times New Roman" w:hAnsi="Times New Roman" w:cs="Times New Roman"/>
                <w:sz w:val="20"/>
                <w:szCs w:val="20"/>
              </w:rPr>
            </w:pPr>
            <w:r w:rsidRPr="00AA51E1">
              <w:rPr>
                <w:rFonts w:ascii="Times New Roman" w:hAnsi="Times New Roman" w:cs="Times New Roman"/>
                <w:sz w:val="20"/>
                <w:szCs w:val="20"/>
              </w:rPr>
              <w:t>Подпрограмма 3 "Развитие инвестиционной деятельности в городе Ханты-Мансийске"</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Информационное обеспечение инвестиционной деятельности на территории города Ханты-Мансийска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Выполнение работ (оказание услуг) по: актуализации инвестиционного паспорта города Ханты-Мансийска;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модернизации (обновлению) инвестиционного портала города Ханты-Мансийска, в том числе создании (обновлении) его мобильной версии;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актуализации инвестиционной карты Ханты-Мансийского автономного округа - Югры в части территории города Ханты-Мансийска</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Корректировка (уточнение) документов стратегического развития города Ханты-Мансийска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Развитие инвестиционной инфраструктуры</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муниципально-частного партнерства и заключении концессионных соглашений, экспертную оценку бизнес-планов по реализации инвестиционных проектов</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11294"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Цель: создание условий труда, обеспечивающих сохранение жизни и здоровья работников в процессе трудовой деятельности</w:t>
            </w:r>
          </w:p>
        </w:tc>
      </w:tr>
      <w:tr w:rsidR="00AA51E1" w:rsidRPr="00AA51E1">
        <w:tc>
          <w:tcPr>
            <w:tcW w:w="11294"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Задача: реализация основных направлений государственной политики в области социально-трудовых отношений и охраны труда</w:t>
            </w:r>
          </w:p>
        </w:tc>
      </w:tr>
      <w:tr w:rsidR="00AA51E1" w:rsidRPr="00AA51E1">
        <w:tc>
          <w:tcPr>
            <w:tcW w:w="11294" w:type="dxa"/>
            <w:gridSpan w:val="4"/>
          </w:tcPr>
          <w:p w:rsidR="00AA51E1" w:rsidRPr="00AA51E1" w:rsidRDefault="00AA51E1">
            <w:pPr>
              <w:pStyle w:val="ConsPlusNormal"/>
              <w:outlineLvl w:val="2"/>
              <w:rPr>
                <w:rFonts w:ascii="Times New Roman" w:hAnsi="Times New Roman" w:cs="Times New Roman"/>
                <w:sz w:val="20"/>
                <w:szCs w:val="20"/>
              </w:rPr>
            </w:pPr>
            <w:r w:rsidRPr="00AA51E1">
              <w:rPr>
                <w:rFonts w:ascii="Times New Roman" w:hAnsi="Times New Roman" w:cs="Times New Roman"/>
                <w:sz w:val="20"/>
                <w:szCs w:val="20"/>
              </w:rPr>
              <w:t>Подпрограмма 4 "Улучшение условий и охраны труда в городе Ханты-Мансийске"</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Организация и проведение мероприятий по охране труда и вопросам трудовых отношений</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Организация и проведение семинаров, "круглых столов", конференций, форумов и других мероприятий в сфере охраны труда и трудовых отношений; оказание консультативной помощи по вопросам охраны труда и трудовых отношений</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Публикация, изготовление рекламных и методических материалов, приобретение литературы по вопросам трудовых отношений</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Организация и проведение смотров-конкурсов в области охраны труда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4.4.</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Обеспечение деятельности отдела охраны труда управления экономического развития и инвестиций Администрации города Ханты-Мансийска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Расходы, связанные с обеспечением деятельности отдела охраны труда управления экономического развития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Подготовка и проведение мероприятий по Всероссийской переписи населения</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Расходы, связанные с подготовкой и проведением мероприятий по Всероссийской переписи населения</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4.6.</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Содействие трудоустройства граждан</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Создание временных рабочих мест для несовершеннолетних граждан в возрасте от 14 до </w:t>
            </w:r>
            <w:r w:rsidRPr="00AA51E1">
              <w:rPr>
                <w:rFonts w:ascii="Times New Roman" w:hAnsi="Times New Roman" w:cs="Times New Roman"/>
                <w:sz w:val="20"/>
                <w:szCs w:val="20"/>
              </w:rPr>
              <w:lastRenderedPageBreak/>
              <w:t>18 лет в свободное от учебы время, организация деятельности молодежных трудовых отрядов</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w:t>
            </w:r>
          </w:p>
        </w:tc>
      </w:tr>
      <w:tr w:rsidR="00AA51E1" w:rsidRPr="00AA51E1">
        <w:tc>
          <w:tcPr>
            <w:tcW w:w="11294"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AA51E1" w:rsidRPr="00AA51E1">
        <w:tc>
          <w:tcPr>
            <w:tcW w:w="11294"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AA51E1" w:rsidRPr="00AA51E1">
        <w:tc>
          <w:tcPr>
            <w:tcW w:w="11294" w:type="dxa"/>
            <w:gridSpan w:val="4"/>
          </w:tcPr>
          <w:p w:rsidR="00AA51E1" w:rsidRPr="00AA51E1" w:rsidRDefault="00AA51E1">
            <w:pPr>
              <w:pStyle w:val="ConsPlusNormal"/>
              <w:outlineLvl w:val="2"/>
              <w:rPr>
                <w:rFonts w:ascii="Times New Roman" w:hAnsi="Times New Roman" w:cs="Times New Roman"/>
                <w:sz w:val="20"/>
                <w:szCs w:val="20"/>
              </w:rPr>
            </w:pPr>
            <w:r w:rsidRPr="00AA51E1">
              <w:rPr>
                <w:rFonts w:ascii="Times New Roman" w:hAnsi="Times New Roman" w:cs="Times New Roman"/>
                <w:sz w:val="20"/>
                <w:szCs w:val="20"/>
              </w:rPr>
              <w:t>Подпрограмма 5 "Развитие внутреннего и въездного туризма в городе Ханты-Мансийске"</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5.1.</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Изготовление видеороликов, презентационных фильмов, аудиороликов, радиопрограмм о туризме в городе Ханты-Мансийске, их прокат на телевидении, радио,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методики оценки влияния развития сферы туризма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w:t>
            </w:r>
            <w:r w:rsidRPr="00AA51E1">
              <w:rPr>
                <w:rFonts w:ascii="Times New Roman" w:hAnsi="Times New Roman" w:cs="Times New Roman"/>
                <w:sz w:val="20"/>
                <w:szCs w:val="20"/>
              </w:rPr>
              <w:lastRenderedPageBreak/>
              <w:t>делегаций и официальных лиц, посещающих город Ханты-Мансийск. 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имиджевой,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туристически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развитие туристской привлекательности города Ханты-Мансийска</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5.2.</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Формирование инфраструктуры для развития сферы туризма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Приобретение туристского оборудования и снаряжения для поддержки действующих и создания новых продуктов в сфере внутреннего и въездного туризма. Установка информирующих </w:t>
            </w:r>
            <w:r w:rsidRPr="00AA51E1">
              <w:rPr>
                <w:rFonts w:ascii="Times New Roman" w:hAnsi="Times New Roman" w:cs="Times New Roman"/>
                <w:sz w:val="20"/>
                <w:szCs w:val="20"/>
              </w:rPr>
              <w:lastRenderedPageBreak/>
              <w:t>знаков об объектах туристской инфраструктуры</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5.4.</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Проведение презентационных кампаний в целях продвижения культурно-туристического событийного проекта "Ханты-Мансийск - Новогодняя столица". Разработка и изготовление имиджевой, 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по-праздничному (в том числе новогоднему) оформлению для организаций и бизнес-сообществ города Ханты-Мансийска, приобретение светового и иллюминационного оборудования, малых архитектурных форм</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Обеспечение деятельности МБУ "Центр молодежных проектов"</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Обеспечение деятельности и формирование материально-технической базы МБУ "Центр молодежных проектов"</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w:t>
            </w:r>
          </w:p>
        </w:tc>
        <w:tc>
          <w:tcPr>
            <w:tcW w:w="28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Разработка и продвижение проекта "Инвестиционный туризм"</w:t>
            </w:r>
          </w:p>
        </w:tc>
        <w:tc>
          <w:tcPr>
            <w:tcW w:w="4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Формирование имиджевой составляющей инвестиционной привлекательности города Ханты-Мансийска. Медиапланирование освещения инвестиционной деятельности в средствах массовой информации. Разработка инвестиционного видеотура по городу Ханты-Мансийску</w:t>
            </w:r>
          </w:p>
        </w:tc>
        <w:tc>
          <w:tcPr>
            <w:tcW w:w="35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bl>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3</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муниципальной программе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"Развитие отдельных секторов</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экономики города Ханты-Мансийска"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ПЕРЕЧЕНЬ</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РЕАЛИЗУЕМЫХ ОБЪЕКТОВ НА ОЧЕРЕДНОЙ ФИНАНСОВЫЙ ГОД И ПЛАНОВЫЙ</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ПЕРИОД, ВКЛЮЧАЯ ПРИОБРЕТЕНИЕ ОБЪЕКТОВ НЕДВИЖИМОГО ИМУЩЕСТВА,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ОБЪЕКТОВ, СОЗДАВАЕМЫХ В СООТВЕТСТВИИ С СОГЛАШЕНИЯМИ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 ГОСУДАРСТВЕННО-ЧАСТНОМ ПАРТНЕРСТВЕ, МУНИЦИПАЛЬНО-ЧАСТНОМ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ПАРТНЕРСТВЕ И КОНЦЕССИОННЫМИ СОГЛАШЕНИЯМИ</w:t>
      </w:r>
    </w:p>
    <w:p w:rsidR="00AA51E1" w:rsidRPr="00AA51E1" w:rsidRDefault="00AA51E1">
      <w:pPr>
        <w:pStyle w:val="ConsPlusNormal"/>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189"/>
        <w:gridCol w:w="2494"/>
        <w:gridCol w:w="2494"/>
      </w:tblGrid>
      <w:tr w:rsidR="00AA51E1" w:rsidRPr="00AA51E1">
        <w:tc>
          <w:tcPr>
            <w:tcW w:w="45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п/п</w:t>
            </w:r>
          </w:p>
        </w:tc>
        <w:tc>
          <w:tcPr>
            <w:tcW w:w="238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объекта</w:t>
            </w:r>
          </w:p>
        </w:tc>
        <w:tc>
          <w:tcPr>
            <w:tcW w:w="118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Мощность</w:t>
            </w:r>
          </w:p>
        </w:tc>
        <w:tc>
          <w:tcPr>
            <w:tcW w:w="24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Срок строительства, проектирования</w:t>
            </w:r>
          </w:p>
        </w:tc>
        <w:tc>
          <w:tcPr>
            <w:tcW w:w="24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Источник финансирования</w:t>
            </w:r>
          </w:p>
        </w:tc>
      </w:tr>
      <w:tr w:rsidR="00AA51E1" w:rsidRPr="00AA51E1">
        <w:tc>
          <w:tcPr>
            <w:tcW w:w="45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w:t>
            </w:r>
          </w:p>
        </w:tc>
        <w:tc>
          <w:tcPr>
            <w:tcW w:w="238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w:t>
            </w:r>
          </w:p>
        </w:tc>
        <w:tc>
          <w:tcPr>
            <w:tcW w:w="118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w:t>
            </w:r>
          </w:p>
        </w:tc>
        <w:tc>
          <w:tcPr>
            <w:tcW w:w="24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w:t>
            </w:r>
          </w:p>
        </w:tc>
        <w:tc>
          <w:tcPr>
            <w:tcW w:w="24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5</w:t>
            </w:r>
          </w:p>
        </w:tc>
      </w:tr>
      <w:tr w:rsidR="00AA51E1" w:rsidRPr="00AA51E1">
        <w:tc>
          <w:tcPr>
            <w:tcW w:w="9012" w:type="dxa"/>
            <w:gridSpan w:val="5"/>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4</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муниципальной программе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"Развитие отдельных секторов</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экономики города Ханты-Мансийска"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ПЕРЕЧЕНЬ</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ОБЪЕКТОВ СОЦИАЛЬНО-КУЛЬТУРНОГО И КОММУНАЛЬНО-БЫТОВОГО</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НАЗНАЧЕНИЯ, МАСШТАБНЫХ ИНВЕСТИЦИОННЫХ ПРОЕКТОВ</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(ДАЛЕЕ - ИНВЕСТИЦИОННЫЕ ПРОЕКТЫ)</w:t>
      </w:r>
    </w:p>
    <w:p w:rsidR="00AA51E1" w:rsidRPr="00AA51E1" w:rsidRDefault="00AA51E1">
      <w:pPr>
        <w:pStyle w:val="ConsPlusNormal"/>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2494"/>
        <w:gridCol w:w="2948"/>
      </w:tblGrid>
      <w:tr w:rsidR="00AA51E1" w:rsidRPr="00AA51E1">
        <w:tc>
          <w:tcPr>
            <w:tcW w:w="45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 п/п</w:t>
            </w:r>
          </w:p>
        </w:tc>
        <w:tc>
          <w:tcPr>
            <w:tcW w:w="317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инвестиционного проекта</w:t>
            </w:r>
          </w:p>
        </w:tc>
        <w:tc>
          <w:tcPr>
            <w:tcW w:w="24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Объем финансирования инвестиционного проекта</w:t>
            </w:r>
          </w:p>
        </w:tc>
        <w:tc>
          <w:tcPr>
            <w:tcW w:w="294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Эффект от реализации инвестиционного проекта</w:t>
            </w:r>
          </w:p>
        </w:tc>
      </w:tr>
      <w:tr w:rsidR="00AA51E1" w:rsidRPr="00AA51E1">
        <w:tc>
          <w:tcPr>
            <w:tcW w:w="45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w:t>
            </w:r>
          </w:p>
        </w:tc>
        <w:tc>
          <w:tcPr>
            <w:tcW w:w="317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w:t>
            </w:r>
          </w:p>
        </w:tc>
        <w:tc>
          <w:tcPr>
            <w:tcW w:w="24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w:t>
            </w:r>
          </w:p>
        </w:tc>
        <w:tc>
          <w:tcPr>
            <w:tcW w:w="294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w:t>
            </w:r>
          </w:p>
        </w:tc>
      </w:tr>
      <w:tr w:rsidR="00AA51E1" w:rsidRPr="00AA51E1">
        <w:tc>
          <w:tcPr>
            <w:tcW w:w="9071"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5</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муниципальной программе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"Развитие отдельных секторов</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экономики города Ханты-Мансийска"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ПОКАЗАТЕЛИ,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ХАРАКТЕРИЗУЮЩИЕ ЭФФЕКТИВНОСТЬ ОСНОВНОГО МЕРОПРИЯТИЯ</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МУНИЦИПАЛЬНОЙ ПРОГРАММЫ</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10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lastRenderedPageBreak/>
              <w:t>от 15.03.2024 N 128)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109"/>
        <w:gridCol w:w="1774"/>
        <w:gridCol w:w="784"/>
        <w:gridCol w:w="784"/>
        <w:gridCol w:w="784"/>
        <w:gridCol w:w="784"/>
        <w:gridCol w:w="784"/>
        <w:gridCol w:w="784"/>
        <w:gridCol w:w="784"/>
        <w:gridCol w:w="1774"/>
      </w:tblGrid>
      <w:tr w:rsidR="00AA51E1" w:rsidRPr="00AA51E1">
        <w:tc>
          <w:tcPr>
            <w:tcW w:w="79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N показателя</w:t>
            </w:r>
          </w:p>
        </w:tc>
        <w:tc>
          <w:tcPr>
            <w:tcW w:w="310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целевых показателей</w:t>
            </w:r>
          </w:p>
        </w:tc>
        <w:tc>
          <w:tcPr>
            <w:tcW w:w="177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Базовый показатель на начало реализации муниципальной программы</w:t>
            </w:r>
          </w:p>
        </w:tc>
        <w:tc>
          <w:tcPr>
            <w:tcW w:w="5488" w:type="dxa"/>
            <w:gridSpan w:val="7"/>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Значения показателя по годам</w:t>
            </w:r>
          </w:p>
        </w:tc>
        <w:tc>
          <w:tcPr>
            <w:tcW w:w="177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Целевое значение показателя на дату окончания реализации муниципальной программы</w:t>
            </w:r>
          </w:p>
        </w:tc>
      </w:tr>
      <w:tr w:rsidR="00AA51E1" w:rsidRPr="00AA51E1">
        <w:tc>
          <w:tcPr>
            <w:tcW w:w="794" w:type="dxa"/>
            <w:vMerge/>
          </w:tcPr>
          <w:p w:rsidR="00AA51E1" w:rsidRPr="00AA51E1" w:rsidRDefault="00AA51E1">
            <w:pPr>
              <w:pStyle w:val="ConsPlusNormal"/>
              <w:rPr>
                <w:rFonts w:ascii="Times New Roman" w:hAnsi="Times New Roman" w:cs="Times New Roman"/>
                <w:sz w:val="20"/>
                <w:szCs w:val="20"/>
              </w:rPr>
            </w:pPr>
          </w:p>
        </w:tc>
        <w:tc>
          <w:tcPr>
            <w:tcW w:w="3109" w:type="dxa"/>
            <w:vMerge/>
          </w:tcPr>
          <w:p w:rsidR="00AA51E1" w:rsidRPr="00AA51E1" w:rsidRDefault="00AA51E1">
            <w:pPr>
              <w:pStyle w:val="ConsPlusNormal"/>
              <w:rPr>
                <w:rFonts w:ascii="Times New Roman" w:hAnsi="Times New Roman" w:cs="Times New Roman"/>
                <w:sz w:val="20"/>
                <w:szCs w:val="20"/>
              </w:rPr>
            </w:pPr>
          </w:p>
        </w:tc>
        <w:tc>
          <w:tcPr>
            <w:tcW w:w="1774" w:type="dxa"/>
            <w:vMerge/>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2020 год</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2021 год</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2022 год</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2023 год</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2024 год</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2025 год</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2026 год</w:t>
            </w:r>
          </w:p>
        </w:tc>
        <w:tc>
          <w:tcPr>
            <w:tcW w:w="1774" w:type="dxa"/>
            <w:vMerge/>
          </w:tcPr>
          <w:p w:rsidR="00AA51E1" w:rsidRPr="00AA51E1" w:rsidRDefault="00AA51E1">
            <w:pPr>
              <w:pStyle w:val="ConsPlusNormal"/>
              <w:rPr>
                <w:rFonts w:ascii="Times New Roman" w:hAnsi="Times New Roman" w:cs="Times New Roman"/>
                <w:sz w:val="20"/>
                <w:szCs w:val="20"/>
              </w:rPr>
            </w:pPr>
          </w:p>
        </w:tc>
      </w:tr>
      <w:tr w:rsidR="00AA51E1" w:rsidRPr="00AA51E1">
        <w:tc>
          <w:tcPr>
            <w:tcW w:w="7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w:t>
            </w:r>
          </w:p>
        </w:tc>
        <w:tc>
          <w:tcPr>
            <w:tcW w:w="310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w:t>
            </w:r>
          </w:p>
        </w:tc>
        <w:tc>
          <w:tcPr>
            <w:tcW w:w="177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5</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6</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8</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9</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10</w:t>
            </w:r>
          </w:p>
        </w:tc>
        <w:tc>
          <w:tcPr>
            <w:tcW w:w="177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11</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Количество мероприятий, проведенных для субъектов малого и среднего предпринимательства, единиц </w:t>
            </w:r>
            <w:hyperlink w:anchor="P2428">
              <w:r w:rsidRPr="00AA51E1">
                <w:rPr>
                  <w:rFonts w:ascii="Times New Roman" w:hAnsi="Times New Roman" w:cs="Times New Roman"/>
                  <w:color w:val="0000FF"/>
                  <w:sz w:val="20"/>
                  <w:szCs w:val="20"/>
                </w:rPr>
                <w:t>&lt;1&gt;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Количество субъектов малого и среднего предпринимательства, получивших финансовую поддержку, единиц в год </w:t>
            </w:r>
            <w:hyperlink w:anchor="P2429">
              <w:r w:rsidRPr="00AA51E1">
                <w:rPr>
                  <w:rFonts w:ascii="Times New Roman" w:hAnsi="Times New Roman" w:cs="Times New Roman"/>
                  <w:color w:val="0000FF"/>
                  <w:sz w:val="20"/>
                  <w:szCs w:val="20"/>
                </w:rPr>
                <w:t>&lt;2&gt;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125</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Количество новых рабочих мест, созданных субъектами малого и среднего предпринимательства, получившими финансовую поддержку, единиц в год </w:t>
            </w:r>
            <w:hyperlink w:anchor="P2430">
              <w:r w:rsidRPr="00AA51E1">
                <w:rPr>
                  <w:rFonts w:ascii="Times New Roman" w:hAnsi="Times New Roman" w:cs="Times New Roman"/>
                  <w:color w:val="0000FF"/>
                  <w:sz w:val="20"/>
                  <w:szCs w:val="20"/>
                </w:rPr>
                <w:t>&lt;3&gt;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Увеличение численности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тысяч человек </w:t>
            </w:r>
            <w:hyperlink w:anchor="P2431">
              <w:r w:rsidRPr="00AA51E1">
                <w:rPr>
                  <w:rFonts w:ascii="Times New Roman" w:hAnsi="Times New Roman" w:cs="Times New Roman"/>
                  <w:color w:val="0000FF"/>
                  <w:sz w:val="20"/>
                  <w:szCs w:val="20"/>
                </w:rPr>
                <w:t>&lt;4&gt;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Темп роста (индекс роста) реальной среднемесячной заработной платы, % к базовому году (2020 год - базовое значение) </w:t>
            </w:r>
            <w:hyperlink w:anchor="P2427">
              <w:r w:rsidRPr="00AA51E1">
                <w:rPr>
                  <w:rFonts w:ascii="Times New Roman" w:hAnsi="Times New Roman" w:cs="Times New Roman"/>
                  <w:color w:val="0000FF"/>
                  <w:sz w:val="20"/>
                  <w:szCs w:val="20"/>
                </w:rPr>
                <w:t>&lt;*&gt;</w:t>
              </w:r>
            </w:hyperlink>
            <w:r w:rsidRPr="00AA51E1">
              <w:rPr>
                <w:rFonts w:ascii="Times New Roman" w:hAnsi="Times New Roman" w:cs="Times New Roman"/>
                <w:sz w:val="20"/>
                <w:szCs w:val="20"/>
              </w:rPr>
              <w:t xml:space="preserve"> </w:t>
            </w:r>
            <w:hyperlink w:anchor="P2432">
              <w:r w:rsidRPr="00AA51E1">
                <w:rPr>
                  <w:rFonts w:ascii="Times New Roman" w:hAnsi="Times New Roman" w:cs="Times New Roman"/>
                  <w:color w:val="0000FF"/>
                  <w:sz w:val="20"/>
                  <w:szCs w:val="20"/>
                </w:rPr>
                <w:t>&lt;5&gt;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120,2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128,4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136,4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143,7</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156,1</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6.</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Производство мяса в живом весе, тонн </w:t>
            </w:r>
            <w:hyperlink w:anchor="P2433">
              <w:r w:rsidRPr="00AA51E1">
                <w:rPr>
                  <w:rFonts w:ascii="Times New Roman" w:hAnsi="Times New Roman" w:cs="Times New Roman"/>
                  <w:color w:val="0000FF"/>
                  <w:sz w:val="20"/>
                  <w:szCs w:val="20"/>
                </w:rPr>
                <w:t>&lt;6&gt;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56,8</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56,8</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Вылов рыбы, тонн </w:t>
            </w:r>
            <w:hyperlink w:anchor="P2434">
              <w:r w:rsidRPr="00AA51E1">
                <w:rPr>
                  <w:rFonts w:ascii="Times New Roman" w:hAnsi="Times New Roman" w:cs="Times New Roman"/>
                  <w:color w:val="0000FF"/>
                  <w:sz w:val="20"/>
                  <w:szCs w:val="20"/>
                </w:rPr>
                <w:t>&lt;7&gt;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1295,0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1301,0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1307,5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1314,0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1100,0</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1100,0</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Производство пищевой рыбной продукции, тонн </w:t>
            </w:r>
            <w:hyperlink w:anchor="P2435">
              <w:r w:rsidRPr="00AA51E1">
                <w:rPr>
                  <w:rFonts w:ascii="Times New Roman" w:hAnsi="Times New Roman" w:cs="Times New Roman"/>
                  <w:color w:val="0000FF"/>
                  <w:sz w:val="20"/>
                  <w:szCs w:val="20"/>
                </w:rPr>
                <w:t>&lt;8&gt;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1007,0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1010,0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1013,0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1016,0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434,4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456,0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479,0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490,0</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590,0</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Заготовка продукции дикоросов, тонн </w:t>
            </w:r>
            <w:hyperlink w:anchor="P2436">
              <w:r w:rsidRPr="00AA51E1">
                <w:rPr>
                  <w:rFonts w:ascii="Times New Roman" w:hAnsi="Times New Roman" w:cs="Times New Roman"/>
                  <w:color w:val="0000FF"/>
                  <w:sz w:val="20"/>
                  <w:szCs w:val="20"/>
                </w:rPr>
                <w:t>&lt;9&gt;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28,5</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28,5</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Производство продукции глубокой переработки дикоросов, тонн </w:t>
            </w:r>
            <w:hyperlink w:anchor="P2437">
              <w:r w:rsidRPr="00AA51E1">
                <w:rPr>
                  <w:rFonts w:ascii="Times New Roman" w:hAnsi="Times New Roman" w:cs="Times New Roman"/>
                  <w:color w:val="0000FF"/>
                  <w:sz w:val="20"/>
                  <w:szCs w:val="20"/>
                </w:rPr>
                <w:t>&lt;10&gt;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33,0</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33,0</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Численность пострадавших в результате несчастных случаев на производстве с тяжелым и смертельным исходом, человек </w:t>
            </w:r>
            <w:hyperlink w:anchor="P2438">
              <w:r w:rsidRPr="00AA51E1">
                <w:rPr>
                  <w:rFonts w:ascii="Times New Roman" w:hAnsi="Times New Roman" w:cs="Times New Roman"/>
                  <w:color w:val="0000FF"/>
                  <w:sz w:val="20"/>
                  <w:szCs w:val="20"/>
                </w:rPr>
                <w:t>&lt;11&gt;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Количество прошедших стажировку инвалидов трудоспособного возраста, в том числе инвалидов молодого возраста и инвалидов, получивших инвалидность впервые, человек </w:t>
            </w:r>
            <w:hyperlink w:anchor="P2439">
              <w:r w:rsidRPr="00AA51E1">
                <w:rPr>
                  <w:rFonts w:ascii="Times New Roman" w:hAnsi="Times New Roman" w:cs="Times New Roman"/>
                  <w:color w:val="0000FF"/>
                  <w:sz w:val="20"/>
                  <w:szCs w:val="20"/>
                </w:rPr>
                <w:t>&lt;12&gt;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Количество трудоустроенных на временные рабочие места несовершеннолетних граждан в возрасте от 14 до 18 лет в свободное от учебы время, человек </w:t>
            </w:r>
            <w:hyperlink w:anchor="P2439">
              <w:r w:rsidRPr="00AA51E1">
                <w:rPr>
                  <w:rFonts w:ascii="Times New Roman" w:hAnsi="Times New Roman" w:cs="Times New Roman"/>
                  <w:color w:val="0000FF"/>
                  <w:sz w:val="20"/>
                  <w:szCs w:val="20"/>
                </w:rPr>
                <w:t>&lt;12&gt;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773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690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690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690</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2843</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Количество проведенных (организованных) туров, туристских маршрутов, экскурсионных программ на </w:t>
            </w:r>
            <w:r w:rsidRPr="00AA51E1">
              <w:rPr>
                <w:rFonts w:ascii="Times New Roman" w:hAnsi="Times New Roman" w:cs="Times New Roman"/>
                <w:sz w:val="20"/>
                <w:szCs w:val="20"/>
              </w:rPr>
              <w:lastRenderedPageBreak/>
              <w:t xml:space="preserve">территории города Ханты-Мансийска, единиц </w:t>
            </w:r>
            <w:hyperlink w:anchor="P2440">
              <w:r w:rsidRPr="00AA51E1">
                <w:rPr>
                  <w:rFonts w:ascii="Times New Roman" w:hAnsi="Times New Roman" w:cs="Times New Roman"/>
                  <w:color w:val="0000FF"/>
                  <w:sz w:val="20"/>
                  <w:szCs w:val="20"/>
                </w:rPr>
                <w:t>&lt;13&gt;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560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570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590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590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590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590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15.</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Количество посещений туристско-информационного центра с целью получения информации о туристских услугах, в том числе с использованием сайта: https://visit-hm.ru, человек </w:t>
            </w:r>
            <w:hyperlink w:anchor="P2441">
              <w:r w:rsidRPr="00AA51E1">
                <w:rPr>
                  <w:rFonts w:ascii="Times New Roman" w:hAnsi="Times New Roman" w:cs="Times New Roman"/>
                  <w:color w:val="0000FF"/>
                  <w:sz w:val="20"/>
                  <w:szCs w:val="20"/>
                </w:rPr>
                <w:t>&lt;14&gt;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39150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41150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42200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42700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43200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43700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44500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45000</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45000</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Количество участников культурно-массовых, методических мероприятий в сфере туризма, человек </w:t>
            </w:r>
            <w:hyperlink w:anchor="P2442">
              <w:r w:rsidRPr="00AA51E1">
                <w:rPr>
                  <w:rFonts w:ascii="Times New Roman" w:hAnsi="Times New Roman" w:cs="Times New Roman"/>
                  <w:color w:val="0000FF"/>
                  <w:sz w:val="20"/>
                  <w:szCs w:val="20"/>
                </w:rPr>
                <w:t>&lt;15&gt;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74100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74100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74500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74500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74500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74500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75000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75000</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75000</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Количество посетителей (туристов) города Ханты-Мансийска, регистрируемых коллективными средствами размещения и туристическими организациями, осуществляющими деятельность в сфере въездного туризма, тысяч человек </w:t>
            </w:r>
            <w:hyperlink w:anchor="P2443">
              <w:r w:rsidRPr="00AA51E1">
                <w:rPr>
                  <w:rFonts w:ascii="Times New Roman" w:hAnsi="Times New Roman" w:cs="Times New Roman"/>
                  <w:color w:val="0000FF"/>
                  <w:sz w:val="20"/>
                  <w:szCs w:val="20"/>
                </w:rPr>
                <w:t>&lt;16&gt;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111,00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111,00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111,5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111,5</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111,5</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Среднегодовая численность населения, тысяч человек </w:t>
            </w:r>
            <w:hyperlink w:anchor="P2444">
              <w:r w:rsidRPr="00AA51E1">
                <w:rPr>
                  <w:rFonts w:ascii="Times New Roman" w:hAnsi="Times New Roman" w:cs="Times New Roman"/>
                  <w:color w:val="0000FF"/>
                  <w:sz w:val="20"/>
                  <w:szCs w:val="20"/>
                </w:rPr>
                <w:t>&lt;17&gt;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102,3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103,5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107,0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113,7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116,3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116,5</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128,4</w:t>
            </w:r>
          </w:p>
        </w:tc>
      </w:tr>
      <w:tr w:rsidR="00AA51E1" w:rsidRPr="00AA51E1">
        <w:tc>
          <w:tcPr>
            <w:tcW w:w="7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w:t>
            </w:r>
          </w:p>
        </w:tc>
        <w:tc>
          <w:tcPr>
            <w:tcW w:w="31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 xml:space="preserve">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(в действующих ценах) по виду экономической деятельности "Обрабатывающие производства", млн руб. </w:t>
            </w:r>
            <w:hyperlink w:anchor="P2445">
              <w:r w:rsidRPr="00AA51E1">
                <w:rPr>
                  <w:rFonts w:ascii="Times New Roman" w:hAnsi="Times New Roman" w:cs="Times New Roman"/>
                  <w:color w:val="0000FF"/>
                  <w:sz w:val="20"/>
                  <w:szCs w:val="20"/>
                </w:rPr>
                <w:t>&lt;18&gt;</w:t>
              </w:r>
            </w:hyperlink>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710,3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771,2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832,9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899,2</w:t>
            </w:r>
          </w:p>
        </w:tc>
        <w:tc>
          <w:tcPr>
            <w:tcW w:w="177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1223,4</w:t>
            </w:r>
          </w:p>
        </w:tc>
      </w:tr>
    </w:tbl>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bookmarkStart w:id="9" w:name="P2427"/>
      <w:bookmarkEnd w:id="9"/>
      <w:r w:rsidRPr="00AA51E1">
        <w:rPr>
          <w:rFonts w:ascii="Times New Roman" w:hAnsi="Times New Roman" w:cs="Times New Roman"/>
          <w:sz w:val="20"/>
          <w:szCs w:val="20"/>
        </w:rPr>
        <w:t xml:space="preserve">&lt;*&gt; - </w:t>
      </w:r>
      <w:hyperlink r:id="rId107">
        <w:r w:rsidRPr="00AA51E1">
          <w:rPr>
            <w:rFonts w:ascii="Times New Roman" w:hAnsi="Times New Roman" w:cs="Times New Roman"/>
            <w:color w:val="0000FF"/>
            <w:sz w:val="20"/>
            <w:szCs w:val="20"/>
          </w:rPr>
          <w:t>Указ</w:t>
        </w:r>
      </w:hyperlink>
      <w:r w:rsidRPr="00AA51E1">
        <w:rPr>
          <w:rFonts w:ascii="Times New Roman" w:hAnsi="Times New Roman" w:cs="Times New Roman"/>
          <w:sz w:val="20"/>
          <w:szCs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0" w:name="P2428"/>
      <w:bookmarkEnd w:id="10"/>
      <w:r w:rsidRPr="00AA51E1">
        <w:rPr>
          <w:rFonts w:ascii="Times New Roman" w:hAnsi="Times New Roman" w:cs="Times New Roman"/>
          <w:sz w:val="20"/>
          <w:szCs w:val="20"/>
        </w:rPr>
        <w:t>&lt;1&gt; - показатель определяется ежегодно на основании отчетов, представленных исполнителем муниципального контракта;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 w:name="P2429"/>
      <w:bookmarkEnd w:id="11"/>
      <w:r w:rsidRPr="00AA51E1">
        <w:rPr>
          <w:rFonts w:ascii="Times New Roman" w:hAnsi="Times New Roman" w:cs="Times New Roman"/>
          <w:sz w:val="20"/>
          <w:szCs w:val="20"/>
        </w:rPr>
        <w:t>&lt;2&gt; - показатель определяется 1 раз в полугодие на основании договоров, заключенных с получателями финансовой поддержки;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2" w:name="P2430"/>
      <w:bookmarkEnd w:id="12"/>
      <w:r w:rsidRPr="00AA51E1">
        <w:rPr>
          <w:rFonts w:ascii="Times New Roman" w:hAnsi="Times New Roman" w:cs="Times New Roman"/>
          <w:sz w:val="20"/>
          <w:szCs w:val="20"/>
        </w:rPr>
        <w:t>&lt;3&gt; - показатель определяется ежегодно на основании отчетов, представленных получателями финансовой поддержки;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3" w:name="P2431"/>
      <w:bookmarkEnd w:id="13"/>
      <w:r w:rsidRPr="00AA51E1">
        <w:rPr>
          <w:rFonts w:ascii="Times New Roman" w:hAnsi="Times New Roman" w:cs="Times New Roman"/>
          <w:sz w:val="20"/>
          <w:szCs w:val="20"/>
        </w:rPr>
        <w:t>&lt;4&gt; - показатель определяется ежегодно по данным реестра субъектов малого и среднего предпринимательства Федеральной налоговой службы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4" w:name="P2432"/>
      <w:bookmarkEnd w:id="14"/>
      <w:r w:rsidRPr="00AA51E1">
        <w:rPr>
          <w:rFonts w:ascii="Times New Roman" w:hAnsi="Times New Roman" w:cs="Times New Roman"/>
          <w:sz w:val="20"/>
          <w:szCs w:val="20"/>
        </w:rPr>
        <w:t xml:space="preserve">&lt;5&gt; - показатель определяется на основании данных </w:t>
      </w:r>
      <w:hyperlink r:id="rId108">
        <w:r w:rsidRPr="00AA51E1">
          <w:rPr>
            <w:rFonts w:ascii="Times New Roman" w:hAnsi="Times New Roman" w:cs="Times New Roman"/>
            <w:color w:val="0000FF"/>
            <w:sz w:val="20"/>
            <w:szCs w:val="20"/>
          </w:rPr>
          <w:t>формы</w:t>
        </w:r>
      </w:hyperlink>
      <w:r w:rsidRPr="00AA51E1">
        <w:rPr>
          <w:rFonts w:ascii="Times New Roman" w:hAnsi="Times New Roman" w:cs="Times New Roman"/>
          <w:sz w:val="20"/>
          <w:szCs w:val="20"/>
        </w:rPr>
        <w:t xml:space="preserve">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AA51E1" w:rsidRPr="00AA51E1" w:rsidRDefault="00AA51E1">
      <w:pPr>
        <w:pStyle w:val="ConsPlusNormal"/>
        <w:spacing w:before="220"/>
        <w:ind w:firstLine="540"/>
        <w:jc w:val="both"/>
        <w:rPr>
          <w:rFonts w:ascii="Times New Roman" w:hAnsi="Times New Roman" w:cs="Times New Roman"/>
          <w:sz w:val="20"/>
          <w:szCs w:val="20"/>
        </w:rPr>
      </w:pPr>
      <w:bookmarkStart w:id="15" w:name="P2433"/>
      <w:bookmarkEnd w:id="15"/>
      <w:r w:rsidRPr="00AA51E1">
        <w:rPr>
          <w:rFonts w:ascii="Times New Roman" w:hAnsi="Times New Roman" w:cs="Times New Roman"/>
          <w:sz w:val="20"/>
          <w:szCs w:val="20"/>
        </w:rPr>
        <w:t>&lt;6&gt; - показатель рассчитывается ежеквартально на основании информации, полученной от филиала бюджетного учреждения Ханты-Мансийского автономного округа - Югры "Ветеринарный центр" в Ханты-Мансийском районе;</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 w:name="P2434"/>
      <w:bookmarkEnd w:id="16"/>
      <w:r w:rsidRPr="00AA51E1">
        <w:rPr>
          <w:rFonts w:ascii="Times New Roman" w:hAnsi="Times New Roman" w:cs="Times New Roman"/>
          <w:sz w:val="20"/>
          <w:szCs w:val="20"/>
        </w:rPr>
        <w:t>&lt;7&gt; - показатель определяется ежемесячно на основании информации, полученной от Отдела государственного контроля, надзора, охраны водных биологических ресурсов и среды их обитания по Ханты-Мансийскому автономному округу - Югре;</w:t>
      </w:r>
    </w:p>
    <w:p w:rsidR="00AA51E1" w:rsidRPr="00AA51E1" w:rsidRDefault="00AA51E1">
      <w:pPr>
        <w:pStyle w:val="ConsPlusNormal"/>
        <w:spacing w:before="220"/>
        <w:ind w:firstLine="540"/>
        <w:jc w:val="both"/>
        <w:rPr>
          <w:rFonts w:ascii="Times New Roman" w:hAnsi="Times New Roman" w:cs="Times New Roman"/>
          <w:sz w:val="20"/>
          <w:szCs w:val="20"/>
        </w:rPr>
      </w:pPr>
      <w:bookmarkStart w:id="17" w:name="P2435"/>
      <w:bookmarkEnd w:id="17"/>
      <w:r w:rsidRPr="00AA51E1">
        <w:rPr>
          <w:rFonts w:ascii="Times New Roman" w:hAnsi="Times New Roman" w:cs="Times New Roman"/>
          <w:sz w:val="20"/>
          <w:szCs w:val="20"/>
        </w:rPr>
        <w:t>&lt;8&gt; - показатель определяется ежеквартально на основании информации, представленной предприятиями, осуществляющими производство пищевой рыбной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 w:name="P2436"/>
      <w:bookmarkEnd w:id="18"/>
      <w:r w:rsidRPr="00AA51E1">
        <w:rPr>
          <w:rFonts w:ascii="Times New Roman" w:hAnsi="Times New Roman" w:cs="Times New Roman"/>
          <w:sz w:val="20"/>
          <w:szCs w:val="20"/>
        </w:rPr>
        <w:t>&lt;9&gt; - показатель определяется ежеквартально на основании информации, представленной предприятиями, осуществляющими заготовку продукции дикоросов;</w:t>
      </w:r>
    </w:p>
    <w:p w:rsidR="00AA51E1" w:rsidRPr="00AA51E1" w:rsidRDefault="00AA51E1">
      <w:pPr>
        <w:pStyle w:val="ConsPlusNormal"/>
        <w:spacing w:before="220"/>
        <w:ind w:firstLine="540"/>
        <w:jc w:val="both"/>
        <w:rPr>
          <w:rFonts w:ascii="Times New Roman" w:hAnsi="Times New Roman" w:cs="Times New Roman"/>
          <w:sz w:val="20"/>
          <w:szCs w:val="20"/>
        </w:rPr>
      </w:pPr>
      <w:bookmarkStart w:id="19" w:name="P2437"/>
      <w:bookmarkEnd w:id="19"/>
      <w:r w:rsidRPr="00AA51E1">
        <w:rPr>
          <w:rFonts w:ascii="Times New Roman" w:hAnsi="Times New Roman" w:cs="Times New Roman"/>
          <w:sz w:val="20"/>
          <w:szCs w:val="20"/>
        </w:rPr>
        <w:t>&lt;10&gt; - показатель определяется ежеквартально на основании информации, представленной предприятиями, осуществляющими переработку дикоросов;</w:t>
      </w:r>
    </w:p>
    <w:p w:rsidR="00AA51E1" w:rsidRPr="00AA51E1" w:rsidRDefault="00AA51E1">
      <w:pPr>
        <w:pStyle w:val="ConsPlusNormal"/>
        <w:spacing w:before="220"/>
        <w:ind w:firstLine="540"/>
        <w:jc w:val="both"/>
        <w:rPr>
          <w:rFonts w:ascii="Times New Roman" w:hAnsi="Times New Roman" w:cs="Times New Roman"/>
          <w:sz w:val="20"/>
          <w:szCs w:val="20"/>
        </w:rPr>
      </w:pPr>
      <w:bookmarkStart w:id="20" w:name="P2438"/>
      <w:bookmarkEnd w:id="20"/>
      <w:r w:rsidRPr="00AA51E1">
        <w:rPr>
          <w:rFonts w:ascii="Times New Roman" w:hAnsi="Times New Roman" w:cs="Times New Roman"/>
          <w:sz w:val="20"/>
          <w:szCs w:val="20"/>
        </w:rPr>
        <w:t>&lt;11&gt; - показатель определяется ежеквартально по данным Государственной инспекции труда в Ханты-Мансийском автономном округе - Югре;</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 w:name="P2439"/>
      <w:bookmarkEnd w:id="21"/>
      <w:r w:rsidRPr="00AA51E1">
        <w:rPr>
          <w:rFonts w:ascii="Times New Roman" w:hAnsi="Times New Roman" w:cs="Times New Roman"/>
          <w:sz w:val="20"/>
          <w:szCs w:val="20"/>
        </w:rPr>
        <w:t>&lt;12&gt; - показатель определяется ежеквартально по данным казенного учреждения Ханты-Мансийского автономного округа - Югры "Центр занятости населения Ханты-Мансийского автономного округа - Югры" и органов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22" w:name="P2440"/>
      <w:bookmarkEnd w:id="22"/>
      <w:r w:rsidRPr="00AA51E1">
        <w:rPr>
          <w:rFonts w:ascii="Times New Roman" w:hAnsi="Times New Roman" w:cs="Times New Roman"/>
          <w:sz w:val="20"/>
          <w:szCs w:val="20"/>
        </w:rPr>
        <w:t>&lt;13&gt;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23" w:name="P2441"/>
      <w:bookmarkEnd w:id="23"/>
      <w:r w:rsidRPr="00AA51E1">
        <w:rPr>
          <w:rFonts w:ascii="Times New Roman" w:hAnsi="Times New Roman" w:cs="Times New Roman"/>
          <w:sz w:val="20"/>
          <w:szCs w:val="20"/>
        </w:rPr>
        <w:t>&lt;14&gt; - показатель рассчитывается ежегодно по данным туристско-информационного центра;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24" w:name="P2442"/>
      <w:bookmarkEnd w:id="24"/>
      <w:r w:rsidRPr="00AA51E1">
        <w:rPr>
          <w:rFonts w:ascii="Times New Roman" w:hAnsi="Times New Roman" w:cs="Times New Roman"/>
          <w:sz w:val="20"/>
          <w:szCs w:val="20"/>
        </w:rPr>
        <w:t>&lt;15&gt;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25" w:name="P2443"/>
      <w:bookmarkEnd w:id="25"/>
      <w:r w:rsidRPr="00AA51E1">
        <w:rPr>
          <w:rFonts w:ascii="Times New Roman" w:hAnsi="Times New Roman" w:cs="Times New Roman"/>
          <w:sz w:val="20"/>
          <w:szCs w:val="20"/>
        </w:rPr>
        <w:lastRenderedPageBreak/>
        <w:t>&lt;16&gt;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26" w:name="P2444"/>
      <w:bookmarkEnd w:id="26"/>
      <w:r w:rsidRPr="00AA51E1">
        <w:rPr>
          <w:rFonts w:ascii="Times New Roman" w:hAnsi="Times New Roman" w:cs="Times New Roman"/>
          <w:sz w:val="20"/>
          <w:szCs w:val="20"/>
        </w:rPr>
        <w:t>&lt;17&gt;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AA51E1" w:rsidRPr="00AA51E1" w:rsidRDefault="00AA51E1">
      <w:pPr>
        <w:pStyle w:val="ConsPlusNormal"/>
        <w:spacing w:before="220"/>
        <w:ind w:firstLine="540"/>
        <w:jc w:val="both"/>
        <w:rPr>
          <w:rFonts w:ascii="Times New Roman" w:hAnsi="Times New Roman" w:cs="Times New Roman"/>
          <w:sz w:val="20"/>
          <w:szCs w:val="20"/>
        </w:rPr>
      </w:pPr>
      <w:bookmarkStart w:id="27" w:name="P2445"/>
      <w:bookmarkEnd w:id="27"/>
      <w:r w:rsidRPr="00AA51E1">
        <w:rPr>
          <w:rFonts w:ascii="Times New Roman" w:hAnsi="Times New Roman" w:cs="Times New Roman"/>
          <w:sz w:val="20"/>
          <w:szCs w:val="20"/>
        </w:rPr>
        <w:t xml:space="preserve">&lt;18&gt; - показатель определяется ежеквартально на основании данных </w:t>
      </w:r>
      <w:hyperlink r:id="rId109">
        <w:r w:rsidRPr="00AA51E1">
          <w:rPr>
            <w:rFonts w:ascii="Times New Roman" w:hAnsi="Times New Roman" w:cs="Times New Roman"/>
            <w:color w:val="0000FF"/>
            <w:sz w:val="20"/>
            <w:szCs w:val="20"/>
          </w:rPr>
          <w:t>формы</w:t>
        </w:r>
      </w:hyperlink>
      <w:r w:rsidRPr="00AA51E1">
        <w:rPr>
          <w:rFonts w:ascii="Times New Roman" w:hAnsi="Times New Roman" w:cs="Times New Roman"/>
          <w:sz w:val="20"/>
          <w:szCs w:val="20"/>
        </w:rPr>
        <w:t xml:space="preserve"> федерального статистического наблюдения N П-1 "Сведения о производстве и отгрузке товаров и услуг"</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НАПРАВЛЕНИЯ</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МЕРОПРИЯТИЙ МУНИЦИПАЛЬНОЙ ПРОГРАММЫ</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Утратили силу. - </w:t>
      </w:r>
      <w:hyperlink r:id="rId110">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31.03.2022 N 324.</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3</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28" w:name="P2470"/>
      <w:bookmarkEnd w:id="28"/>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УСЛОВИЯ ПРЕДОСТАВЛЕНИЯ ФИНАНСОВОЙ ПОДДЕРЖКИ В ФОРМЕ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 И СРЕДНЕГО ПРЕДПРИНИМАТЕЛЬСТВА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В ГОРОДЕ ХАНТЫ-МАНСИЙСКЕ (ДАЛЕЕ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11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06.03.2020 N 177;</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29.09.2020 </w:t>
            </w:r>
            <w:hyperlink r:id="rId112">
              <w:r w:rsidRPr="00AA51E1">
                <w:rPr>
                  <w:rFonts w:ascii="Times New Roman" w:hAnsi="Times New Roman" w:cs="Times New Roman"/>
                  <w:color w:val="0000FF"/>
                  <w:sz w:val="20"/>
                  <w:szCs w:val="20"/>
                </w:rPr>
                <w:t>N 1136</w:t>
              </w:r>
            </w:hyperlink>
            <w:r w:rsidRPr="00AA51E1">
              <w:rPr>
                <w:rFonts w:ascii="Times New Roman" w:hAnsi="Times New Roman" w:cs="Times New Roman"/>
                <w:color w:val="392C69"/>
                <w:sz w:val="20"/>
                <w:szCs w:val="20"/>
              </w:rPr>
              <w:t xml:space="preserve">, от 23.08.2021 </w:t>
            </w:r>
            <w:hyperlink r:id="rId113">
              <w:r w:rsidRPr="00AA51E1">
                <w:rPr>
                  <w:rFonts w:ascii="Times New Roman" w:hAnsi="Times New Roman" w:cs="Times New Roman"/>
                  <w:color w:val="0000FF"/>
                  <w:sz w:val="20"/>
                  <w:szCs w:val="20"/>
                </w:rPr>
                <w:t>N 944</w:t>
              </w:r>
            </w:hyperlink>
            <w:r w:rsidRPr="00AA51E1">
              <w:rPr>
                <w:rFonts w:ascii="Times New Roman" w:hAnsi="Times New Roman" w:cs="Times New Roman"/>
                <w:color w:val="392C69"/>
                <w:sz w:val="20"/>
                <w:szCs w:val="20"/>
              </w:rPr>
              <w:t xml:space="preserve">, от 04.10.2021 </w:t>
            </w:r>
            <w:hyperlink r:id="rId114">
              <w:r w:rsidRPr="00AA51E1">
                <w:rPr>
                  <w:rFonts w:ascii="Times New Roman" w:hAnsi="Times New Roman" w:cs="Times New Roman"/>
                  <w:color w:val="0000FF"/>
                  <w:sz w:val="20"/>
                  <w:szCs w:val="20"/>
                </w:rPr>
                <w:t>N 1126</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03.03.2022 </w:t>
            </w:r>
            <w:hyperlink r:id="rId115">
              <w:r w:rsidRPr="00AA51E1">
                <w:rPr>
                  <w:rFonts w:ascii="Times New Roman" w:hAnsi="Times New Roman" w:cs="Times New Roman"/>
                  <w:color w:val="0000FF"/>
                  <w:sz w:val="20"/>
                  <w:szCs w:val="20"/>
                </w:rPr>
                <w:t>N 224</w:t>
              </w:r>
            </w:hyperlink>
            <w:r w:rsidRPr="00AA51E1">
              <w:rPr>
                <w:rFonts w:ascii="Times New Roman" w:hAnsi="Times New Roman" w:cs="Times New Roman"/>
                <w:color w:val="392C69"/>
                <w:sz w:val="20"/>
                <w:szCs w:val="20"/>
              </w:rPr>
              <w:t xml:space="preserve">, от 06.05.2022 </w:t>
            </w:r>
            <w:hyperlink r:id="rId116">
              <w:r w:rsidRPr="00AA51E1">
                <w:rPr>
                  <w:rFonts w:ascii="Times New Roman" w:hAnsi="Times New Roman" w:cs="Times New Roman"/>
                  <w:color w:val="0000FF"/>
                  <w:sz w:val="20"/>
                  <w:szCs w:val="20"/>
                </w:rPr>
                <w:t>N 460-1</w:t>
              </w:r>
            </w:hyperlink>
            <w:r w:rsidRPr="00AA51E1">
              <w:rPr>
                <w:rFonts w:ascii="Times New Roman" w:hAnsi="Times New Roman" w:cs="Times New Roman"/>
                <w:color w:val="392C69"/>
                <w:sz w:val="20"/>
                <w:szCs w:val="20"/>
              </w:rPr>
              <w:t xml:space="preserve">, от 01.08.2022 </w:t>
            </w:r>
            <w:hyperlink r:id="rId117">
              <w:r w:rsidRPr="00AA51E1">
                <w:rPr>
                  <w:rFonts w:ascii="Times New Roman" w:hAnsi="Times New Roman" w:cs="Times New Roman"/>
                  <w:color w:val="0000FF"/>
                  <w:sz w:val="20"/>
                  <w:szCs w:val="20"/>
                </w:rPr>
                <w:t>N 789</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18.04.2023 </w:t>
            </w:r>
            <w:hyperlink r:id="rId118">
              <w:r w:rsidRPr="00AA51E1">
                <w:rPr>
                  <w:rFonts w:ascii="Times New Roman" w:hAnsi="Times New Roman" w:cs="Times New Roman"/>
                  <w:color w:val="0000FF"/>
                  <w:sz w:val="20"/>
                  <w:szCs w:val="20"/>
                </w:rPr>
                <w:t>N 257</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Настоящий Порядок разработан в соответствии с Бюджетным </w:t>
      </w:r>
      <w:hyperlink r:id="rId119">
        <w:r w:rsidRPr="00AA51E1">
          <w:rPr>
            <w:rFonts w:ascii="Times New Roman" w:hAnsi="Times New Roman" w:cs="Times New Roman"/>
            <w:color w:val="0000FF"/>
            <w:sz w:val="20"/>
            <w:szCs w:val="20"/>
          </w:rPr>
          <w:t>кодексом</w:t>
        </w:r>
      </w:hyperlink>
      <w:r w:rsidRPr="00AA51E1">
        <w:rPr>
          <w:rFonts w:ascii="Times New Roman" w:hAnsi="Times New Roman" w:cs="Times New Roman"/>
          <w:sz w:val="20"/>
          <w:szCs w:val="20"/>
        </w:rPr>
        <w:t xml:space="preserve"> Российской Федерации, Федеральным </w:t>
      </w:r>
      <w:hyperlink r:id="rId120">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 </w:t>
      </w:r>
      <w:hyperlink r:id="rId12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2">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w:t>
      </w:r>
      <w:hyperlink r:id="rId123">
        <w:r w:rsidRPr="00AA51E1">
          <w:rPr>
            <w:rFonts w:ascii="Times New Roman" w:hAnsi="Times New Roman" w:cs="Times New Roman"/>
            <w:color w:val="0000FF"/>
            <w:sz w:val="20"/>
            <w:szCs w:val="20"/>
          </w:rPr>
          <w:t>N 633-п</w:t>
        </w:r>
      </w:hyperlink>
      <w:r w:rsidRPr="00AA51E1">
        <w:rPr>
          <w:rFonts w:ascii="Times New Roman" w:hAnsi="Times New Roman" w:cs="Times New Roman"/>
          <w:sz w:val="20"/>
          <w:szCs w:val="20"/>
        </w:rPr>
        <w:t xml:space="preserve"> "О мерах по реализации государственной программы Ханты-Мансийского автономного округа - Югры "Развитие экономического потенциала" (далее - постановление Правительства), от 31.10.2021 </w:t>
      </w:r>
      <w:hyperlink r:id="rId124">
        <w:r w:rsidRPr="00AA51E1">
          <w:rPr>
            <w:rFonts w:ascii="Times New Roman" w:hAnsi="Times New Roman" w:cs="Times New Roman"/>
            <w:color w:val="0000FF"/>
            <w:sz w:val="20"/>
            <w:szCs w:val="20"/>
          </w:rPr>
          <w:t>N 483-п</w:t>
        </w:r>
      </w:hyperlink>
      <w:r w:rsidRPr="00AA51E1">
        <w:rPr>
          <w:rFonts w:ascii="Times New Roman" w:hAnsi="Times New Roman" w:cs="Times New Roman"/>
          <w:sz w:val="20"/>
          <w:szCs w:val="20"/>
        </w:rPr>
        <w:t xml:space="preserve">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w:t>
      </w:r>
      <w:r w:rsidRPr="00AA51E1">
        <w:rPr>
          <w:rFonts w:ascii="Times New Roman" w:hAnsi="Times New Roman" w:cs="Times New Roman"/>
          <w:sz w:val="20"/>
          <w:szCs w:val="20"/>
        </w:rPr>
        <w:lastRenderedPageBreak/>
        <w:t>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23.08.2021 </w:t>
      </w:r>
      <w:hyperlink r:id="rId125">
        <w:r w:rsidRPr="00AA51E1">
          <w:rPr>
            <w:rFonts w:ascii="Times New Roman" w:hAnsi="Times New Roman" w:cs="Times New Roman"/>
            <w:color w:val="0000FF"/>
            <w:sz w:val="20"/>
            <w:szCs w:val="20"/>
          </w:rPr>
          <w:t>N 944</w:t>
        </w:r>
      </w:hyperlink>
      <w:r w:rsidRPr="00AA51E1">
        <w:rPr>
          <w:rFonts w:ascii="Times New Roman" w:hAnsi="Times New Roman" w:cs="Times New Roman"/>
          <w:sz w:val="20"/>
          <w:szCs w:val="20"/>
        </w:rPr>
        <w:t xml:space="preserve">, от 03.03.2022 </w:t>
      </w:r>
      <w:hyperlink r:id="rId126">
        <w:r w:rsidRPr="00AA51E1">
          <w:rPr>
            <w:rFonts w:ascii="Times New Roman" w:hAnsi="Times New Roman" w:cs="Times New Roman"/>
            <w:color w:val="0000FF"/>
            <w:sz w:val="20"/>
            <w:szCs w:val="20"/>
          </w:rPr>
          <w:t>N 224</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Основные термины и понятия используемые в настоящем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утратил силу. - </w:t>
      </w:r>
      <w:hyperlink r:id="rId127">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23.08.2021 </w:t>
      </w:r>
      <w:hyperlink r:id="rId128">
        <w:r w:rsidRPr="00AA51E1">
          <w:rPr>
            <w:rFonts w:ascii="Times New Roman" w:hAnsi="Times New Roman" w:cs="Times New Roman"/>
            <w:color w:val="0000FF"/>
            <w:sz w:val="20"/>
            <w:szCs w:val="20"/>
          </w:rPr>
          <w:t>N 944</w:t>
        </w:r>
      </w:hyperlink>
      <w:r w:rsidRPr="00AA51E1">
        <w:rPr>
          <w:rFonts w:ascii="Times New Roman" w:hAnsi="Times New Roman" w:cs="Times New Roman"/>
          <w:sz w:val="20"/>
          <w:szCs w:val="20"/>
        </w:rPr>
        <w:t xml:space="preserve">, от 03.03.2022 </w:t>
      </w:r>
      <w:hyperlink r:id="rId129">
        <w:r w:rsidRPr="00AA51E1">
          <w:rPr>
            <w:rFonts w:ascii="Times New Roman" w:hAnsi="Times New Roman" w:cs="Times New Roman"/>
            <w:color w:val="0000FF"/>
            <w:sz w:val="20"/>
            <w:szCs w:val="20"/>
          </w:rPr>
          <w:t>N 224</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w:t>
      </w:r>
      <w:hyperlink r:id="rId130">
        <w:r w:rsidRPr="00AA51E1">
          <w:rPr>
            <w:rFonts w:ascii="Times New Roman" w:hAnsi="Times New Roman" w:cs="Times New Roman"/>
            <w:color w:val="0000FF"/>
            <w:sz w:val="20"/>
            <w:szCs w:val="20"/>
          </w:rPr>
          <w:t>статьей 4</w:t>
        </w:r>
      </w:hyperlink>
      <w:r w:rsidRPr="00AA51E1">
        <w:rPr>
          <w:rFonts w:ascii="Times New Roman" w:hAnsi="Times New Roman" w:cs="Times New Roman"/>
          <w:sz w:val="20"/>
          <w:szCs w:val="20"/>
        </w:rPr>
        <w:t xml:space="preserve"> Федерального закона от 24.07.2007 N 209-ФЗ "О развитии малого и среднего предпринимательства в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софинансирования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04.10.2021 </w:t>
      </w:r>
      <w:hyperlink r:id="rId131">
        <w:r w:rsidRPr="00AA51E1">
          <w:rPr>
            <w:rFonts w:ascii="Times New Roman" w:hAnsi="Times New Roman" w:cs="Times New Roman"/>
            <w:color w:val="0000FF"/>
            <w:sz w:val="20"/>
            <w:szCs w:val="20"/>
          </w:rPr>
          <w:t>N 1126</w:t>
        </w:r>
      </w:hyperlink>
      <w:r w:rsidRPr="00AA51E1">
        <w:rPr>
          <w:rFonts w:ascii="Times New Roman" w:hAnsi="Times New Roman" w:cs="Times New Roman"/>
          <w:sz w:val="20"/>
          <w:szCs w:val="20"/>
        </w:rPr>
        <w:t xml:space="preserve">, от 03.03.2022 </w:t>
      </w:r>
      <w:hyperlink r:id="rId132">
        <w:r w:rsidRPr="00AA51E1">
          <w:rPr>
            <w:rFonts w:ascii="Times New Roman" w:hAnsi="Times New Roman" w:cs="Times New Roman"/>
            <w:color w:val="0000FF"/>
            <w:sz w:val="20"/>
            <w:szCs w:val="20"/>
          </w:rPr>
          <w:t>N 224</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 Предоставление субсидий на условиях долевого софинансирования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w:t>
      </w:r>
      <w:hyperlink r:id="rId133">
        <w:r w:rsidRPr="00AA51E1">
          <w:rPr>
            <w:rFonts w:ascii="Times New Roman" w:hAnsi="Times New Roman" w:cs="Times New Roman"/>
            <w:color w:val="0000FF"/>
            <w:sz w:val="20"/>
            <w:szCs w:val="20"/>
          </w:rPr>
          <w:t>приложением 2</w:t>
        </w:r>
      </w:hyperlink>
      <w:r w:rsidRPr="00AA51E1">
        <w:rPr>
          <w:rFonts w:ascii="Times New Roman" w:hAnsi="Times New Roman" w:cs="Times New Roman"/>
          <w:sz w:val="20"/>
          <w:szCs w:val="20"/>
        </w:rPr>
        <w:t xml:space="preserve"> к постановлению Правительства.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3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03.03.2022 N 224)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6. В течение одного финансового года Конкурс может быть объявлен неоднократно как по всем направлениям одновременно, предусмотренным </w:t>
      </w:r>
      <w:hyperlink w:anchor="P2541">
        <w:r w:rsidRPr="00AA51E1">
          <w:rPr>
            <w:rFonts w:ascii="Times New Roman" w:hAnsi="Times New Roman" w:cs="Times New Roman"/>
            <w:color w:val="0000FF"/>
            <w:sz w:val="20"/>
            <w:szCs w:val="20"/>
          </w:rPr>
          <w:t>пунктом 13</w:t>
        </w:r>
      </w:hyperlink>
      <w:r w:rsidRPr="00AA51E1">
        <w:rPr>
          <w:rFonts w:ascii="Times New Roman" w:hAnsi="Times New Roman" w:cs="Times New Roman"/>
          <w:sz w:val="20"/>
          <w:szCs w:val="20"/>
        </w:rPr>
        <w:t xml:space="preserve">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lastRenderedPageBreak/>
        <w:t xml:space="preserve">(п. 6 в ред. </w:t>
      </w:r>
      <w:hyperlink r:id="rId13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3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137">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10. Утратил силу. - </w:t>
      </w:r>
      <w:hyperlink r:id="rId138">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bookmarkStart w:id="29" w:name="P2509"/>
      <w:bookmarkEnd w:id="29"/>
      <w:r w:rsidRPr="00AA51E1">
        <w:rPr>
          <w:rFonts w:ascii="Times New Roman" w:hAnsi="Times New Roman" w:cs="Times New Roman"/>
          <w:sz w:val="20"/>
          <w:szCs w:val="20"/>
        </w:rPr>
        <w:t>II. Условия участия Субъектов в Конкурсе</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30" w:name="P2511"/>
      <w:bookmarkEnd w:id="30"/>
      <w:r w:rsidRPr="00AA51E1">
        <w:rPr>
          <w:rFonts w:ascii="Times New Roman" w:hAnsi="Times New Roman" w:cs="Times New Roman"/>
          <w:sz w:val="20"/>
          <w:szCs w:val="20"/>
        </w:rPr>
        <w:t>11. Право на участие в Конкурсе имеют Субъекты: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соответствующие условиям, определенным Федеральным </w:t>
      </w:r>
      <w:hyperlink r:id="rId139">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осуществляющие деятельность на территории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4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29.09.2020 N 1136)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имеющие неисполненную обязанность по уплате налогов, сборов, пеней, штрафов, процентов, подлежащих к уплате в соответствии с законодательством Российской Федерации о налогах и сборах;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4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 имеющие просроченной (неурегулированной)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(неурегулированной) задолженности перед бюджетом Ханты-Мансийского автономного округа - Югры, бюджетом города Ханты-Мансийска; </w:t>
      </w:r>
      <w:hyperlink w:anchor="P2428">
        <w:r w:rsidRPr="00AA51E1">
          <w:rPr>
            <w:rFonts w:ascii="Times New Roman" w:hAnsi="Times New Roman" w:cs="Times New Roman"/>
            <w:color w:val="0000FF"/>
            <w:sz w:val="20"/>
            <w:szCs w:val="20"/>
          </w:rPr>
          <w:t>&lt;1&gt;</w:t>
        </w:r>
      </w:hyperlink>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01.08.2022 </w:t>
      </w:r>
      <w:hyperlink r:id="rId142">
        <w:r w:rsidRPr="00AA51E1">
          <w:rPr>
            <w:rFonts w:ascii="Times New Roman" w:hAnsi="Times New Roman" w:cs="Times New Roman"/>
            <w:color w:val="0000FF"/>
            <w:sz w:val="20"/>
            <w:szCs w:val="20"/>
          </w:rPr>
          <w:t>N 789</w:t>
        </w:r>
      </w:hyperlink>
      <w:r w:rsidRPr="00AA51E1">
        <w:rPr>
          <w:rFonts w:ascii="Times New Roman" w:hAnsi="Times New Roman" w:cs="Times New Roman"/>
          <w:sz w:val="20"/>
          <w:szCs w:val="20"/>
        </w:rPr>
        <w:t xml:space="preserve">, от 18.04.2023 </w:t>
      </w:r>
      <w:hyperlink r:id="rId143">
        <w:r w:rsidRPr="00AA51E1">
          <w:rPr>
            <w:rFonts w:ascii="Times New Roman" w:hAnsi="Times New Roman" w:cs="Times New Roman"/>
            <w:color w:val="0000FF"/>
            <w:sz w:val="20"/>
            <w:szCs w:val="20"/>
          </w:rPr>
          <w:t>N 257</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w:t>
      </w:r>
    </w:p>
    <w:p w:rsidR="00AA51E1" w:rsidRPr="00AA51E1" w:rsidRDefault="006B4EAF">
      <w:pPr>
        <w:pStyle w:val="ConsPlusNormal"/>
        <w:spacing w:before="220"/>
        <w:ind w:firstLine="540"/>
        <w:jc w:val="both"/>
        <w:rPr>
          <w:rFonts w:ascii="Times New Roman" w:hAnsi="Times New Roman" w:cs="Times New Roman"/>
          <w:sz w:val="20"/>
          <w:szCs w:val="20"/>
        </w:rPr>
      </w:pPr>
      <w:hyperlink w:anchor="P2428">
        <w:r w:rsidR="00AA51E1" w:rsidRPr="00AA51E1">
          <w:rPr>
            <w:rFonts w:ascii="Times New Roman" w:hAnsi="Times New Roman" w:cs="Times New Roman"/>
            <w:color w:val="0000FF"/>
            <w:sz w:val="20"/>
            <w:szCs w:val="20"/>
          </w:rPr>
          <w:t>&lt;1&gt;</w:t>
        </w:r>
      </w:hyperlink>
      <w:r w:rsidR="00AA51E1" w:rsidRPr="00AA51E1">
        <w:rPr>
          <w:rFonts w:ascii="Times New Roman" w:hAnsi="Times New Roman" w:cs="Times New Roman"/>
          <w:sz w:val="20"/>
          <w:szCs w:val="20"/>
        </w:rPr>
        <w:t xml:space="preserve"> сноска утратила силу. - </w:t>
      </w:r>
      <w:hyperlink r:id="rId144">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представившие полный пакет документов, соответствующий требованиям </w:t>
      </w:r>
      <w:hyperlink w:anchor="P2581">
        <w:r w:rsidRPr="00AA51E1">
          <w:rPr>
            <w:rFonts w:ascii="Times New Roman" w:hAnsi="Times New Roman" w:cs="Times New Roman"/>
            <w:color w:val="0000FF"/>
            <w:sz w:val="20"/>
            <w:szCs w:val="20"/>
          </w:rPr>
          <w:t>раздела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осуществляющие основной вид экономической деятельности по Общероссийскому </w:t>
      </w:r>
      <w:hyperlink r:id="rId145">
        <w:r w:rsidRPr="00AA51E1">
          <w:rPr>
            <w:rFonts w:ascii="Times New Roman" w:hAnsi="Times New Roman" w:cs="Times New Roman"/>
            <w:color w:val="0000FF"/>
            <w:sz w:val="20"/>
            <w:szCs w:val="20"/>
          </w:rPr>
          <w:t>классификатору</w:t>
        </w:r>
      </w:hyperlink>
      <w:r w:rsidRPr="00AA51E1">
        <w:rPr>
          <w:rFonts w:ascii="Times New Roman" w:hAnsi="Times New Roman" w:cs="Times New Roman"/>
          <w:sz w:val="20"/>
          <w:szCs w:val="20"/>
        </w:rPr>
        <w:t xml:space="preserve"> видов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относящийся к социально значимым видам деятельности, утвержденным муниципальным нормативным правовым актом Администрации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lastRenderedPageBreak/>
        <w:t xml:space="preserve">(в ред. </w:t>
      </w:r>
      <w:hyperlink r:id="rId14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2541">
        <w:r w:rsidRPr="00AA51E1">
          <w:rPr>
            <w:rFonts w:ascii="Times New Roman" w:hAnsi="Times New Roman" w:cs="Times New Roman"/>
            <w:color w:val="0000FF"/>
            <w:sz w:val="20"/>
            <w:szCs w:val="20"/>
          </w:rPr>
          <w:t>пункте 13</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4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4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прекращена деятельность в качестве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4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5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15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являющиеся одновременно получателями аналогичной финансовой поддержки по региональному проекту "Акселерация субъектов малого и среднего предпринимательства" и по региональному проекту "Создание условий для легкого старта и комфортного ведения бизнеса".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152">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 возмещению принимаются затраты, произведенные Субъектами в течение полных 12 (двенадцати) месяцев, предшествующих дате регистрации заявления о предоставлении субсидии и соответствующие направлениям затрат, предусмотренным настоящим Порядком.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5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bookmarkStart w:id="31" w:name="P2541"/>
      <w:bookmarkEnd w:id="31"/>
      <w:r w:rsidRPr="00AA51E1">
        <w:rPr>
          <w:rFonts w:ascii="Times New Roman" w:hAnsi="Times New Roman" w:cs="Times New Roman"/>
          <w:sz w:val="20"/>
          <w:szCs w:val="20"/>
        </w:rPr>
        <w:t>13. Субсидия предоставляется Субъектам по следующим направлениям: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13.1. Возмещение части затрат на аренду (субаренду) нежилых помещений</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5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w:t>
      </w:r>
      <w:r w:rsidRPr="00AA51E1">
        <w:rPr>
          <w:rFonts w:ascii="Times New Roman" w:hAnsi="Times New Roman" w:cs="Times New Roman"/>
          <w:sz w:val="20"/>
          <w:szCs w:val="20"/>
        </w:rPr>
        <w:lastRenderedPageBreak/>
        <w:t xml:space="preserve">Федеральным </w:t>
      </w:r>
      <w:hyperlink r:id="rId155">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Российской Федерации от 24.07.2007 N 209-ФЗ "О развитии малого и среднего предпринимательства в Российской Федерации") в размере не более 50% от общего объема затрат и не более 300 тыс. рублей на одного Субъекта в год.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5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13.2. Возмещение части затрат на коммунальные услуги нежилых помещений.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заявленного вида предпринимательской деятельности, в размере не более 80% от общего объема затрат и не более 200 тыс. рублей в год на одного Субъекта.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5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158">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13.2 в ред. </w:t>
      </w:r>
      <w:hyperlink r:id="rId15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13.3. Утратил силу. - </w:t>
      </w:r>
      <w:hyperlink r:id="rId160">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13.4. Возмещение части затрат по приобретению нового оборудования (основных средств) и лицензионных программных продуктов</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6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Субъектов на приобретение нового оборудования, произведенного (изготовленного)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но не более 500 тыс. рублей на одного субъекта в год.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6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Возмещение части затрат Субъектам осуществляется 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163">
        <w:r w:rsidRPr="00AA51E1">
          <w:rPr>
            <w:rFonts w:ascii="Times New Roman" w:hAnsi="Times New Roman" w:cs="Times New Roman"/>
            <w:color w:val="0000FF"/>
            <w:sz w:val="20"/>
            <w:szCs w:val="20"/>
          </w:rPr>
          <w:t>классификатора</w:t>
        </w:r>
      </w:hyperlink>
      <w:r w:rsidRPr="00AA51E1">
        <w:rPr>
          <w:rFonts w:ascii="Times New Roman" w:hAnsi="Times New Roman" w:cs="Times New Roman"/>
          <w:sz w:val="20"/>
          <w:szCs w:val="20"/>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не подлежат затраты Субъектов на доставку и монтаж оборудования;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 приобретение лицензионных программных продуктов, содержащихся в группировке 730 "Программное обеспечение и базы данных" </w:t>
      </w:r>
      <w:hyperlink r:id="rId164">
        <w:r w:rsidRPr="00AA51E1">
          <w:rPr>
            <w:rFonts w:ascii="Times New Roman" w:hAnsi="Times New Roman" w:cs="Times New Roman"/>
            <w:color w:val="0000FF"/>
            <w:sz w:val="20"/>
            <w:szCs w:val="20"/>
          </w:rPr>
          <w:t>ОКОФ</w:t>
        </w:r>
      </w:hyperlink>
      <w:r w:rsidRPr="00AA51E1">
        <w:rPr>
          <w:rFonts w:ascii="Times New Roman" w:hAnsi="Times New Roman" w:cs="Times New Roman"/>
          <w:sz w:val="20"/>
          <w:szCs w:val="20"/>
        </w:rPr>
        <w:t>, при обязательном предъявлении копии лицензии.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13.5. Утратил силу. - </w:t>
      </w:r>
      <w:hyperlink r:id="rId165">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13.6. Возмещение затрат начинающих предпринимателей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расходы по государственной регистрации юридического лица или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расходы на аренду (субаренду) нежилых помещений (за исключением нежилых помещений, </w:t>
      </w:r>
      <w:r w:rsidRPr="00AA51E1">
        <w:rPr>
          <w:rFonts w:ascii="Times New Roman" w:hAnsi="Times New Roman" w:cs="Times New Roman"/>
          <w:sz w:val="20"/>
          <w:szCs w:val="20"/>
        </w:rPr>
        <w:lastRenderedPageBreak/>
        <w:t xml:space="preserve">находящихся в государственной и муниципальной собственности, включенных в перечни имущества в соответствии с Федеральным </w:t>
      </w:r>
      <w:hyperlink r:id="rId166">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приобретение основных средств (оборудование, оргтехника) для осуществления деятельности;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6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приобретение инвентаря (производственного назначения);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расходы на рекламу;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выплаты по передаче прав на франшизу (паушальный взнос);</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оплата коммунальных услуг нежилых помещений;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ремонтные работы нежилых помещений, выполняемые при подготовке помещений к эксплуатации.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13.6 в ред. </w:t>
      </w:r>
      <w:hyperlink r:id="rId16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13.7. Возмещение части затрат на обязательную сертификацию произведенной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Субъектов по договорам на оказание услуг (выполнение работ) по сертификации продукции, производимой по заявленному виду предпринимательской деятельности, в размере не более 80% от общего объема затрат и не более 100 тыс. рублей в год на одного Субъекта.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13.7 введен </w:t>
      </w:r>
      <w:hyperlink r:id="rId16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bookmarkStart w:id="32" w:name="P2581"/>
      <w:bookmarkEnd w:id="32"/>
      <w:r w:rsidRPr="00AA51E1">
        <w:rPr>
          <w:rFonts w:ascii="Times New Roman" w:hAnsi="Times New Roman" w:cs="Times New Roman"/>
          <w:sz w:val="20"/>
          <w:szCs w:val="20"/>
        </w:rPr>
        <w:t>III. Перечень документов, представляемых Субъектами,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необходимых для участия в Конкурсе</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33" w:name="P2584"/>
      <w:bookmarkEnd w:id="33"/>
      <w:r w:rsidRPr="00AA51E1">
        <w:rPr>
          <w:rFonts w:ascii="Times New Roman" w:hAnsi="Times New Roman" w:cs="Times New Roman"/>
          <w:sz w:val="20"/>
          <w:szCs w:val="20"/>
        </w:rPr>
        <w:t>14. Для участия в Конкурсе Субъекты представляют в Управление: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14.1. </w:t>
      </w:r>
      <w:hyperlink w:anchor="P2799">
        <w:r w:rsidRPr="00AA51E1">
          <w:rPr>
            <w:rFonts w:ascii="Times New Roman" w:hAnsi="Times New Roman" w:cs="Times New Roman"/>
            <w:color w:val="0000FF"/>
            <w:sz w:val="20"/>
            <w:szCs w:val="20"/>
          </w:rPr>
          <w:t>Заявление</w:t>
        </w:r>
      </w:hyperlink>
      <w:r w:rsidRPr="00AA51E1">
        <w:rPr>
          <w:rFonts w:ascii="Times New Roman" w:hAnsi="Times New Roman" w:cs="Times New Roman"/>
          <w:sz w:val="20"/>
          <w:szCs w:val="20"/>
        </w:rP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14.2. Копии учредительных и регистрационных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для индивидуальных предпринимателей: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170">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уведомления о постановке на учет физического лица в налоговом органе в качестве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паспорта;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для юридических лиц:</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171">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7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устава или учредительного договора;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7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подтверждающего полномочия руководителя организации (решение об избрании и приказ о назначении).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представлении заявки и документов в электронной форме представляется сканированная копия указанной доверенности.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17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14.5. Утратил силу. - </w:t>
      </w:r>
      <w:hyperlink r:id="rId175">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7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03.03.2022 N 224)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14.7. Копии документов, подтверждающих факт понесенных расходов по направлениям, указанным в </w:t>
      </w:r>
      <w:hyperlink w:anchor="P2509">
        <w:r w:rsidRPr="00AA51E1">
          <w:rPr>
            <w:rFonts w:ascii="Times New Roman" w:hAnsi="Times New Roman" w:cs="Times New Roman"/>
            <w:color w:val="0000FF"/>
            <w:sz w:val="20"/>
            <w:szCs w:val="20"/>
          </w:rPr>
          <w:t>разделе II</w:t>
        </w:r>
      </w:hyperlink>
      <w:r w:rsidRPr="00AA51E1">
        <w:rPr>
          <w:rFonts w:ascii="Times New Roman" w:hAnsi="Times New Roman" w:cs="Times New Roman"/>
          <w:sz w:val="20"/>
          <w:szCs w:val="20"/>
        </w:rP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ресурсоснабжающими организациями при возмещении расходов на коммунальные услуги, акты выполненных работ, акты приема-передачи товара, работ, услуг).</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7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03.03.2022 N 224)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Субъектом, которым подана заявка на компенсацию коммунальных платежей по договору субаренды, дополнительно предоставляются следующие документы: расчет размера платы за предоставленные коммунальные услуги, подписанный арендатором, и счет на оплату, выставленный арендатором.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178">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14.8. Утратил силу. - </w:t>
      </w:r>
      <w:hyperlink r:id="rId179">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14.9. Утратил силу. - </w:t>
      </w:r>
      <w:hyperlink r:id="rId180">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bookmarkStart w:id="34" w:name="P2612"/>
      <w:bookmarkEnd w:id="34"/>
      <w:r w:rsidRPr="00AA51E1">
        <w:rPr>
          <w:rFonts w:ascii="Times New Roman" w:hAnsi="Times New Roman" w:cs="Times New Roman"/>
          <w:sz w:val="20"/>
          <w:szCs w:val="20"/>
        </w:rPr>
        <w:t>15. Документы, необходимые для участия в Конкурсе, оформляются Субъектом в соответствии со следующими требованиями: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35" w:name="P2613"/>
      <w:bookmarkEnd w:id="35"/>
      <w:r w:rsidRPr="00AA51E1">
        <w:rPr>
          <w:rFonts w:ascii="Times New Roman" w:hAnsi="Times New Roman" w:cs="Times New Roman"/>
          <w:sz w:val="20"/>
          <w:szCs w:val="20"/>
        </w:rPr>
        <w:t>15.1. Для документов, представляемых на бумажном носителе: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наличие описи представляемых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все листы документов, включая опись, должны быть пронумерованы и сшиты.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Документы в месте сшивки должны быть подписаны Субъектом и скреплены печатью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Субъект несет ответственность за подлинность и достоверность представленных в целях получения субсидии документов 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15.2. Для документов, представляемых в электронной форме: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а) заявление и документы представляются в заархивированном виде одного из форматов: RAR, ZIP, общий размер которых не должен превышать 40 Mb;</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б) архивный файл должен содержать заявление и документы, указанные в </w:t>
      </w:r>
      <w:hyperlink w:anchor="P2613">
        <w:r w:rsidRPr="00AA51E1">
          <w:rPr>
            <w:rFonts w:ascii="Times New Roman" w:hAnsi="Times New Roman" w:cs="Times New Roman"/>
            <w:color w:val="0000FF"/>
            <w:sz w:val="20"/>
            <w:szCs w:val="20"/>
          </w:rPr>
          <w:t>подпункте 15.1</w:t>
        </w:r>
      </w:hyperlink>
      <w:r w:rsidRPr="00AA51E1">
        <w:rPr>
          <w:rFonts w:ascii="Times New Roman" w:hAnsi="Times New Roman" w:cs="Times New Roman"/>
          <w:sz w:val="20"/>
          <w:szCs w:val="20"/>
        </w:rPr>
        <w:t xml:space="preserve"> настоящего пункта, а также их опись;</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 документы, указанные в </w:t>
      </w:r>
      <w:hyperlink w:anchor="P2613">
        <w:r w:rsidRPr="00AA51E1">
          <w:rPr>
            <w:rFonts w:ascii="Times New Roman" w:hAnsi="Times New Roman" w:cs="Times New Roman"/>
            <w:color w:val="0000FF"/>
            <w:sz w:val="20"/>
            <w:szCs w:val="20"/>
          </w:rPr>
          <w:t>подпункте 15.1</w:t>
        </w:r>
      </w:hyperlink>
      <w:r w:rsidRPr="00AA51E1">
        <w:rPr>
          <w:rFonts w:ascii="Times New Roman" w:hAnsi="Times New Roman" w:cs="Times New Roman"/>
          <w:sz w:val="20"/>
          <w:szCs w:val="20"/>
        </w:rPr>
        <w:t xml:space="preserve">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dpi (масштаб 1:1) с использованием следующих режимов: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"черно-белый" (при отсутствии в документе графических изображений и (или) цветного текста);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"оттенки серого" (при наличии в документе графических изображений, отличных от цветного графического изображения);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"цветной" или "режим полной цветопередачи" (при наличии в документе цветных графических изображений либо цветного текста);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сохранением всех аутентичных признаков подлинности, а именно: графической подписи лица, печати, углового штампа бланка;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 электронные документы должны обеспечивать возможность идентифицировать документ и количество листов в документе;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 документы направляются на адрес электронной почты: economikasmsp@admhmansy.ru.</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теме сообщения указывается наименование Конкурса, позволяющее определить Конкурс, на участие в котором подается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ж) Субъект несет ответственность за подлинность и достоверность представленных в целях получения субсидии документов 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15.3. Заявления и документы, направленные посредством факсимильной связи, не рассматриваются и регистрации не подлежат.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15.4. Конкурсная комиссия самостоятельно получает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у Субъекта неисполненной обязанности по возврату денежных средств в бюджет города;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 наличии (отсутствии) задолженности по уплате налогов, сборов, пеней, штрафов, процентов по </w:t>
      </w:r>
      <w:r w:rsidRPr="00AA51E1">
        <w:rPr>
          <w:rFonts w:ascii="Times New Roman" w:hAnsi="Times New Roman" w:cs="Times New Roman"/>
          <w:sz w:val="20"/>
          <w:szCs w:val="20"/>
        </w:rPr>
        <w:lastRenderedPageBreak/>
        <w:t>состоянию на дату формирования сведений - посредством системы межведомственного электронного взаимодействия.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18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Субъект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на участие в Конкурсе.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182">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15 в ред. </w:t>
      </w:r>
      <w:hyperlink r:id="rId18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17. Документы, представленные Субъектами для получения субсидий, не возвращаются.</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IV. Порядок проведения Конкурса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18. Конкурс проводится в три этапа: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18.1.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18.2. Второй этап Конкурса - вскрытие конвертов и архивных файлов, с документами, поступившими в электронном виде,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06.05.2022 </w:t>
      </w:r>
      <w:hyperlink r:id="rId184">
        <w:r w:rsidRPr="00AA51E1">
          <w:rPr>
            <w:rFonts w:ascii="Times New Roman" w:hAnsi="Times New Roman" w:cs="Times New Roman"/>
            <w:color w:val="0000FF"/>
            <w:sz w:val="20"/>
            <w:szCs w:val="20"/>
          </w:rPr>
          <w:t>N 460-1</w:t>
        </w:r>
      </w:hyperlink>
      <w:r w:rsidRPr="00AA51E1">
        <w:rPr>
          <w:rFonts w:ascii="Times New Roman" w:hAnsi="Times New Roman" w:cs="Times New Roman"/>
          <w:sz w:val="20"/>
          <w:szCs w:val="20"/>
        </w:rPr>
        <w:t xml:space="preserve">, от 01.08.2022 </w:t>
      </w:r>
      <w:hyperlink r:id="rId185">
        <w:r w:rsidRPr="00AA51E1">
          <w:rPr>
            <w:rFonts w:ascii="Times New Roman" w:hAnsi="Times New Roman" w:cs="Times New Roman"/>
            <w:color w:val="0000FF"/>
            <w:sz w:val="20"/>
            <w:szCs w:val="20"/>
          </w:rPr>
          <w:t>N 789</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18.3.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8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 Организация первого этапа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сроки проведения Конкурса (дата и время начала (окончания) приема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место нахождения, почтовый адрес и адрес электронной почты, номер контактного телефона Управления;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результаты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сетевой адрес в информационно-телекоммуникационной сети Интернет, на котором обеспечивается проведение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требования к получателям субсидии в соответствии с </w:t>
      </w:r>
      <w:hyperlink w:anchor="P2511">
        <w:r w:rsidRPr="00AA51E1">
          <w:rPr>
            <w:rFonts w:ascii="Times New Roman" w:hAnsi="Times New Roman" w:cs="Times New Roman"/>
            <w:color w:val="0000FF"/>
            <w:sz w:val="20"/>
            <w:szCs w:val="20"/>
          </w:rPr>
          <w:t>пунктом 11</w:t>
        </w:r>
      </w:hyperlink>
      <w:r w:rsidRPr="00AA51E1">
        <w:rPr>
          <w:rFonts w:ascii="Times New Roman" w:hAnsi="Times New Roman" w:cs="Times New Roman"/>
          <w:sz w:val="20"/>
          <w:szCs w:val="20"/>
        </w:rPr>
        <w:t xml:space="preserve"> настоящего Порядка и перечень документов, представляемых ими для подтверждения их соответствия указанным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8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отзыва заявления получателем субсидии, в том числе его возврата, порядок внесения изменений в заявление получателем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правила рассмотрения и оценки документов получателей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 в течение которого победитель Конкурса должен подписать договор о предоставлении финансовой поддержки в форме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признания победителя Конкурса уклонившимся от заключения договора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размещения результатов Конкурса на едином и Официальном порталах.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19.1 в ред. </w:t>
      </w:r>
      <w:hyperlink r:id="rId18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19.2. Для участия в Конкурсе Субъекты подают в Управление документы в соответствии с требованиями, указанными в </w:t>
      </w:r>
      <w:hyperlink w:anchor="P2581">
        <w:r w:rsidRPr="00AA51E1">
          <w:rPr>
            <w:rFonts w:ascii="Times New Roman" w:hAnsi="Times New Roman" w:cs="Times New Roman"/>
            <w:color w:val="0000FF"/>
            <w:sz w:val="20"/>
            <w:szCs w:val="20"/>
          </w:rPr>
          <w:t>разделе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19.3. Поступившие на Конкурс документы регистрируются в журнале регистрации.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8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 Организация второго этапа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9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9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20.3.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9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20.3 в ред. </w:t>
      </w:r>
      <w:hyperlink r:id="rId19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20.4.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9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Обследование деятельности Субъекта осуществляется с целью: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9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20.6. По результатам обследования деятельности Субъекта составляется </w:t>
      </w:r>
      <w:hyperlink w:anchor="P2954">
        <w:r w:rsidRPr="00AA51E1">
          <w:rPr>
            <w:rFonts w:ascii="Times New Roman" w:hAnsi="Times New Roman" w:cs="Times New Roman"/>
            <w:color w:val="0000FF"/>
            <w:sz w:val="20"/>
            <w:szCs w:val="20"/>
          </w:rPr>
          <w:t>акт</w:t>
        </w:r>
      </w:hyperlink>
      <w:r w:rsidRPr="00AA51E1">
        <w:rPr>
          <w:rFonts w:ascii="Times New Roman" w:hAnsi="Times New Roman" w:cs="Times New Roman"/>
          <w:sz w:val="20"/>
          <w:szCs w:val="20"/>
        </w:rPr>
        <w:t xml:space="preserve"> обследования деятельности Субъекта по форме согласно приложению 2 к настоящему Порядку и подписывается всеми членами выездной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Экспертиза документов проводится в течение 10 (десяти) рабочих дней членами экспертной комиссии со дня подписания акта обследования деятельности выездной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20.8.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20.8 в ред. </w:t>
      </w:r>
      <w:hyperlink r:id="rId19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предоставляемой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вскрытия конвертов экспертной комиссией.</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20.9 в ред. </w:t>
      </w:r>
      <w:hyperlink r:id="rId19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19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20.11. В случае,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36" w:name="P2706"/>
      <w:bookmarkEnd w:id="36"/>
      <w:r w:rsidRPr="00AA51E1">
        <w:rPr>
          <w:rFonts w:ascii="Times New Roman" w:hAnsi="Times New Roman" w:cs="Times New Roman"/>
          <w:sz w:val="20"/>
          <w:szCs w:val="20"/>
        </w:rPr>
        <w:t>20.12. К участию в третьем этапе Конкурса не допускаются Субъекты, заявки которых отклонены по следующим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 несоответствие Субъекта требованиям, установленным </w:t>
      </w:r>
      <w:hyperlink w:anchor="P2511">
        <w:r w:rsidRPr="00AA51E1">
          <w:rPr>
            <w:rFonts w:ascii="Times New Roman" w:hAnsi="Times New Roman" w:cs="Times New Roman"/>
            <w:color w:val="0000FF"/>
            <w:sz w:val="20"/>
            <w:szCs w:val="20"/>
          </w:rPr>
          <w:t>пунктом 11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2584">
        <w:r w:rsidRPr="00AA51E1">
          <w:rPr>
            <w:rFonts w:ascii="Times New Roman" w:hAnsi="Times New Roman" w:cs="Times New Roman"/>
            <w:color w:val="0000FF"/>
            <w:sz w:val="20"/>
            <w:szCs w:val="20"/>
          </w:rPr>
          <w:t>пунктами 14</w:t>
        </w:r>
      </w:hyperlink>
      <w:r w:rsidRPr="00AA51E1">
        <w:rPr>
          <w:rFonts w:ascii="Times New Roman" w:hAnsi="Times New Roman" w:cs="Times New Roman"/>
          <w:sz w:val="20"/>
          <w:szCs w:val="20"/>
        </w:rPr>
        <w:t xml:space="preserve">, </w:t>
      </w:r>
      <w:hyperlink w:anchor="P2612">
        <w:r w:rsidRPr="00AA51E1">
          <w:rPr>
            <w:rFonts w:ascii="Times New Roman" w:hAnsi="Times New Roman" w:cs="Times New Roman"/>
            <w:color w:val="0000FF"/>
            <w:sz w:val="20"/>
            <w:szCs w:val="20"/>
          </w:rPr>
          <w:t>15 раздела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недостоверность и (или) противоречивость представленной Субъектом информации, в том числе информации о месте нахождения и адресе;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г) заявка подана Субъектом после даты и (или) времени, определенных для подачи заявок (такая заявка не рассматривается и не оценивается);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д) представлены документы на компенсацию арендных (субарендных) платежей за нежилые помещения, предоставленные на льготных условиях в соответствии с Федеральным </w:t>
      </w:r>
      <w:hyperlink r:id="rId199">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w:t>
      </w:r>
      <w:hyperlink w:anchor="P2758">
        <w:r w:rsidRPr="00AA51E1">
          <w:rPr>
            <w:rFonts w:ascii="Times New Roman" w:hAnsi="Times New Roman" w:cs="Times New Roman"/>
            <w:color w:val="0000FF"/>
            <w:sz w:val="20"/>
            <w:szCs w:val="20"/>
          </w:rPr>
          <w:t>пунктом 27</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"з" в ред. </w:t>
      </w:r>
      <w:hyperlink r:id="rId20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"и" введен </w:t>
      </w:r>
      <w:hyperlink r:id="rId20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20.12 в ред. </w:t>
      </w:r>
      <w:hyperlink r:id="rId20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 Организация третьего этапа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21.1. На заседании Конкурсной комиссии определяется победитель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21.2. Победитель Конкурса определяется путем голосования членами Конкурсной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21.3. Победителями Конкурса признаются Субъекты, набравшие большинство голосов.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2 (двух) рабочих дней со дня проведения заседания Конкурсной комиссии.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0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w:t>
      </w:r>
      <w:r w:rsidRPr="00AA51E1">
        <w:rPr>
          <w:rFonts w:ascii="Times New Roman" w:hAnsi="Times New Roman" w:cs="Times New Roman"/>
          <w:sz w:val="20"/>
          <w:szCs w:val="20"/>
        </w:rPr>
        <w:lastRenderedPageBreak/>
        <w:t>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принятия решения Конкурсной комиссией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Основаниями для отказа главным распорядителем бюджетных средств в предоставлении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установление факта недостоверности представленной Субъектом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г) заявка Субъекта отклонена Конкурсной комиссией по основаниям, указанным в </w:t>
      </w:r>
      <w:hyperlink w:anchor="P2706">
        <w:r w:rsidRPr="00AA51E1">
          <w:rPr>
            <w:rFonts w:ascii="Times New Roman" w:hAnsi="Times New Roman" w:cs="Times New Roman"/>
            <w:color w:val="0000FF"/>
            <w:sz w:val="20"/>
            <w:szCs w:val="20"/>
          </w:rPr>
          <w:t>пункте 20.12 пункта 20 раздела IV</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22 в ред. </w:t>
      </w:r>
      <w:hyperlink r:id="rId20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0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0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24. Договор должен содержать обязательное условие о согласии Субъекта на осуществление проверок, предусмотренных </w:t>
      </w:r>
      <w:hyperlink w:anchor="P2758">
        <w:r w:rsidRPr="00AA51E1">
          <w:rPr>
            <w:rFonts w:ascii="Times New Roman" w:hAnsi="Times New Roman" w:cs="Times New Roman"/>
            <w:color w:val="0000FF"/>
            <w:sz w:val="20"/>
            <w:szCs w:val="20"/>
          </w:rPr>
          <w:t>пунктом 27 раздела V</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0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целях достижения показателей муниципальной программы результатами предоставления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сохранение в течение 12 месяцев с даты получения субсидии рабочих мест (при их наличии на дату предоставления заявления на субсидию);</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0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осуществление в течение 12 месяцев с даты получения субсидии предпринимательской деятельности </w:t>
      </w:r>
      <w:r w:rsidRPr="00AA51E1">
        <w:rPr>
          <w:rFonts w:ascii="Times New Roman" w:hAnsi="Times New Roman" w:cs="Times New Roman"/>
          <w:sz w:val="20"/>
          <w:szCs w:val="20"/>
        </w:rPr>
        <w:lastRenderedPageBreak/>
        <w:t>(наличие в Едином реестре субъектов малого и среднего предпринимательства сведений о Субъекте).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0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Значения результатов предоставления субсидии устанавливаются в договоре.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соглашению приостанавливается и заключается дополнительное соглашение о продлении сроков достижения результатов предоставления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21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24 в ред. </w:t>
      </w:r>
      <w:hyperlink r:id="rId21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25. Решение Конкурсной комиссии может быть обжаловано Субъектами в порядке, установленном действующим законодательством.</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V. Порядок контроля и возврата предоставленной финансовой</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поддержки в форме субсидии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26. Ответственность за достоверность сведений в предоставляемых документах несут Субъекты в установленном законодательном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bookmarkStart w:id="37" w:name="P2758"/>
      <w:bookmarkEnd w:id="37"/>
      <w:r w:rsidRPr="00AA51E1">
        <w:rPr>
          <w:rFonts w:ascii="Times New Roman" w:hAnsi="Times New Roman" w:cs="Times New Roman"/>
          <w:sz w:val="20"/>
          <w:szCs w:val="20"/>
        </w:rPr>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Органы муниципального финансового контроля осуществляют проверки в соответствии со </w:t>
      </w:r>
      <w:hyperlink r:id="rId212">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213">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27 в ред. </w:t>
      </w:r>
      <w:hyperlink r:id="rId21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bookmarkStart w:id="38" w:name="P2761"/>
      <w:bookmarkEnd w:id="38"/>
      <w:r w:rsidRPr="00AA51E1">
        <w:rPr>
          <w:rFonts w:ascii="Times New Roman" w:hAnsi="Times New Roman" w:cs="Times New Roman"/>
          <w:sz w:val="20"/>
          <w:szCs w:val="20"/>
        </w:rPr>
        <w:t>28. Сумма предоставленной субсидии подлежит возврату Субъектом в бюджет города Ханты-Мансийска в случаях: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28.1. Нарушения Субъектом условий предоставления субсидии, предусмотренных настоящим Порядком, договором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28.2. Выявления в документах Субъекта, представленных на участие в Конкурсе, недостоверных сведений.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28.3. Излишне выплаченных бюджетных средств.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28.4. Сокращения количества рабочих мест в последующий год, начиная с года получения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28.4 введен </w:t>
      </w:r>
      <w:hyperlink r:id="rId21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2761">
        <w:r w:rsidRPr="00AA51E1">
          <w:rPr>
            <w:rFonts w:ascii="Times New Roman" w:hAnsi="Times New Roman" w:cs="Times New Roman"/>
            <w:color w:val="0000FF"/>
            <w:sz w:val="20"/>
            <w:szCs w:val="20"/>
          </w:rPr>
          <w:t>пункте 28</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lastRenderedPageBreak/>
        <w:t>финансовой поддержки в форме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среднего предпринимательства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городе Ханты-Мансийске</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Начальнику управления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экономического развития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инвестиций Администрации города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Ханты-Мансийска - уполномоченному органу</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__________________________________</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(ФИО (последнее - при наличии)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________________________________</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__________________________________</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(сокращенное наименование юридического</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лица или ФИО (последнее - при наличии)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индивидуального предпринимателя - получателя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субсидии, телефон)</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21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18.04.2023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39" w:name="P2799"/>
      <w:bookmarkEnd w:id="39"/>
      <w:r w:rsidRPr="00AA51E1">
        <w:rPr>
          <w:rFonts w:ascii="Times New Roman" w:hAnsi="Times New Roman" w:cs="Times New Roman"/>
          <w:sz w:val="20"/>
          <w:szCs w:val="20"/>
        </w:rPr>
        <w:t>Заявление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 участие в конкурсе на получение финансовой поддержки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 форме субсидии</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9"/>
        <w:gridCol w:w="4655"/>
      </w:tblGrid>
      <w:tr w:rsidR="00AA51E1" w:rsidRPr="00AA51E1">
        <w:tc>
          <w:tcPr>
            <w:tcW w:w="9014" w:type="dxa"/>
            <w:gridSpan w:val="2"/>
            <w:tcBorders>
              <w:top w:val="nil"/>
              <w:left w:val="nil"/>
              <w:right w:val="nil"/>
            </w:tcBorders>
          </w:tcPr>
          <w:p w:rsidR="00AA51E1" w:rsidRPr="00AA51E1" w:rsidRDefault="00AA51E1">
            <w:pPr>
              <w:pStyle w:val="ConsPlusNormal"/>
              <w:ind w:firstLine="283"/>
              <w:jc w:val="both"/>
              <w:rPr>
                <w:rFonts w:ascii="Times New Roman" w:hAnsi="Times New Roman" w:cs="Times New Roman"/>
                <w:sz w:val="20"/>
                <w:szCs w:val="20"/>
              </w:rPr>
            </w:pPr>
            <w:r w:rsidRPr="00AA51E1">
              <w:rPr>
                <w:rFonts w:ascii="Times New Roman" w:hAnsi="Times New Roman" w:cs="Times New Roman"/>
                <w:sz w:val="20"/>
                <w:szCs w:val="20"/>
              </w:rPr>
              <w:t xml:space="preserve">Прошу предоставить финансовую поддержку в форме субсидии в соответствии с </w:t>
            </w:r>
            <w:hyperlink w:anchor="P2470">
              <w:r w:rsidRPr="00AA51E1">
                <w:rPr>
                  <w:rFonts w:ascii="Times New Roman" w:hAnsi="Times New Roman" w:cs="Times New Roman"/>
                  <w:color w:val="0000FF"/>
                  <w:sz w:val="20"/>
                  <w:szCs w:val="20"/>
                </w:rPr>
                <w:t>Порядком</w:t>
              </w:r>
            </w:hyperlink>
            <w:r w:rsidRPr="00AA51E1">
              <w:rPr>
                <w:rFonts w:ascii="Times New Roman" w:hAnsi="Times New Roman" w:cs="Times New Roman"/>
                <w:sz w:val="20"/>
                <w:szCs w:val="20"/>
              </w:rPr>
              <w:t xml:space="preserve">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направлению(ям):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Сведения о Субъекте: __________________________________________________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Идентификационный номер налогоплательщика (ИНН): ___________________</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Код причины постановки на учет (КПП): ________________________________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Дата государственной регистрации: "___" _______________ 20__ года</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Адрес Субъекта:</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Населенный пункт ______________________________________________________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улица _________________________________________________________________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дома ________________ номер квартиры 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 Фактический и юридический адрес организации:</w:t>
            </w:r>
          </w:p>
        </w:tc>
      </w:tr>
      <w:tr w:rsidR="00AA51E1" w:rsidRPr="00AA51E1">
        <w:tblPrEx>
          <w:tblBorders>
            <w:left w:val="single" w:sz="4" w:space="0" w:color="auto"/>
            <w:right w:val="single" w:sz="4" w:space="0" w:color="auto"/>
          </w:tblBorders>
        </w:tblPrEx>
        <w:tc>
          <w:tcPr>
            <w:tcW w:w="435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2.2.1. Юридический:</w:t>
            </w:r>
          </w:p>
        </w:tc>
        <w:tc>
          <w:tcPr>
            <w:tcW w:w="4655"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2.2.2. Фактический:</w:t>
            </w:r>
          </w:p>
        </w:tc>
      </w:tr>
      <w:tr w:rsidR="00AA51E1" w:rsidRPr="00AA51E1">
        <w:tblPrEx>
          <w:tblBorders>
            <w:left w:val="single" w:sz="4" w:space="0" w:color="auto"/>
            <w:right w:val="single" w:sz="4" w:space="0" w:color="auto"/>
          </w:tblBorders>
        </w:tblPrEx>
        <w:tc>
          <w:tcPr>
            <w:tcW w:w="435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Населенный пункт _________________</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__________________________________</w:t>
            </w:r>
          </w:p>
        </w:tc>
        <w:tc>
          <w:tcPr>
            <w:tcW w:w="4655"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Населенный пункт ___________________</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___________________________________</w:t>
            </w:r>
          </w:p>
        </w:tc>
      </w:tr>
      <w:tr w:rsidR="00AA51E1" w:rsidRPr="00AA51E1">
        <w:tblPrEx>
          <w:tblBorders>
            <w:left w:val="single" w:sz="4" w:space="0" w:color="auto"/>
            <w:right w:val="single" w:sz="4" w:space="0" w:color="auto"/>
          </w:tblBorders>
        </w:tblPrEx>
        <w:tc>
          <w:tcPr>
            <w:tcW w:w="435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улица ____________________________</w:t>
            </w:r>
          </w:p>
        </w:tc>
        <w:tc>
          <w:tcPr>
            <w:tcW w:w="4655"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улица ______________________________</w:t>
            </w:r>
          </w:p>
        </w:tc>
      </w:tr>
      <w:tr w:rsidR="00AA51E1" w:rsidRPr="00AA51E1">
        <w:tblPrEx>
          <w:tblBorders>
            <w:left w:val="single" w:sz="4" w:space="0" w:color="auto"/>
            <w:right w:val="single" w:sz="4" w:space="0" w:color="auto"/>
          </w:tblBorders>
        </w:tblPrEx>
        <w:tc>
          <w:tcPr>
            <w:tcW w:w="435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дома _______________________</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квартиры (офиса, помещения)</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_________________________</w:t>
            </w:r>
          </w:p>
        </w:tc>
        <w:tc>
          <w:tcPr>
            <w:tcW w:w="4655"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дома _______________________</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квартиры (офиса, помещения)</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_________________________________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Банковские реквизиты:</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р/с (л/с) ________________________ в банке 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к/с ___________________________ БИК 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 Дата начала деятельности Субъекта 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5. Основной вид экономической деятельности (в соответствии с </w:t>
            </w:r>
            <w:hyperlink r:id="rId217">
              <w:r w:rsidRPr="00AA51E1">
                <w:rPr>
                  <w:rFonts w:ascii="Times New Roman" w:hAnsi="Times New Roman" w:cs="Times New Roman"/>
                  <w:color w:val="0000FF"/>
                  <w:sz w:val="20"/>
                  <w:szCs w:val="20"/>
                </w:rPr>
                <w:t>ОКВЭД</w:t>
              </w:r>
            </w:hyperlink>
            <w:r w:rsidRPr="00AA51E1">
              <w:rPr>
                <w:rFonts w:ascii="Times New Roman" w:hAnsi="Times New Roman" w:cs="Times New Roman"/>
                <w:sz w:val="20"/>
                <w:szCs w:val="20"/>
              </w:rPr>
              <w:t>)_______________________________________________________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6. Сумма уплаченных налоговых платежей за последние 2 (два) календарных года (руб.) по основному виду деятельности (в соответствии с </w:t>
            </w:r>
            <w:hyperlink r:id="rId218">
              <w:r w:rsidRPr="00AA51E1">
                <w:rPr>
                  <w:rFonts w:ascii="Times New Roman" w:hAnsi="Times New Roman" w:cs="Times New Roman"/>
                  <w:color w:val="0000FF"/>
                  <w:sz w:val="20"/>
                  <w:szCs w:val="20"/>
                </w:rPr>
                <w:t>ОКВЭД</w:t>
              </w:r>
            </w:hyperlink>
            <w:r w:rsidRPr="00AA51E1">
              <w:rPr>
                <w:rFonts w:ascii="Times New Roman" w:hAnsi="Times New Roman" w:cs="Times New Roman"/>
                <w:sz w:val="20"/>
                <w:szCs w:val="20"/>
              </w:rPr>
              <w:t>):</w:t>
            </w:r>
          </w:p>
        </w:tc>
      </w:tr>
      <w:tr w:rsidR="00AA51E1" w:rsidRPr="00AA51E1">
        <w:tblPrEx>
          <w:tblBorders>
            <w:left w:val="single" w:sz="4" w:space="0" w:color="auto"/>
            <w:right w:val="single" w:sz="4" w:space="0" w:color="auto"/>
          </w:tblBorders>
        </w:tblPrEx>
        <w:tc>
          <w:tcPr>
            <w:tcW w:w="4359"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20___ год ___________ рублей, в том числе: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УСН ____________ руб.;</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НДФЛ ___________ руб.;</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ЕСН _____________ руб.</w:t>
            </w:r>
          </w:p>
        </w:tc>
        <w:tc>
          <w:tcPr>
            <w:tcW w:w="4655"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20___ год ___________ рублей, в том числе: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УСН ____________ руб.;</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НДФЛ ___________ руб.;</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ЕСН _____________ руб.</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7. Цель приобретения нового оборудования (в случае подачи заявки на компенсацию затрат, связанных с приобретением оборудования): 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указывается цель: импортозамещение,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8. Описание производимой и реализуемой продукции (услуг), планируемой к производству продукции, наличие инновационной составляющей _______________</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Количество рабочих мест на дату подачи заявки _______________ ед.</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10. Планируемое сохранение рабочих мест в течение 12 месяцев после получения финансовой поддержки _________ ед.</w:t>
            </w:r>
          </w:p>
        </w:tc>
      </w:tr>
      <w:tr w:rsidR="00AA51E1" w:rsidRPr="00AA51E1">
        <w:tblPrEx>
          <w:tblBorders>
            <w:left w:val="single" w:sz="4" w:space="0" w:color="auto"/>
            <w:right w:val="single" w:sz="4" w:space="0" w:color="auto"/>
          </w:tblBorders>
        </w:tblPrEx>
        <w:tc>
          <w:tcPr>
            <w:tcW w:w="9014"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11. Планируемое количество вновь созданных рабочих мест в течение 12 месяцев после получения финансовой поддержки ___________ ед.</w:t>
            </w: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даю  согласие  на  размещение на Официальном информационном портале органов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местного самоуправления города Ханты-Мансийска в сети Интернет информации 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моем участии в конкурсе, результатах конкурса и иной информации, касающейся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моего участия в конкурсе.</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 xml:space="preserve">    с условиями предоставления субсидии ознакомлен(а) и согласен(на).</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Субъекта, Организации)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не  находится в процессе реорганизации, ликвидации, в отношении Субъекта не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введена  процедура  банкротства,  деятельность Субъекта не приостановлена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порядке,   предусмотренном   законодательством   Российской  Федерации;  не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прекращена деятельность в качестве индивидуального предпринимателя.</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уведомлен(а),  что  информация  будет  занесена в реестр субъектов малого 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среднего  предпринимательства  -  получателей  поддержки  в  соответствии с</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Федеральным  </w:t>
      </w:r>
      <w:hyperlink r:id="rId219">
        <w:r w:rsidRPr="00AA51E1">
          <w:rPr>
            <w:rFonts w:ascii="Times New Roman" w:hAnsi="Times New Roman" w:cs="Times New Roman"/>
            <w:color w:val="0000FF"/>
            <w:szCs w:val="20"/>
          </w:rPr>
          <w:t>законом</w:t>
        </w:r>
      </w:hyperlink>
      <w:r w:rsidRPr="00AA51E1">
        <w:rPr>
          <w:rFonts w:ascii="Times New Roman" w:hAnsi="Times New Roman" w:cs="Times New Roman"/>
          <w:szCs w:val="20"/>
        </w:rPr>
        <w:t xml:space="preserve">  от  24.07.2007 N 209-ФЗ "О развитии малого и среднего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предпринимательства в Российской Федерации".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не    получал(а)    финансовую    поддержку   за   счет   средств   бюджета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Ханты-Мансийского автономного округа - Югры и (или) за счет средств бюджета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города  Ханты-Мансийска,  от организаций инфраструктуры поддержки субъектов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малого  и среднего предпринимательства Ханты-Мансийского автономного округа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Югры по тем же основаниям на те же цели.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Мне, 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разъяснены и понятны все условия предоставления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паспортные данные 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(серия, номер, кем выдан, когда, код подразделения)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адрес                        фактического                        проживания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даю  согласие  Администрации города Ханты-Мансийска, юридический и почтовый</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адрес:   г.   Ханты-Мансийск,   ул.   Дзержинского,   д.  6,  на  обработку</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самостоятельно   или   с  привлечением третьих лиц моих персональных данных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в соответствии с Федеральным </w:t>
      </w:r>
      <w:hyperlink r:id="rId220">
        <w:r w:rsidRPr="00AA51E1">
          <w:rPr>
            <w:rFonts w:ascii="Times New Roman" w:hAnsi="Times New Roman" w:cs="Times New Roman"/>
            <w:color w:val="0000FF"/>
            <w:szCs w:val="20"/>
          </w:rPr>
          <w:t>законом</w:t>
        </w:r>
      </w:hyperlink>
      <w:r w:rsidRPr="00AA51E1">
        <w:rPr>
          <w:rFonts w:ascii="Times New Roman" w:hAnsi="Times New Roman" w:cs="Times New Roman"/>
          <w:szCs w:val="20"/>
        </w:rPr>
        <w:t xml:space="preserve"> от 27.07.2006 N 152-ФЗ "О персональных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данных".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 (последнее - при наличии) и подпись)</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Настоящим  подтверждаю,  что  все  представленные мной сведения и документы</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являются достоверными.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"____" ___________ 20__ года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 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(расшифровка подписи)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финансовой поддержки в форме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среднего предпринимательства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городе Ханты-Мансийске</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22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18.04.2023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(рекомендуемая форма)</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bookmarkStart w:id="40" w:name="P2954"/>
      <w:bookmarkEnd w:id="40"/>
      <w:r w:rsidRPr="00AA51E1">
        <w:rPr>
          <w:rFonts w:ascii="Times New Roman" w:hAnsi="Times New Roman" w:cs="Times New Roman"/>
          <w:szCs w:val="20"/>
        </w:rPr>
        <w:t xml:space="preserve">                                    Акт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обследования деятельности субъекта малого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и среднего предпринимательства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(далее - Субъект)</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Субъекта)</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 Ханты-Мансийск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(дата и время составления)</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Направление  основного  вида  деятельности  Субъекта  </w:t>
      </w:r>
      <w:hyperlink r:id="rId222">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в связи с</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осуществлением   которой   Субъект   заявляется   на   получение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Объект осмотра (обследования): 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(адрес места нахождения, расположение, описание объекта)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Комиссия (ФИО (последнее - при наличии), должность) в составе: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1.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2.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3.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4.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в присутствии Субъекта (представителя Субъекта) 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 (последнее - при наличии) Субъекта (представителя Субъекта)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установила: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1.  Фактическое  осуществление  основного  вида  деятельности  в городе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Ханты-Мансийске  и  соответствие  (несоответствие)  его социально значимому</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(приоритетному)    виду    деятельности,    утвержденному    постановлением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Администрации города Ханты-Мансийска 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2.  Фактическое  использование (неиспользование) арендуемого помещения,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объекта   по  назначению  для  осуществления  основного  вида  деятельности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3.  Фактическое  наличие  (отсутствие) оборудования (основных средств),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программного обеспечения и использование его по назначению в соответствии с</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осуществляемой       основной       предпринимательской       деятельностью</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Прилагаемые материалы (фото-, видеосъемка): 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Подписи членов комиссии и Субъекта (представителя Субъекта):</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4</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41" w:name="P3012"/>
      <w:bookmarkEnd w:id="41"/>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УСЛОВИЯ ПРЕДОСТАВЛЕНИЯ ФИНАНСОВОЙ ПОДДЕРЖКИ В ФОРМЕ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 И СРЕДНЕГО ПРЕДПРИНИМАТЕЛЬСТВА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 (ДАЛЕЕ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22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06.03.2020 N 177;</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23.03.2020 </w:t>
            </w:r>
            <w:hyperlink r:id="rId224">
              <w:r w:rsidRPr="00AA51E1">
                <w:rPr>
                  <w:rFonts w:ascii="Times New Roman" w:hAnsi="Times New Roman" w:cs="Times New Roman"/>
                  <w:color w:val="0000FF"/>
                  <w:sz w:val="20"/>
                  <w:szCs w:val="20"/>
                </w:rPr>
                <w:t>N 270</w:t>
              </w:r>
            </w:hyperlink>
            <w:r w:rsidRPr="00AA51E1">
              <w:rPr>
                <w:rFonts w:ascii="Times New Roman" w:hAnsi="Times New Roman" w:cs="Times New Roman"/>
                <w:color w:val="392C69"/>
                <w:sz w:val="20"/>
                <w:szCs w:val="20"/>
              </w:rPr>
              <w:t xml:space="preserve">, от 29.09.2020 </w:t>
            </w:r>
            <w:hyperlink r:id="rId225">
              <w:r w:rsidRPr="00AA51E1">
                <w:rPr>
                  <w:rFonts w:ascii="Times New Roman" w:hAnsi="Times New Roman" w:cs="Times New Roman"/>
                  <w:color w:val="0000FF"/>
                  <w:sz w:val="20"/>
                  <w:szCs w:val="20"/>
                </w:rPr>
                <w:t>N 1136</w:t>
              </w:r>
            </w:hyperlink>
            <w:r w:rsidRPr="00AA51E1">
              <w:rPr>
                <w:rFonts w:ascii="Times New Roman" w:hAnsi="Times New Roman" w:cs="Times New Roman"/>
                <w:color w:val="392C69"/>
                <w:sz w:val="20"/>
                <w:szCs w:val="20"/>
              </w:rPr>
              <w:t xml:space="preserve">, от 21.05.2021 </w:t>
            </w:r>
            <w:hyperlink r:id="rId226">
              <w:r w:rsidRPr="00AA51E1">
                <w:rPr>
                  <w:rFonts w:ascii="Times New Roman" w:hAnsi="Times New Roman" w:cs="Times New Roman"/>
                  <w:color w:val="0000FF"/>
                  <w:sz w:val="20"/>
                  <w:szCs w:val="20"/>
                </w:rPr>
                <w:t>N 505</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04.10.2021 </w:t>
            </w:r>
            <w:hyperlink r:id="rId227">
              <w:r w:rsidRPr="00AA51E1">
                <w:rPr>
                  <w:rFonts w:ascii="Times New Roman" w:hAnsi="Times New Roman" w:cs="Times New Roman"/>
                  <w:color w:val="0000FF"/>
                  <w:sz w:val="20"/>
                  <w:szCs w:val="20"/>
                </w:rPr>
                <w:t>N 1126</w:t>
              </w:r>
            </w:hyperlink>
            <w:r w:rsidRPr="00AA51E1">
              <w:rPr>
                <w:rFonts w:ascii="Times New Roman" w:hAnsi="Times New Roman" w:cs="Times New Roman"/>
                <w:color w:val="392C69"/>
                <w:sz w:val="20"/>
                <w:szCs w:val="20"/>
              </w:rPr>
              <w:t xml:space="preserve">, от 03.03.2022 </w:t>
            </w:r>
            <w:hyperlink r:id="rId228">
              <w:r w:rsidRPr="00AA51E1">
                <w:rPr>
                  <w:rFonts w:ascii="Times New Roman" w:hAnsi="Times New Roman" w:cs="Times New Roman"/>
                  <w:color w:val="0000FF"/>
                  <w:sz w:val="20"/>
                  <w:szCs w:val="20"/>
                </w:rPr>
                <w:t>N 224</w:t>
              </w:r>
            </w:hyperlink>
            <w:r w:rsidRPr="00AA51E1">
              <w:rPr>
                <w:rFonts w:ascii="Times New Roman" w:hAnsi="Times New Roman" w:cs="Times New Roman"/>
                <w:color w:val="392C69"/>
                <w:sz w:val="20"/>
                <w:szCs w:val="20"/>
              </w:rPr>
              <w:t xml:space="preserve">, от 06.05.2022 </w:t>
            </w:r>
            <w:hyperlink r:id="rId229">
              <w:r w:rsidRPr="00AA51E1">
                <w:rPr>
                  <w:rFonts w:ascii="Times New Roman" w:hAnsi="Times New Roman" w:cs="Times New Roman"/>
                  <w:color w:val="0000FF"/>
                  <w:sz w:val="20"/>
                  <w:szCs w:val="20"/>
                </w:rPr>
                <w:t>N 460-1</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01.08.2022 </w:t>
            </w:r>
            <w:hyperlink r:id="rId230">
              <w:r w:rsidRPr="00AA51E1">
                <w:rPr>
                  <w:rFonts w:ascii="Times New Roman" w:hAnsi="Times New Roman" w:cs="Times New Roman"/>
                  <w:color w:val="0000FF"/>
                  <w:sz w:val="20"/>
                  <w:szCs w:val="20"/>
                </w:rPr>
                <w:t>N 789</w:t>
              </w:r>
            </w:hyperlink>
            <w:r w:rsidRPr="00AA51E1">
              <w:rPr>
                <w:rFonts w:ascii="Times New Roman" w:hAnsi="Times New Roman" w:cs="Times New Roman"/>
                <w:color w:val="392C69"/>
                <w:sz w:val="20"/>
                <w:szCs w:val="20"/>
              </w:rPr>
              <w:t xml:space="preserve">, от 31.08.2022 </w:t>
            </w:r>
            <w:hyperlink r:id="rId231">
              <w:r w:rsidRPr="00AA51E1">
                <w:rPr>
                  <w:rFonts w:ascii="Times New Roman" w:hAnsi="Times New Roman" w:cs="Times New Roman"/>
                  <w:color w:val="0000FF"/>
                  <w:sz w:val="20"/>
                  <w:szCs w:val="20"/>
                </w:rPr>
                <w:t>N 869</w:t>
              </w:r>
            </w:hyperlink>
            <w:r w:rsidRPr="00AA51E1">
              <w:rPr>
                <w:rFonts w:ascii="Times New Roman" w:hAnsi="Times New Roman" w:cs="Times New Roman"/>
                <w:color w:val="392C69"/>
                <w:sz w:val="20"/>
                <w:szCs w:val="20"/>
              </w:rPr>
              <w:t xml:space="preserve">, от 18.04.2023 </w:t>
            </w:r>
            <w:hyperlink r:id="rId232">
              <w:r w:rsidRPr="00AA51E1">
                <w:rPr>
                  <w:rFonts w:ascii="Times New Roman" w:hAnsi="Times New Roman" w:cs="Times New Roman"/>
                  <w:color w:val="0000FF"/>
                  <w:sz w:val="20"/>
                  <w:szCs w:val="20"/>
                </w:rPr>
                <w:t>N 257</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Настоящий Порядок разработан в соответствии с Бюджетным </w:t>
      </w:r>
      <w:hyperlink r:id="rId233">
        <w:r w:rsidRPr="00AA51E1">
          <w:rPr>
            <w:rFonts w:ascii="Times New Roman" w:hAnsi="Times New Roman" w:cs="Times New Roman"/>
            <w:color w:val="0000FF"/>
            <w:sz w:val="20"/>
            <w:szCs w:val="20"/>
          </w:rPr>
          <w:t>кодексом</w:t>
        </w:r>
      </w:hyperlink>
      <w:r w:rsidRPr="00AA51E1">
        <w:rPr>
          <w:rFonts w:ascii="Times New Roman" w:hAnsi="Times New Roman" w:cs="Times New Roman"/>
          <w:sz w:val="20"/>
          <w:szCs w:val="20"/>
        </w:rPr>
        <w:t xml:space="preserve"> Российской Федерации, Федеральным </w:t>
      </w:r>
      <w:hyperlink r:id="rId234">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 </w:t>
      </w:r>
      <w:hyperlink r:id="rId23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36">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3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21.05.2021 N 505)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Основные термины и понятия используемые в настоящем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утратил силу. - </w:t>
      </w:r>
      <w:hyperlink r:id="rId238">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21.05.2021 N 505;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соответствующие стратегическим приоритетам города Ханты-Мансийска и направленные на развитие сельскохозяйственной, производственной сферы, в соответствии с Общероссийским </w:t>
      </w:r>
      <w:hyperlink r:id="rId239">
        <w:r w:rsidRPr="00AA51E1">
          <w:rPr>
            <w:rFonts w:ascii="Times New Roman" w:hAnsi="Times New Roman" w:cs="Times New Roman"/>
            <w:color w:val="0000FF"/>
            <w:sz w:val="20"/>
            <w:szCs w:val="20"/>
          </w:rPr>
          <w:t>классификатором</w:t>
        </w:r>
      </w:hyperlink>
      <w:r w:rsidRPr="00AA51E1">
        <w:rPr>
          <w:rFonts w:ascii="Times New Roman" w:hAnsi="Times New Roman" w:cs="Times New Roman"/>
          <w:sz w:val="20"/>
          <w:szCs w:val="20"/>
        </w:rPr>
        <w:t xml:space="preserve"> видов экономической деятельности ОК 029-2014 (КДЕС РЕД. 2).</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4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42" w:name="P3035"/>
      <w:bookmarkEnd w:id="42"/>
      <w:r w:rsidRPr="00AA51E1">
        <w:rPr>
          <w:rFonts w:ascii="Times New Roman" w:hAnsi="Times New Roman" w:cs="Times New Roman"/>
          <w:sz w:val="20"/>
          <w:szCs w:val="20"/>
        </w:rPr>
        <w:t>4. Субсидии предоставляются Субъектам - производителям товаров, работ, услуг на безвозмездной основе, в целях возмещения им затрат, связанных с осуществлением деятельности на территории города Ханты-Мансийска в следующих приоритетных видах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"Растениеводство и животноводство, охота и предоставление соответствующих услуг в этих областях" (код ОКВЭД </w:t>
      </w:r>
      <w:hyperlink r:id="rId241">
        <w:r w:rsidRPr="00AA51E1">
          <w:rPr>
            <w:rFonts w:ascii="Times New Roman" w:hAnsi="Times New Roman" w:cs="Times New Roman"/>
            <w:color w:val="0000FF"/>
            <w:sz w:val="20"/>
            <w:szCs w:val="20"/>
          </w:rPr>
          <w:t>01</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 "Лесоводство и лесозаготовки" (код ОКВЭД </w:t>
      </w:r>
      <w:hyperlink r:id="rId242">
        <w:r w:rsidRPr="00AA51E1">
          <w:rPr>
            <w:rFonts w:ascii="Times New Roman" w:hAnsi="Times New Roman" w:cs="Times New Roman"/>
            <w:color w:val="0000FF"/>
            <w:sz w:val="20"/>
            <w:szCs w:val="20"/>
          </w:rPr>
          <w:t>02</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 "Рыболовство и рыбоводство" (код ОКВЭД </w:t>
      </w:r>
      <w:hyperlink r:id="rId243">
        <w:r w:rsidRPr="00AA51E1">
          <w:rPr>
            <w:rFonts w:ascii="Times New Roman" w:hAnsi="Times New Roman" w:cs="Times New Roman"/>
            <w:color w:val="0000FF"/>
            <w:sz w:val="20"/>
            <w:szCs w:val="20"/>
          </w:rPr>
          <w:t>03</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4) "Переработка и консервирование мяса и мясной пищевой продукции" (код ОКВЭД </w:t>
      </w:r>
      <w:hyperlink r:id="rId244">
        <w:r w:rsidRPr="00AA51E1">
          <w:rPr>
            <w:rFonts w:ascii="Times New Roman" w:hAnsi="Times New Roman" w:cs="Times New Roman"/>
            <w:color w:val="0000FF"/>
            <w:sz w:val="20"/>
            <w:szCs w:val="20"/>
          </w:rPr>
          <w:t>10.1</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 "Переработка и консервирование рыбы, ракообразных и моллюсков" (код ОКВЭД </w:t>
      </w:r>
      <w:hyperlink r:id="rId245">
        <w:r w:rsidRPr="00AA51E1">
          <w:rPr>
            <w:rFonts w:ascii="Times New Roman" w:hAnsi="Times New Roman" w:cs="Times New Roman"/>
            <w:color w:val="0000FF"/>
            <w:sz w:val="20"/>
            <w:szCs w:val="20"/>
          </w:rPr>
          <w:t>10.2</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6) "Переработка и консервирование фруктов и овощей" (код ОКВЭД </w:t>
      </w:r>
      <w:hyperlink r:id="rId246">
        <w:r w:rsidRPr="00AA51E1">
          <w:rPr>
            <w:rFonts w:ascii="Times New Roman" w:hAnsi="Times New Roman" w:cs="Times New Roman"/>
            <w:color w:val="0000FF"/>
            <w:sz w:val="20"/>
            <w:szCs w:val="20"/>
          </w:rPr>
          <w:t>10.3</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7) "Производство молочной продукции" (код ОКВЭД </w:t>
      </w:r>
      <w:hyperlink r:id="rId247">
        <w:r w:rsidRPr="00AA51E1">
          <w:rPr>
            <w:rFonts w:ascii="Times New Roman" w:hAnsi="Times New Roman" w:cs="Times New Roman"/>
            <w:color w:val="0000FF"/>
            <w:sz w:val="20"/>
            <w:szCs w:val="20"/>
          </w:rPr>
          <w:t>10.5</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8) "Производство хлебобулочных и мучных кондитерских изделий" (код ОКВЭД </w:t>
      </w:r>
      <w:hyperlink r:id="rId248">
        <w:r w:rsidRPr="00AA51E1">
          <w:rPr>
            <w:rFonts w:ascii="Times New Roman" w:hAnsi="Times New Roman" w:cs="Times New Roman"/>
            <w:color w:val="0000FF"/>
            <w:sz w:val="20"/>
            <w:szCs w:val="20"/>
          </w:rPr>
          <w:t>10.7</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9) "Производство прочих пищевых продуктов" (код ОКВЭД </w:t>
      </w:r>
      <w:hyperlink r:id="rId249">
        <w:r w:rsidRPr="00AA51E1">
          <w:rPr>
            <w:rFonts w:ascii="Times New Roman" w:hAnsi="Times New Roman" w:cs="Times New Roman"/>
            <w:color w:val="0000FF"/>
            <w:sz w:val="20"/>
            <w:szCs w:val="20"/>
          </w:rPr>
          <w:t>10.8</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10) "Производство готовых текстильных изделий, кроме одежды" (код ОКВЭД </w:t>
      </w:r>
      <w:hyperlink r:id="rId250">
        <w:r w:rsidRPr="00AA51E1">
          <w:rPr>
            <w:rFonts w:ascii="Times New Roman" w:hAnsi="Times New Roman" w:cs="Times New Roman"/>
            <w:color w:val="0000FF"/>
            <w:sz w:val="20"/>
            <w:szCs w:val="20"/>
          </w:rPr>
          <w:t>13.92</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 "Производство изделий из бетона, цемента и гипса" (код ОКВЭД </w:t>
      </w:r>
      <w:hyperlink r:id="rId251">
        <w:r w:rsidRPr="00AA51E1">
          <w:rPr>
            <w:rFonts w:ascii="Times New Roman" w:hAnsi="Times New Roman" w:cs="Times New Roman"/>
            <w:color w:val="0000FF"/>
            <w:sz w:val="20"/>
            <w:szCs w:val="20"/>
          </w:rPr>
          <w:t>23.6</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12) "Производство прочих изделий из гипса, бетона или цемента" (код ОКВЭД </w:t>
      </w:r>
      <w:hyperlink r:id="rId252">
        <w:r w:rsidRPr="00AA51E1">
          <w:rPr>
            <w:rFonts w:ascii="Times New Roman" w:hAnsi="Times New Roman" w:cs="Times New Roman"/>
            <w:color w:val="0000FF"/>
            <w:sz w:val="20"/>
            <w:szCs w:val="20"/>
          </w:rPr>
          <w:t>23.69</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 "Производство строительных металлических конструкций и изделий" (код ОКВЭД </w:t>
      </w:r>
      <w:hyperlink r:id="rId253">
        <w:r w:rsidRPr="00AA51E1">
          <w:rPr>
            <w:rFonts w:ascii="Times New Roman" w:hAnsi="Times New Roman" w:cs="Times New Roman"/>
            <w:color w:val="0000FF"/>
            <w:sz w:val="20"/>
            <w:szCs w:val="20"/>
          </w:rPr>
          <w:t>25.1</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 "Производство мебели" (код ОКВЭД </w:t>
      </w:r>
      <w:hyperlink r:id="rId254">
        <w:r w:rsidRPr="00AA51E1">
          <w:rPr>
            <w:rFonts w:ascii="Times New Roman" w:hAnsi="Times New Roman" w:cs="Times New Roman"/>
            <w:color w:val="0000FF"/>
            <w:sz w:val="20"/>
            <w:szCs w:val="20"/>
          </w:rPr>
          <w:t>31</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15) "Производство прочих готовых изделий" (код ОКВЭД </w:t>
      </w:r>
      <w:hyperlink r:id="rId255">
        <w:r w:rsidRPr="00AA51E1">
          <w:rPr>
            <w:rFonts w:ascii="Times New Roman" w:hAnsi="Times New Roman" w:cs="Times New Roman"/>
            <w:color w:val="0000FF"/>
            <w:sz w:val="20"/>
            <w:szCs w:val="20"/>
          </w:rPr>
          <w:t>32</w:t>
        </w:r>
      </w:hyperlink>
      <w:r w:rsidRPr="00AA51E1">
        <w:rPr>
          <w:rFonts w:ascii="Times New Roman" w:hAnsi="Times New Roman" w:cs="Times New Roman"/>
          <w:sz w:val="20"/>
          <w:szCs w:val="20"/>
        </w:rPr>
        <w:t>).</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4 в ред. </w:t>
      </w:r>
      <w:hyperlink r:id="rId25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 В течение одного финансового года Конкурс может быть объявлен неоднократно как по всем направлениям предусмотренным </w:t>
      </w:r>
      <w:hyperlink w:anchor="P3093">
        <w:r w:rsidRPr="00AA51E1">
          <w:rPr>
            <w:rFonts w:ascii="Times New Roman" w:hAnsi="Times New Roman" w:cs="Times New Roman"/>
            <w:color w:val="0000FF"/>
            <w:sz w:val="20"/>
            <w:szCs w:val="20"/>
          </w:rPr>
          <w:t>пунктом 12</w:t>
        </w:r>
      </w:hyperlink>
      <w:r w:rsidRPr="00AA51E1">
        <w:rPr>
          <w:rFonts w:ascii="Times New Roman" w:hAnsi="Times New Roman" w:cs="Times New Roman"/>
          <w:sz w:val="20"/>
          <w:szCs w:val="20"/>
        </w:rPr>
        <w:t xml:space="preserve">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5 в ред. </w:t>
      </w:r>
      <w:hyperlink r:id="rId25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5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5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w:t>
      </w:r>
      <w:r w:rsidRPr="00AA51E1">
        <w:rPr>
          <w:rFonts w:ascii="Times New Roman" w:hAnsi="Times New Roman" w:cs="Times New Roman"/>
          <w:sz w:val="20"/>
          <w:szCs w:val="20"/>
        </w:rPr>
        <w:lastRenderedPageBreak/>
        <w:t>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26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9. Утратил силу. - </w:t>
      </w:r>
      <w:hyperlink r:id="rId261">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bookmarkStart w:id="43" w:name="P3064"/>
      <w:bookmarkEnd w:id="43"/>
      <w:r w:rsidRPr="00AA51E1">
        <w:rPr>
          <w:rFonts w:ascii="Times New Roman" w:hAnsi="Times New Roman" w:cs="Times New Roman"/>
          <w:sz w:val="20"/>
          <w:szCs w:val="20"/>
        </w:rPr>
        <w:t>II. Условия участия Субъектов в Конкурсе</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44" w:name="P3066"/>
      <w:bookmarkEnd w:id="44"/>
      <w:r w:rsidRPr="00AA51E1">
        <w:rPr>
          <w:rFonts w:ascii="Times New Roman" w:hAnsi="Times New Roman" w:cs="Times New Roman"/>
          <w:sz w:val="20"/>
          <w:szCs w:val="20"/>
        </w:rPr>
        <w:t>10. Право на участие в Конкурсе имеют Субъекты: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соответствующие условиям, определенным Федеральным </w:t>
      </w:r>
      <w:hyperlink r:id="rId262">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осуществляющие деятельность на территории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6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29.09.2020 N 1136)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имеющие неисполненную обязанность по уплате налогов, сборов, пеней, штрафов, процентов, подлежащих к уплате в соответствии с законодательством Российской Федерации о налогах и сборах;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6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 имеющие просроченной (неурегулированной)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(неурегулированной) задолженности перед бюджетом Ханты-Мансийского автономного округа - Югры, бюджетом города Ханты-Мансийска; </w:t>
      </w:r>
      <w:hyperlink w:anchor="P2428">
        <w:r w:rsidRPr="00AA51E1">
          <w:rPr>
            <w:rFonts w:ascii="Times New Roman" w:hAnsi="Times New Roman" w:cs="Times New Roman"/>
            <w:color w:val="0000FF"/>
            <w:sz w:val="20"/>
            <w:szCs w:val="20"/>
          </w:rPr>
          <w:t>&lt;1&gt;</w:t>
        </w:r>
      </w:hyperlink>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01.08.2022 </w:t>
      </w:r>
      <w:hyperlink r:id="rId265">
        <w:r w:rsidRPr="00AA51E1">
          <w:rPr>
            <w:rFonts w:ascii="Times New Roman" w:hAnsi="Times New Roman" w:cs="Times New Roman"/>
            <w:color w:val="0000FF"/>
            <w:sz w:val="20"/>
            <w:szCs w:val="20"/>
          </w:rPr>
          <w:t>N 789</w:t>
        </w:r>
      </w:hyperlink>
      <w:r w:rsidRPr="00AA51E1">
        <w:rPr>
          <w:rFonts w:ascii="Times New Roman" w:hAnsi="Times New Roman" w:cs="Times New Roman"/>
          <w:sz w:val="20"/>
          <w:szCs w:val="20"/>
        </w:rPr>
        <w:t xml:space="preserve">, от 18.04.2023 </w:t>
      </w:r>
      <w:hyperlink r:id="rId266">
        <w:r w:rsidRPr="00AA51E1">
          <w:rPr>
            <w:rFonts w:ascii="Times New Roman" w:hAnsi="Times New Roman" w:cs="Times New Roman"/>
            <w:color w:val="0000FF"/>
            <w:sz w:val="20"/>
            <w:szCs w:val="20"/>
          </w:rPr>
          <w:t>N 257</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w:t>
      </w:r>
    </w:p>
    <w:p w:rsidR="00AA51E1" w:rsidRPr="00AA51E1" w:rsidRDefault="006B4EAF">
      <w:pPr>
        <w:pStyle w:val="ConsPlusNormal"/>
        <w:spacing w:before="220"/>
        <w:ind w:firstLine="540"/>
        <w:jc w:val="both"/>
        <w:rPr>
          <w:rFonts w:ascii="Times New Roman" w:hAnsi="Times New Roman" w:cs="Times New Roman"/>
          <w:sz w:val="20"/>
          <w:szCs w:val="20"/>
        </w:rPr>
      </w:pPr>
      <w:hyperlink w:anchor="P2428">
        <w:r w:rsidR="00AA51E1" w:rsidRPr="00AA51E1">
          <w:rPr>
            <w:rFonts w:ascii="Times New Roman" w:hAnsi="Times New Roman" w:cs="Times New Roman"/>
            <w:color w:val="0000FF"/>
            <w:sz w:val="20"/>
            <w:szCs w:val="20"/>
          </w:rPr>
          <w:t>&lt;1&gt;</w:t>
        </w:r>
      </w:hyperlink>
      <w:r w:rsidR="00AA51E1" w:rsidRPr="00AA51E1">
        <w:rPr>
          <w:rFonts w:ascii="Times New Roman" w:hAnsi="Times New Roman" w:cs="Times New Roman"/>
          <w:sz w:val="20"/>
          <w:szCs w:val="20"/>
        </w:rPr>
        <w:t xml:space="preserve"> сноска утратила силу. - </w:t>
      </w:r>
      <w:hyperlink r:id="rId267">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осуществляющие предпринимательскую деятельность, относящуюся к приоритетным видам деятельности в городе Ханты-Мансийске, указанным в </w:t>
      </w:r>
      <w:hyperlink w:anchor="P3035">
        <w:r w:rsidRPr="00AA51E1">
          <w:rPr>
            <w:rFonts w:ascii="Times New Roman" w:hAnsi="Times New Roman" w:cs="Times New Roman"/>
            <w:color w:val="0000FF"/>
            <w:sz w:val="20"/>
            <w:szCs w:val="20"/>
          </w:rPr>
          <w:t>пункте 4</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6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6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3093">
        <w:r w:rsidRPr="00AA51E1">
          <w:rPr>
            <w:rFonts w:ascii="Times New Roman" w:hAnsi="Times New Roman" w:cs="Times New Roman"/>
            <w:color w:val="0000FF"/>
            <w:sz w:val="20"/>
            <w:szCs w:val="20"/>
          </w:rPr>
          <w:t>пункте 12</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7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деятельность которого в качестве индивидуального предпринимателя не прекращена;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7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состоящие в реестре дисквалифицированных лиц (отсутствие сведений о дисквалифицированных руководителях Субъекта, индивидуальном предпринимателе);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272">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21.05.2021 N 505)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27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45" w:name="P3093"/>
      <w:bookmarkEnd w:id="45"/>
      <w:r w:rsidRPr="00AA51E1">
        <w:rPr>
          <w:rFonts w:ascii="Times New Roman" w:hAnsi="Times New Roman" w:cs="Times New Roman"/>
          <w:sz w:val="20"/>
          <w:szCs w:val="20"/>
        </w:rPr>
        <w:t>12. Субсидия предоставляется по следующим направлениям: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274">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12.2. Возмещение части затрат арендных (субарендных)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12.3. Возмещение части затрат по приобретению оборудования (основных средств) и лицензионных программных продуктов.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275">
        <w:r w:rsidRPr="00AA51E1">
          <w:rPr>
            <w:rFonts w:ascii="Times New Roman" w:hAnsi="Times New Roman" w:cs="Times New Roman"/>
            <w:color w:val="0000FF"/>
            <w:sz w:val="20"/>
            <w:szCs w:val="20"/>
          </w:rPr>
          <w:t>классификатора</w:t>
        </w:r>
      </w:hyperlink>
      <w:r w:rsidRPr="00AA51E1">
        <w:rPr>
          <w:rFonts w:ascii="Times New Roman" w:hAnsi="Times New Roman" w:cs="Times New Roman"/>
          <w:sz w:val="20"/>
          <w:szCs w:val="20"/>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w:t>
      </w:r>
      <w:r w:rsidRPr="00AA51E1">
        <w:rPr>
          <w:rFonts w:ascii="Times New Roman" w:hAnsi="Times New Roman" w:cs="Times New Roman"/>
          <w:sz w:val="20"/>
          <w:szCs w:val="20"/>
        </w:rPr>
        <w:lastRenderedPageBreak/>
        <w:t>производства сельскохозяйственными товаропроизводителями).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Возмещение части затрат Субъектам осуществляется на приобретение лицензионных программных продуктов, содержащихся в </w:t>
      </w:r>
      <w:hyperlink r:id="rId276">
        <w:r w:rsidRPr="00AA51E1">
          <w:rPr>
            <w:rFonts w:ascii="Times New Roman" w:hAnsi="Times New Roman" w:cs="Times New Roman"/>
            <w:color w:val="0000FF"/>
            <w:sz w:val="20"/>
            <w:szCs w:val="20"/>
          </w:rPr>
          <w:t>группировке 730</w:t>
        </w:r>
      </w:hyperlink>
      <w:r w:rsidRPr="00AA51E1">
        <w:rPr>
          <w:rFonts w:ascii="Times New Roman" w:hAnsi="Times New Roman" w:cs="Times New Roman"/>
          <w:sz w:val="20"/>
          <w:szCs w:val="20"/>
        </w:rPr>
        <w:t xml:space="preserve"> "Программное обеспечение и базы данных" ОКОФ.</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12.3 в ред. </w:t>
      </w:r>
      <w:hyperlink r:id="rId27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31.08.2022 N 869)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12.4. 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Субъекта 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арендную плату за пользование выставочным помещением или оборудованием;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12.5. Возмещение части затрат субъектами на приобретение сырья, расходных материалов, необходимых для пошива медицинских одноразовых масок.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12.5 введен </w:t>
      </w:r>
      <w:hyperlink r:id="rId278">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23.03.2020 N 270)</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средств для проведения дезинфекции.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12.6 в ред. </w:t>
      </w:r>
      <w:hyperlink r:id="rId27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21.05.2021 N 505)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12.7 введен </w:t>
      </w:r>
      <w:hyperlink r:id="rId28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23.03.2020 N 270)</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12.8. Возмещение части затрат на коммунальные услуги за нежилые помещения.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12.8 введен </w:t>
      </w:r>
      <w:hyperlink r:id="rId28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12.9. Возмещение части затрат на закупку сырья (за исключением импортного сырья), используемого для производства продукции и являющегося основным для осуществления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Субъектов на закупку сырья, являющегося основным для производства товаров в размере не более 80% от общего объема затрат, но не более 300 тыс. рублей на одного Субъекта в год.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12.9 введен </w:t>
      </w:r>
      <w:hyperlink r:id="rId282">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31.08.2022 N 869)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12.10. Возмещение части затрат, связанных с прохождением работниками Субъекта обучения или курсов повышения квалификации, необходимых для осуществления заявленного вида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Субъектов, связанные с прохождением работниками Субъекта обучения или курсов повышения квалификации, в размере не более 80% от общего объема затрат, но не более 100 тыс. рублей на одного Субъекта.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12.10 введен </w:t>
      </w:r>
      <w:hyperlink r:id="rId28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31.08.2022 N 869)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12.11. Возмещение части затрат на приобретение транспортных средств (за исключением легкового автотранспорта), используемых в производстве либо для реализации (продвижения) товаров (работ, услуг) при осуществлении заявленного вида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Возмещению подлежат фактически произведенные и документально подтвержденные затраты Субъектов, связанные с приобретением транспортных средств в собственность, в размере не более 80% от общего объема затрат, но не более 600 тыс. рублей на одного Субъекта.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12.11 введен </w:t>
      </w:r>
      <w:hyperlink r:id="rId28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31.08.2022 N 869)</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bookmarkStart w:id="46" w:name="P3136"/>
      <w:bookmarkEnd w:id="46"/>
      <w:r w:rsidRPr="00AA51E1">
        <w:rPr>
          <w:rFonts w:ascii="Times New Roman" w:hAnsi="Times New Roman" w:cs="Times New Roman"/>
          <w:sz w:val="20"/>
          <w:szCs w:val="20"/>
        </w:rPr>
        <w:t>III. Перечень документов, представляемых Субъектами,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необходимых для участия в Конкурсе</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47" w:name="P3139"/>
      <w:bookmarkEnd w:id="47"/>
      <w:r w:rsidRPr="00AA51E1">
        <w:rPr>
          <w:rFonts w:ascii="Times New Roman" w:hAnsi="Times New Roman" w:cs="Times New Roman"/>
          <w:sz w:val="20"/>
          <w:szCs w:val="20"/>
        </w:rPr>
        <w:t>13. Для участия в Конкурсе Субъекты представляют в Управление: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13.1. </w:t>
      </w:r>
      <w:hyperlink w:anchor="P3355">
        <w:r w:rsidRPr="00AA51E1">
          <w:rPr>
            <w:rFonts w:ascii="Times New Roman" w:hAnsi="Times New Roman" w:cs="Times New Roman"/>
            <w:color w:val="0000FF"/>
            <w:sz w:val="20"/>
            <w:szCs w:val="20"/>
          </w:rPr>
          <w:t>Заявление</w:t>
        </w:r>
      </w:hyperlink>
      <w:r w:rsidRPr="00AA51E1">
        <w:rPr>
          <w:rFonts w:ascii="Times New Roman" w:hAnsi="Times New Roman" w:cs="Times New Roman"/>
          <w:sz w:val="20"/>
          <w:szCs w:val="20"/>
        </w:rP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13.2. Копии учредительных и регистрационных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для индивидуальных предпринимателей: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285">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21.05.2021 N 505;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уведомления о постановке на учет физического лица в налоговом органе в качестве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паспорта;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для юридических лиц:</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286">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21.05.2021 N 505;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8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21.05.2021 N 505)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устава или учредительного договора;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8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подтверждающего полномочия руководителя организации (решение об избрании и приказ о назначении).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13.3. Копию доверенности на представление интересов Субъекта для участия в Конкурсе в случае </w:t>
      </w:r>
      <w:r w:rsidRPr="00AA51E1">
        <w:rPr>
          <w:rFonts w:ascii="Times New Roman" w:hAnsi="Times New Roman" w:cs="Times New Roman"/>
          <w:sz w:val="20"/>
          <w:szCs w:val="20"/>
        </w:rPr>
        <w:lastRenderedPageBreak/>
        <w:t>представления интересов Субъекта его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13.5. Утратил силу. - </w:t>
      </w:r>
      <w:hyperlink r:id="rId289">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9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03.03.2022 N 224)</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13.7. Копии документов, подтверждающих факт понесенных расходов по направлениям, указанным в </w:t>
      </w:r>
      <w:hyperlink w:anchor="P3064">
        <w:r w:rsidRPr="00AA51E1">
          <w:rPr>
            <w:rFonts w:ascii="Times New Roman" w:hAnsi="Times New Roman" w:cs="Times New Roman"/>
            <w:color w:val="0000FF"/>
            <w:sz w:val="20"/>
            <w:szCs w:val="20"/>
          </w:rPr>
          <w:t>разделе II</w:t>
        </w:r>
      </w:hyperlink>
      <w:r w:rsidRPr="00AA51E1">
        <w:rPr>
          <w:rFonts w:ascii="Times New Roman" w:hAnsi="Times New Roman" w:cs="Times New Roman"/>
          <w:sz w:val="20"/>
          <w:szCs w:val="20"/>
        </w:rP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ресурсоснабжающими организациями при возмещении расходов на коммунальные услуги, акты выполненных работ, акты приема-передачи товара, работ, услуг, паспорт транспортного средства, свидетельство о регистрации транспортного средства).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03.03.2022 </w:t>
      </w:r>
      <w:hyperlink r:id="rId291">
        <w:r w:rsidRPr="00AA51E1">
          <w:rPr>
            <w:rFonts w:ascii="Times New Roman" w:hAnsi="Times New Roman" w:cs="Times New Roman"/>
            <w:color w:val="0000FF"/>
            <w:sz w:val="20"/>
            <w:szCs w:val="20"/>
          </w:rPr>
          <w:t>N 224</w:t>
        </w:r>
      </w:hyperlink>
      <w:r w:rsidRPr="00AA51E1">
        <w:rPr>
          <w:rFonts w:ascii="Times New Roman" w:hAnsi="Times New Roman" w:cs="Times New Roman"/>
          <w:sz w:val="20"/>
          <w:szCs w:val="20"/>
        </w:rPr>
        <w:t xml:space="preserve">, от 31.08.2022 </w:t>
      </w:r>
      <w:hyperlink r:id="rId292">
        <w:r w:rsidRPr="00AA51E1">
          <w:rPr>
            <w:rFonts w:ascii="Times New Roman" w:hAnsi="Times New Roman" w:cs="Times New Roman"/>
            <w:color w:val="0000FF"/>
            <w:sz w:val="20"/>
            <w:szCs w:val="20"/>
          </w:rPr>
          <w:t>N 869</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13.8. Утратил силу. - </w:t>
      </w:r>
      <w:hyperlink r:id="rId293">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bookmarkStart w:id="48" w:name="P3161"/>
      <w:bookmarkEnd w:id="48"/>
      <w:r w:rsidRPr="00AA51E1">
        <w:rPr>
          <w:rFonts w:ascii="Times New Roman" w:hAnsi="Times New Roman" w:cs="Times New Roman"/>
          <w:sz w:val="20"/>
          <w:szCs w:val="20"/>
        </w:rPr>
        <w:t>14. Документы, необходимые для участия в Конкурсе, оформляются Субъектом в соответствии со следующими требованиями: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49" w:name="P3162"/>
      <w:bookmarkEnd w:id="49"/>
      <w:r w:rsidRPr="00AA51E1">
        <w:rPr>
          <w:rFonts w:ascii="Times New Roman" w:hAnsi="Times New Roman" w:cs="Times New Roman"/>
          <w:sz w:val="20"/>
          <w:szCs w:val="20"/>
        </w:rPr>
        <w:t>14.1. Для документов, представляемых на бумажном носителе: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наличие описи представляемых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все листы документов, включая опись, должны быть пронумерованы и сшиты.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Документы в месте сшивки должны быть подписаны Субъектом и скреплены печатью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Субъект несет ответственность за подлинность и достоверность представленных в целях получения субсидии документов 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14.2. Для документов, представляемых в электронной форме: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заявление и документы представляются в заархивированном виде одного из форматов: RAR, ZIP, общий размер которых не должен превышать 40 Mb;</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б) архивный файл должен содержать заявление и документы, указанные в </w:t>
      </w:r>
      <w:hyperlink w:anchor="P3162">
        <w:r w:rsidRPr="00AA51E1">
          <w:rPr>
            <w:rFonts w:ascii="Times New Roman" w:hAnsi="Times New Roman" w:cs="Times New Roman"/>
            <w:color w:val="0000FF"/>
            <w:sz w:val="20"/>
            <w:szCs w:val="20"/>
          </w:rPr>
          <w:t>подпункте 14.1</w:t>
        </w:r>
      </w:hyperlink>
      <w:r w:rsidRPr="00AA51E1">
        <w:rPr>
          <w:rFonts w:ascii="Times New Roman" w:hAnsi="Times New Roman" w:cs="Times New Roman"/>
          <w:sz w:val="20"/>
          <w:szCs w:val="20"/>
        </w:rPr>
        <w:t xml:space="preserve"> настоящего пункта, а также их опись;</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 документы, указанные в </w:t>
      </w:r>
      <w:hyperlink w:anchor="P3162">
        <w:r w:rsidRPr="00AA51E1">
          <w:rPr>
            <w:rFonts w:ascii="Times New Roman" w:hAnsi="Times New Roman" w:cs="Times New Roman"/>
            <w:color w:val="0000FF"/>
            <w:sz w:val="20"/>
            <w:szCs w:val="20"/>
          </w:rPr>
          <w:t>подпункте 14.1</w:t>
        </w:r>
      </w:hyperlink>
      <w:r w:rsidRPr="00AA51E1">
        <w:rPr>
          <w:rFonts w:ascii="Times New Roman" w:hAnsi="Times New Roman" w:cs="Times New Roman"/>
          <w:sz w:val="20"/>
          <w:szCs w:val="20"/>
        </w:rPr>
        <w:t xml:space="preserve">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dpi (масштаб 1:1) с использованием следующих </w:t>
      </w:r>
      <w:r w:rsidRPr="00AA51E1">
        <w:rPr>
          <w:rFonts w:ascii="Times New Roman" w:hAnsi="Times New Roman" w:cs="Times New Roman"/>
          <w:sz w:val="20"/>
          <w:szCs w:val="20"/>
        </w:rPr>
        <w:lastRenderedPageBreak/>
        <w:t>режимов: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"черно-белый" (при отсутствии в документе графических изображений и (или) цветного текста);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"оттенки серого" (при наличии в документе графических изображений, отличных от цветного графического изображения);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"цветной" или "режим полной цветопередачи" (при наличии в документе цветных графических изображений либо цветного текста);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сохранением всех аутентичных признаков подлинности, а именно: графической подписи лица, печати, углового штампа бланка;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 электронные документы должны обеспечивать возможность идентифицировать документ и количество листов в документе;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 документы направляются на адрес электронной почты: economikasmsp@admhmansy.ru.</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теме сообщения указывается наименование Конкурса, позволяющее определить Конкурс, на участие в котором подается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ж) Субъект несет ответственность за подлинность и достоверность представленных в целях получения субсидии документов 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14.3. Заявления и документы, направленные посредством факсимильной связи, не рассматриваются и регистрации не подлежат.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14.4. Конкурсная комиссия самостоятельно получает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у Субъекта неисполненной обязанности по возврату денежных средств в бюджет города;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29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Субъект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на участие в Конкурсе.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29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14 в ред. </w:t>
      </w:r>
      <w:hyperlink r:id="rId29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16. Документы, представленные Субъектами для получения субсидий, не возвращаются.</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IV. Порядок проведения Конкурса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17. Конкурс проводится в три этапа: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17.1.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17.2. Второй этап Конкурса - вскрытие конвертов и открытие архивных файлов,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06.05.2022 </w:t>
      </w:r>
      <w:hyperlink r:id="rId297">
        <w:r w:rsidRPr="00AA51E1">
          <w:rPr>
            <w:rFonts w:ascii="Times New Roman" w:hAnsi="Times New Roman" w:cs="Times New Roman"/>
            <w:color w:val="0000FF"/>
            <w:sz w:val="20"/>
            <w:szCs w:val="20"/>
          </w:rPr>
          <w:t>N 460-1</w:t>
        </w:r>
      </w:hyperlink>
      <w:r w:rsidRPr="00AA51E1">
        <w:rPr>
          <w:rFonts w:ascii="Times New Roman" w:hAnsi="Times New Roman" w:cs="Times New Roman"/>
          <w:sz w:val="20"/>
          <w:szCs w:val="20"/>
        </w:rPr>
        <w:t xml:space="preserve">, от 01.08.2022 </w:t>
      </w:r>
      <w:hyperlink r:id="rId298">
        <w:r w:rsidRPr="00AA51E1">
          <w:rPr>
            <w:rFonts w:ascii="Times New Roman" w:hAnsi="Times New Roman" w:cs="Times New Roman"/>
            <w:color w:val="0000FF"/>
            <w:sz w:val="20"/>
            <w:szCs w:val="20"/>
          </w:rPr>
          <w:t>N 789</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17.3.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29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18. Организация первого этапа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сроки проведения Конкурса (дата и время начала (окончания) приема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место нахождения, почтовый адрес и адрес электронной почты, номер контактного телефона Управления;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результаты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сетевой адрес в информационно-телекоммуникационной сети Интернет, на котором обеспечивается проведение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требования к получателям субсидии в соответствии с </w:t>
      </w:r>
      <w:hyperlink w:anchor="P3066">
        <w:r w:rsidRPr="00AA51E1">
          <w:rPr>
            <w:rFonts w:ascii="Times New Roman" w:hAnsi="Times New Roman" w:cs="Times New Roman"/>
            <w:color w:val="0000FF"/>
            <w:sz w:val="20"/>
            <w:szCs w:val="20"/>
          </w:rPr>
          <w:t>пунктом 10</w:t>
        </w:r>
      </w:hyperlink>
      <w:r w:rsidRPr="00AA51E1">
        <w:rPr>
          <w:rFonts w:ascii="Times New Roman" w:hAnsi="Times New Roman" w:cs="Times New Roman"/>
          <w:sz w:val="20"/>
          <w:szCs w:val="20"/>
        </w:rPr>
        <w:t xml:space="preserve"> настоящего Порядка и перечень документов, представляемых ими для подтверждения их соответствия указанным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0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отзыва заявления получателем субсидии, в том числе его возврата, порядок внесения изменений в заявление получателем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правила рассмотрения и оценки документов получателей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 в течение которого победитель Конкурса должен подписать договор о предоставлении финансовой поддержки в форме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признания победителя Конкурса уклонившимся от заключения договора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размещения результатов Конкурса на едином портале и Официальном портале.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18.1 в ред. </w:t>
      </w:r>
      <w:hyperlink r:id="rId30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18.2. Для участия в Конкурсе Субъекты подают в Управление документы в соответствии с требованиями, указанными в </w:t>
      </w:r>
      <w:hyperlink w:anchor="P3136">
        <w:r w:rsidRPr="00AA51E1">
          <w:rPr>
            <w:rFonts w:ascii="Times New Roman" w:hAnsi="Times New Roman" w:cs="Times New Roman"/>
            <w:color w:val="0000FF"/>
            <w:sz w:val="20"/>
            <w:szCs w:val="20"/>
          </w:rPr>
          <w:t>разделе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18.3. Поступившие на Конкурс документы регистрируются в журнале регистрации.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0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рассматриваются и не принимают участие в Конкурсе.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18.4 введен </w:t>
      </w:r>
      <w:hyperlink r:id="rId30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21.05.2021 N 505)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 Организация второго этапа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0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0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19.3. Заседание экспертной комиссии проводит председатель, а в его отсутствие - заместитель председателя экспертной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19.4. Заседание экспертной комиссии считается правомочным, если на нем присутствует более половины ее членов.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19.5.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0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19.5 в ред. </w:t>
      </w:r>
      <w:hyperlink r:id="rId30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19.6.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Субъектов (с согласованием даты обследования с Субъектами).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0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w:t>
      </w:r>
      <w:r w:rsidRPr="00AA51E1">
        <w:rPr>
          <w:rFonts w:ascii="Times New Roman" w:hAnsi="Times New Roman" w:cs="Times New Roman"/>
          <w:sz w:val="20"/>
          <w:szCs w:val="20"/>
        </w:rPr>
        <w:lastRenderedPageBreak/>
        <w:t>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0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19.8. По результатам обследования деятельности Субъектов составляется </w:t>
      </w:r>
      <w:hyperlink w:anchor="P3504">
        <w:r w:rsidRPr="00AA51E1">
          <w:rPr>
            <w:rFonts w:ascii="Times New Roman" w:hAnsi="Times New Roman" w:cs="Times New Roman"/>
            <w:color w:val="0000FF"/>
            <w:sz w:val="20"/>
            <w:szCs w:val="20"/>
          </w:rPr>
          <w:t>акт</w:t>
        </w:r>
      </w:hyperlink>
      <w:r w:rsidRPr="00AA51E1">
        <w:rPr>
          <w:rFonts w:ascii="Times New Roman" w:hAnsi="Times New Roman" w:cs="Times New Roman"/>
          <w:sz w:val="20"/>
          <w:szCs w:val="20"/>
        </w:rPr>
        <w:t xml:space="preserve"> обследования деятельности Субъектов по форме согласно приложению 2 к настоящему Порядку и подписываются всеми членами выездной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Экспертиза документов проводится в течение 10 (десяти) рабочих дней членами экспертной комиссии со дня подписания актов обследования деятельности выездной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19.10.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19.10 в ред. </w:t>
      </w:r>
      <w:hyperlink r:id="rId31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предоставляемых субсидий.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Рассмотрение вопроса о допуске или отказе в допуске Субъектов к участию в третьем этапе Конкурса осуществляется в течение 14 (четырнадцати) рабочих дней со дня вскрытия конвертов экспертной комиссией.</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19.11 в ред. </w:t>
      </w:r>
      <w:hyperlink r:id="rId31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19.13. В случае,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19.14. К участию в третьем этапе Конкурса не допускаются Субъекты, заявки которых отклонены по следующим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 несоответствие Субъекта требованиям, установленным </w:t>
      </w:r>
      <w:hyperlink w:anchor="P3066">
        <w:r w:rsidRPr="00AA51E1">
          <w:rPr>
            <w:rFonts w:ascii="Times New Roman" w:hAnsi="Times New Roman" w:cs="Times New Roman"/>
            <w:color w:val="0000FF"/>
            <w:sz w:val="20"/>
            <w:szCs w:val="20"/>
          </w:rPr>
          <w:t>пунктом 10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3139">
        <w:r w:rsidRPr="00AA51E1">
          <w:rPr>
            <w:rFonts w:ascii="Times New Roman" w:hAnsi="Times New Roman" w:cs="Times New Roman"/>
            <w:color w:val="0000FF"/>
            <w:sz w:val="20"/>
            <w:szCs w:val="20"/>
          </w:rPr>
          <w:t>пунктами 13</w:t>
        </w:r>
      </w:hyperlink>
      <w:r w:rsidRPr="00AA51E1">
        <w:rPr>
          <w:rFonts w:ascii="Times New Roman" w:hAnsi="Times New Roman" w:cs="Times New Roman"/>
          <w:sz w:val="20"/>
          <w:szCs w:val="20"/>
        </w:rPr>
        <w:t xml:space="preserve">, </w:t>
      </w:r>
      <w:hyperlink w:anchor="P3161">
        <w:r w:rsidRPr="00AA51E1">
          <w:rPr>
            <w:rFonts w:ascii="Times New Roman" w:hAnsi="Times New Roman" w:cs="Times New Roman"/>
            <w:color w:val="0000FF"/>
            <w:sz w:val="20"/>
            <w:szCs w:val="20"/>
          </w:rPr>
          <w:t>14 раздела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 недостоверность и (или) противоречивость представленной Субъектом информации, в том числе </w:t>
      </w:r>
      <w:r w:rsidRPr="00AA51E1">
        <w:rPr>
          <w:rFonts w:ascii="Times New Roman" w:hAnsi="Times New Roman" w:cs="Times New Roman"/>
          <w:sz w:val="20"/>
          <w:szCs w:val="20"/>
        </w:rPr>
        <w:lastRenderedPageBreak/>
        <w:t>информации о месте нахождения и адресе;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 заявка подана Субъектом после даты и (или) времени, определенных для подачи заявок (такая заявка не рассматривается и не оценивается);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д) представлены документы на компенсацию арендных (субарендных) платежей за нежилые помещения, предоставленные на льготных условиях в соответствии с Федеральным </w:t>
      </w:r>
      <w:hyperlink r:id="rId312">
        <w:r w:rsidRPr="00AA51E1">
          <w:rPr>
            <w:rFonts w:ascii="Times New Roman" w:hAnsi="Times New Roman" w:cs="Times New Roman"/>
            <w:color w:val="0000FF"/>
            <w:sz w:val="20"/>
            <w:szCs w:val="20"/>
          </w:rPr>
          <w:t>законом</w:t>
        </w:r>
      </w:hyperlink>
      <w:r w:rsidRPr="00AA51E1">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w:t>
      </w:r>
      <w:hyperlink w:anchor="P3314">
        <w:r w:rsidRPr="00AA51E1">
          <w:rPr>
            <w:rFonts w:ascii="Times New Roman" w:hAnsi="Times New Roman" w:cs="Times New Roman"/>
            <w:color w:val="0000FF"/>
            <w:sz w:val="20"/>
            <w:szCs w:val="20"/>
          </w:rPr>
          <w:t>пунктом 27</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"з" в ред. </w:t>
      </w:r>
      <w:hyperlink r:id="rId31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"и" введен </w:t>
      </w:r>
      <w:hyperlink r:id="rId31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19.14 в ред. </w:t>
      </w:r>
      <w:hyperlink r:id="rId31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 Организация третьего этапа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20.1. На заседании Конкурсной комиссии определяется победитель Конкурса.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20.2. Победитель Конкурса определяется путем голосования членами Конкурсной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20.3. Победителями Конкурса признаются Субъекты, набравшие большинство голосов.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 После подписания протокола заседания Конкурсной комиссии Управление размещает протокол Конкурсной комиссии на едином портале и Официальном портале в течение 3 (трех) рабочих дней со дня проведения заседания Конкурсной комиссии.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04.10.2021 </w:t>
      </w:r>
      <w:hyperlink r:id="rId316">
        <w:r w:rsidRPr="00AA51E1">
          <w:rPr>
            <w:rFonts w:ascii="Times New Roman" w:hAnsi="Times New Roman" w:cs="Times New Roman"/>
            <w:color w:val="0000FF"/>
            <w:sz w:val="20"/>
            <w:szCs w:val="20"/>
          </w:rPr>
          <w:t>N 1126</w:t>
        </w:r>
      </w:hyperlink>
      <w:r w:rsidRPr="00AA51E1">
        <w:rPr>
          <w:rFonts w:ascii="Times New Roman" w:hAnsi="Times New Roman" w:cs="Times New Roman"/>
          <w:sz w:val="20"/>
          <w:szCs w:val="20"/>
        </w:rPr>
        <w:t xml:space="preserve">, от 01.08.2022 </w:t>
      </w:r>
      <w:hyperlink r:id="rId317">
        <w:r w:rsidRPr="00AA51E1">
          <w:rPr>
            <w:rFonts w:ascii="Times New Roman" w:hAnsi="Times New Roman" w:cs="Times New Roman"/>
            <w:color w:val="0000FF"/>
            <w:sz w:val="20"/>
            <w:szCs w:val="20"/>
          </w:rPr>
          <w:t>N 789</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22. В случае принятия решения о предоставлении субсидии Управление в течение 2 (двух) рабочих </w:t>
      </w:r>
      <w:r w:rsidRPr="00AA51E1">
        <w:rPr>
          <w:rFonts w:ascii="Times New Roman" w:hAnsi="Times New Roman" w:cs="Times New Roman"/>
          <w:sz w:val="20"/>
          <w:szCs w:val="20"/>
        </w:rPr>
        <w:lastRenderedPageBreak/>
        <w:t>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принятия решения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Основаниями для отказа главным распорядителем бюджетных средств в предоставлении субсидии являются: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318">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"а" введен </w:t>
      </w:r>
      <w:hyperlink r:id="rId31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установление факта недостоверности представленной Субъектом информации;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"б" введен </w:t>
      </w:r>
      <w:hyperlink r:id="rId32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"в" введен </w:t>
      </w:r>
      <w:hyperlink r:id="rId32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2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01.08.2022 N 789)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Договор о предоставлении субсидии должен содержать обязательное условие о согласии Субъекта на осуществление проверок, предусмотренных </w:t>
      </w:r>
      <w:hyperlink w:anchor="P3314">
        <w:r w:rsidRPr="00AA51E1">
          <w:rPr>
            <w:rFonts w:ascii="Times New Roman" w:hAnsi="Times New Roman" w:cs="Times New Roman"/>
            <w:color w:val="0000FF"/>
            <w:sz w:val="20"/>
            <w:szCs w:val="20"/>
          </w:rPr>
          <w:t>пунктом 27 раздела V</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2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32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целях достижения показателей муниципальной программы результатами предоставления субсидии являются: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32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создание условий для осуществления деятельности на территории города не менее 1 (одного) года с даты получения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326">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создание условий для сохранения среднесписочной численности работников в течение 1 (одного) года с даты получения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lastRenderedPageBreak/>
        <w:t xml:space="preserve">(абзац введен </w:t>
      </w:r>
      <w:hyperlink r:id="rId327">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Значения результатов предоставления субсидии устанавливаются в договоре.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328">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соглашению приостанавливается и заключается дополнительное соглашение о продлении сроков достижения результатов предоставления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32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24. Не позднее десятого рабочего дня после принятия решения главным распорядителем 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24 в ред. </w:t>
      </w:r>
      <w:hyperlink r:id="rId33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04.10.2021 N 1126)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25. Решение Конкурсной комиссии может быть обжаловано Субъектами в порядке, установленном действующим законодательством.</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V. Порядок контроля и возврата предоставленной финансовой</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поддержки в форме субсидии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26. Ответственность за достоверность сведений в предоставляемых документах несут Субъекты в установленном законодательном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bookmarkStart w:id="50" w:name="P3314"/>
      <w:bookmarkEnd w:id="50"/>
      <w:r w:rsidRPr="00AA51E1">
        <w:rPr>
          <w:rFonts w:ascii="Times New Roman" w:hAnsi="Times New Roman" w:cs="Times New Roman"/>
          <w:sz w:val="20"/>
          <w:szCs w:val="20"/>
        </w:rPr>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Органы муниципального финансового контроля осуществляют проверки в соответствии со </w:t>
      </w:r>
      <w:hyperlink r:id="rId331">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332">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27 в ред. </w:t>
      </w:r>
      <w:hyperlink r:id="rId33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bookmarkStart w:id="51" w:name="P3317"/>
      <w:bookmarkEnd w:id="51"/>
      <w:r w:rsidRPr="00AA51E1">
        <w:rPr>
          <w:rFonts w:ascii="Times New Roman" w:hAnsi="Times New Roman" w:cs="Times New Roman"/>
          <w:sz w:val="20"/>
          <w:szCs w:val="20"/>
        </w:rPr>
        <w:t>28. Сумма предоставленной субсидии подлежит возврату Субъектом в бюджет города Ханты-Мансийска в случаях: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28.1. Нарушения Субъектом условий предоставления субсидии, предусмотренных настоящим Порядком, договором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28.2. Выявления в документах Субъекта, представленных на участие в Конкурсе, недостоверных сведений.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28.3. Излишне выплаченных бюджетных средств.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28.4. Сокращения количества рабочих мест в последующий год, начиная с года получения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28.4 введен </w:t>
      </w:r>
      <w:hyperlink r:id="rId33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21.05.2021 N 505)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3317">
        <w:r w:rsidRPr="00AA51E1">
          <w:rPr>
            <w:rFonts w:ascii="Times New Roman" w:hAnsi="Times New Roman" w:cs="Times New Roman"/>
            <w:color w:val="0000FF"/>
            <w:sz w:val="20"/>
            <w:szCs w:val="20"/>
          </w:rPr>
          <w:t>пункте 28</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и условиям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финансовой поддержки в форме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 и среднего</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предпринимательства из бюджета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Начальнику управления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экономического развития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инвестиций Администрации города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Ханты-Мансийска - уполномоченному органу</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__________________________________</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(ФИО (последнее - при наличии)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________________________________</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__________________________________</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(сокращенное наименование юридического</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лица или ФИО (последнее - при наличии)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индивидуального предпринимателя - получателя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субсидии, телефон)</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33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18.04.2023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52" w:name="P3355"/>
      <w:bookmarkEnd w:id="52"/>
      <w:r w:rsidRPr="00AA51E1">
        <w:rPr>
          <w:rFonts w:ascii="Times New Roman" w:hAnsi="Times New Roman" w:cs="Times New Roman"/>
          <w:sz w:val="20"/>
          <w:szCs w:val="20"/>
        </w:rPr>
        <w:t>Заявление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 участие в конкурсе на получение финансовой поддержки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 форме субсидии</w:t>
      </w:r>
    </w:p>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A51E1" w:rsidRPr="00AA51E1">
        <w:tc>
          <w:tcPr>
            <w:tcW w:w="9014" w:type="dxa"/>
            <w:tcBorders>
              <w:top w:val="nil"/>
              <w:left w:val="nil"/>
              <w:bottom w:val="nil"/>
              <w:right w:val="nil"/>
            </w:tcBorders>
          </w:tcPr>
          <w:p w:rsidR="00AA51E1" w:rsidRPr="00AA51E1" w:rsidRDefault="00AA51E1">
            <w:pPr>
              <w:pStyle w:val="ConsPlusNormal"/>
              <w:ind w:firstLine="283"/>
              <w:jc w:val="both"/>
              <w:rPr>
                <w:rFonts w:ascii="Times New Roman" w:hAnsi="Times New Roman" w:cs="Times New Roman"/>
                <w:sz w:val="20"/>
                <w:szCs w:val="20"/>
              </w:rPr>
            </w:pPr>
            <w:r w:rsidRPr="00AA51E1">
              <w:rPr>
                <w:rFonts w:ascii="Times New Roman" w:hAnsi="Times New Roman" w:cs="Times New Roman"/>
                <w:sz w:val="20"/>
                <w:szCs w:val="20"/>
              </w:rPr>
              <w:t xml:space="preserve">Прошу предоставить финансовую поддержку в форме субсидии в соответствии с </w:t>
            </w:r>
            <w:hyperlink w:anchor="P3012">
              <w:r w:rsidRPr="00AA51E1">
                <w:rPr>
                  <w:rFonts w:ascii="Times New Roman" w:hAnsi="Times New Roman" w:cs="Times New Roman"/>
                  <w:color w:val="0000FF"/>
                  <w:sz w:val="20"/>
                  <w:szCs w:val="20"/>
                </w:rPr>
                <w:t>Порядком</w:t>
              </w:r>
            </w:hyperlink>
            <w:r w:rsidRPr="00AA51E1">
              <w:rPr>
                <w:rFonts w:ascii="Times New Roman" w:hAnsi="Times New Roman" w:cs="Times New Roman"/>
                <w:sz w:val="20"/>
                <w:szCs w:val="20"/>
              </w:rPr>
              <w:t xml:space="preserve">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направлению(ям):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w:t>
            </w: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9"/>
        <w:gridCol w:w="4676"/>
      </w:tblGrid>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 Сведения о Субъекте: __________________________________________________</w:t>
            </w:r>
          </w:p>
        </w:tc>
      </w:tr>
      <w:tr w:rsidR="00AA51E1" w:rsidRPr="00AA51E1">
        <w:tc>
          <w:tcPr>
            <w:tcW w:w="9035"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1.2.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 Идентификационный номер налогоплательщика (ИНН): ____________________</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 Код причины постановки на учет (КПП): ________________________________</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 Дата государственной регистрации: "___" _______________ 20__ года</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 Адрес Субъекта:</w:t>
            </w:r>
          </w:p>
        </w:tc>
      </w:tr>
      <w:tr w:rsidR="00AA51E1" w:rsidRPr="00AA51E1">
        <w:tc>
          <w:tcPr>
            <w:tcW w:w="9035"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Населенный пункт _______________________________________________________</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улица __________________________________________________________________</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дома _______________ номер квартиры _______________________________</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 Фактический и юридический адрес организации:</w:t>
            </w:r>
          </w:p>
        </w:tc>
      </w:tr>
      <w:tr w:rsidR="00AA51E1" w:rsidRPr="00AA51E1">
        <w:tc>
          <w:tcPr>
            <w:tcW w:w="435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2.2.1. Юридический</w:t>
            </w:r>
          </w:p>
        </w:tc>
        <w:tc>
          <w:tcPr>
            <w:tcW w:w="46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2.2.2. Фактический:</w:t>
            </w:r>
          </w:p>
        </w:tc>
      </w:tr>
      <w:tr w:rsidR="00AA51E1" w:rsidRPr="00AA51E1">
        <w:tc>
          <w:tcPr>
            <w:tcW w:w="435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Населенный пункт ________________</w:t>
            </w:r>
          </w:p>
        </w:tc>
        <w:tc>
          <w:tcPr>
            <w:tcW w:w="46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Населенный пункт ___________________</w:t>
            </w:r>
          </w:p>
        </w:tc>
      </w:tr>
      <w:tr w:rsidR="00AA51E1" w:rsidRPr="00AA51E1">
        <w:tc>
          <w:tcPr>
            <w:tcW w:w="435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улица ___________________________</w:t>
            </w:r>
          </w:p>
        </w:tc>
        <w:tc>
          <w:tcPr>
            <w:tcW w:w="46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улица ______________________________</w:t>
            </w:r>
          </w:p>
        </w:tc>
      </w:tr>
      <w:tr w:rsidR="00AA51E1" w:rsidRPr="00AA51E1">
        <w:tc>
          <w:tcPr>
            <w:tcW w:w="435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дома ___________________</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квартиры (офиса, помещения)</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_______________________________</w:t>
            </w:r>
          </w:p>
        </w:tc>
        <w:tc>
          <w:tcPr>
            <w:tcW w:w="46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дома _______________________</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номер квартиры (офиса, помещения)</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_________________________________</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 Банковские реквизиты:</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р/с (л/с) ________________________ в банке __________________________</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к/с ___________________________ БИК _____________________________</w:t>
            </w:r>
          </w:p>
        </w:tc>
      </w:tr>
      <w:tr w:rsidR="00AA51E1" w:rsidRPr="00AA51E1">
        <w:tc>
          <w:tcPr>
            <w:tcW w:w="9035"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4. Вид экономической деятельности (в соответствии с </w:t>
            </w:r>
            <w:hyperlink r:id="rId336">
              <w:r w:rsidRPr="00AA51E1">
                <w:rPr>
                  <w:rFonts w:ascii="Times New Roman" w:hAnsi="Times New Roman" w:cs="Times New Roman"/>
                  <w:color w:val="0000FF"/>
                  <w:sz w:val="20"/>
                  <w:szCs w:val="20"/>
                </w:rPr>
                <w:t>ОКВЭД</w:t>
              </w:r>
            </w:hyperlink>
            <w:r w:rsidRPr="00AA51E1">
              <w:rPr>
                <w:rFonts w:ascii="Times New Roman" w:hAnsi="Times New Roman" w:cs="Times New Roman"/>
                <w:sz w:val="20"/>
                <w:szCs w:val="20"/>
              </w:rPr>
              <w:t>), в связи с осуществлением которой Субъект заявляется на получение субсидии 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w:t>
            </w:r>
          </w:p>
        </w:tc>
      </w:tr>
      <w:tr w:rsidR="00AA51E1" w:rsidRPr="00AA51E1">
        <w:tc>
          <w:tcPr>
            <w:tcW w:w="9035"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5. Дата начала деятельности Субъекта ________________________________</w:t>
            </w:r>
          </w:p>
        </w:tc>
      </w:tr>
      <w:tr w:rsidR="00AA51E1" w:rsidRPr="00AA51E1">
        <w:tc>
          <w:tcPr>
            <w:tcW w:w="9035"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6. Сумма уплаченных налоговых платежей за последние 2 (два) календарных года (руб.) по заявленному виду деятельности:</w:t>
            </w:r>
          </w:p>
        </w:tc>
      </w:tr>
      <w:tr w:rsidR="00AA51E1" w:rsidRPr="00AA51E1">
        <w:tc>
          <w:tcPr>
            <w:tcW w:w="4359"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20___ год ___________ рублей, в том числе: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УСН ____________ руб.;</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НДФЛ ___________ руб.;</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ЕСН _____________ руб.</w:t>
            </w:r>
          </w:p>
        </w:tc>
        <w:tc>
          <w:tcPr>
            <w:tcW w:w="4676"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20___ год ___________ рублей, в том числе: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УСН ____________ руб.;</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НДФЛ ___________ руб.;</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ЕСН _____________ руб.</w:t>
            </w:r>
          </w:p>
        </w:tc>
      </w:tr>
      <w:tr w:rsidR="00AA51E1" w:rsidRPr="00AA51E1">
        <w:tc>
          <w:tcPr>
            <w:tcW w:w="9035"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7. Цель приобретения нового оборудования (в случае подачи заявки на компенсацию затрат, связанных с приобретением оборудования): 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указывается цель: импортозамещение,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 Описание производимой и реализуемой продукции (услуг), планируемой к производству продукции, наличие инновационной составляющей _______________</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w:t>
            </w:r>
          </w:p>
        </w:tc>
      </w:tr>
      <w:tr w:rsidR="00AA51E1" w:rsidRPr="00AA51E1">
        <w:tc>
          <w:tcPr>
            <w:tcW w:w="9035"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 Количество рабочих мест на дату подачи заявки ______ ед.</w:t>
            </w:r>
          </w:p>
        </w:tc>
      </w:tr>
      <w:tr w:rsidR="00AA51E1" w:rsidRPr="00AA51E1">
        <w:tc>
          <w:tcPr>
            <w:tcW w:w="9035"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10. Планируемое сохранение рабочих мест в течение 12 месяцев после получения финансовой поддержки __________ ед.</w:t>
            </w:r>
          </w:p>
        </w:tc>
      </w:tr>
      <w:tr w:rsidR="00AA51E1" w:rsidRPr="00AA51E1">
        <w:tc>
          <w:tcPr>
            <w:tcW w:w="9035"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11. Планируемое количество вновь созданных рабочих мест в течение 12 месяцев после получения финансовой поддержки ___________ ед.</w:t>
            </w: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даю  согласие  на  размещение на Официальном информационном портале органов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местного самоуправления города Ханты-Мансийска в сети Интернет информации 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моем участии в конкурсе, результатах конкурса и иной информации, касающейся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моего участия в конкурсе.</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 условиями предоставления субсидии ознакомлен(а) и согласен(на).</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Субъекта, Организации)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не  находится в процессе реорганизации, ликвидации, в отношении Субъекта не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введена  процедура  банкротства,  деятельность Субъекта не приостановлена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порядке,   предусмотренном   законодательством   Российской  Федерации;  не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прекращена деятельность в качестве индивидуального предпринимателя.</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уведомлен(а),  что  информация  будет  занесена в реестр субъектов малого 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среднего  предпринимательства  -  получателей  поддержки  в  соответствии с</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Федеральным  </w:t>
      </w:r>
      <w:hyperlink r:id="rId337">
        <w:r w:rsidRPr="00AA51E1">
          <w:rPr>
            <w:rFonts w:ascii="Times New Roman" w:hAnsi="Times New Roman" w:cs="Times New Roman"/>
            <w:color w:val="0000FF"/>
            <w:szCs w:val="20"/>
          </w:rPr>
          <w:t>законом</w:t>
        </w:r>
      </w:hyperlink>
      <w:r w:rsidRPr="00AA51E1">
        <w:rPr>
          <w:rFonts w:ascii="Times New Roman" w:hAnsi="Times New Roman" w:cs="Times New Roman"/>
          <w:szCs w:val="20"/>
        </w:rPr>
        <w:t xml:space="preserve">  от  24.07.2007 N 209-ФЗ "О развитии малого и среднего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предпринимательства в Российской Федерации".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не    получал(а)    финансовую    поддержку   за   счет   средств   бюджета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Ханты-Мансийского автономного округа - Югры и (или) за счет средств бюджета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города  Ханты-Мансийска,  от организаций инфраструктуры поддержки субъектов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малого  и среднего предпринимательства Ханты-Мансийского автономного округа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Югры по тем же основаниям на те же цели.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Мне, 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разъяснены и понятны все условия предоставления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(последнее -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предпринимателя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паспортные данные 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(серия, номер, кем выдан, когда, код подразделения)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адрес фактического проживания 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даю  согласие  Администрации города Ханты-Мансийска, юридический и почтовый</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адрес:   г.   Ханты-Мансийск,   ул.   Дзержинского,   д.  6,  на  обработку</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самостоятельно   или   с  привлечением третьих лиц моих персональных данных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в соответствии с Федеральным </w:t>
      </w:r>
      <w:hyperlink r:id="rId338">
        <w:r w:rsidRPr="00AA51E1">
          <w:rPr>
            <w:rFonts w:ascii="Times New Roman" w:hAnsi="Times New Roman" w:cs="Times New Roman"/>
            <w:color w:val="0000FF"/>
            <w:szCs w:val="20"/>
          </w:rPr>
          <w:t>законом</w:t>
        </w:r>
      </w:hyperlink>
      <w:r w:rsidRPr="00AA51E1">
        <w:rPr>
          <w:rFonts w:ascii="Times New Roman" w:hAnsi="Times New Roman" w:cs="Times New Roman"/>
          <w:szCs w:val="20"/>
        </w:rPr>
        <w:t xml:space="preserve"> от 27.07.2006 N 152-ФЗ "О персональных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данных" 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 (последнее - при наличии и подпись)</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Настоящим подтверждаю, что все представленные мной сведения и документы</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являются достоверными.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 ___________ 20__ года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____________________ 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(расшифровка подписи)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и условиям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финансовой поддержки в форме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 и среднего</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предпринимательства из бюджета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33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04.10.2021 N 1126)</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(рекомендуемая форма)</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bookmarkStart w:id="53" w:name="P3504"/>
      <w:bookmarkEnd w:id="53"/>
      <w:r w:rsidRPr="00AA51E1">
        <w:rPr>
          <w:rFonts w:ascii="Times New Roman" w:hAnsi="Times New Roman" w:cs="Times New Roman"/>
          <w:szCs w:val="20"/>
        </w:rPr>
        <w:t xml:space="preserve">                                    Акт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обследования деятельности субъекта малого и среднего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предпринимательства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(далее - субъект)</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Субъекта)</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 Ханты-Мансийск                              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(дата и время составления)</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Направление  деятельности  Субъекта  </w:t>
      </w:r>
      <w:hyperlink r:id="rId340">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в  связи с осуществлением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которой       Субъект      заявляется      на      получение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Объект осмотра (обследования): 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(адрес места нахождения, расположение, описание объекта)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Комиссия (ФИО, должность) в составе: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1.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2.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3.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4.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в присутствии Субъекта (представителя Субъекта) 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 Субъекта (представителя Субъекта)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установила: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1.   Соответствие   (несоответствие)  деятельности  Субъекта  социально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значимому   (приоритетному)  виду  деятельности  в  городе  Ханты-Мансийске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2.  Фактическое  использование (неиспользование) арендуемого помещения,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объекта   по  назначению  в  соответствии  с  осуществляемой  деятельностью</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3.  Фактическое  наличие  (отсутствие) оборудования (основных средств),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программного обеспечения и использование его по назначению в соответствии с</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осуществляемой               предпринимательской              деятельностью</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4.  Соответствие  (несоответствие) установленным Порядком требованиям к</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субъектам 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Прилагаемые материалы (фото-, видеосъемка): __________________________.</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Подписи членов комиссии и Субъекта (представителя Субъекта):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5</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54" w:name="P3565"/>
      <w:bookmarkEnd w:id="54"/>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ИЗ БЮДЖЕТА ГОРОДА ХАНТЫ-МАНСИЙСКА СУБСИДИЙ</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ЮРИДИЧЕСКИМ ЛИЦАМ И ИНДИВИДУАЛЬНЫМ ПРЕДПРИНИМАТЕЛЯМ,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 В СФЕРЕ РЫБНОГО ХОЗЯЙСТВА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 (ДАЛЕЕ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27.12.2021 </w:t>
            </w:r>
            <w:hyperlink r:id="rId341">
              <w:r w:rsidRPr="00AA51E1">
                <w:rPr>
                  <w:rFonts w:ascii="Times New Roman" w:hAnsi="Times New Roman" w:cs="Times New Roman"/>
                  <w:color w:val="0000FF"/>
                  <w:sz w:val="20"/>
                  <w:szCs w:val="20"/>
                </w:rPr>
                <w:t>N 1533</w:t>
              </w:r>
            </w:hyperlink>
            <w:r w:rsidRPr="00AA51E1">
              <w:rPr>
                <w:rFonts w:ascii="Times New Roman" w:hAnsi="Times New Roman" w:cs="Times New Roman"/>
                <w:color w:val="392C69"/>
                <w:sz w:val="20"/>
                <w:szCs w:val="20"/>
              </w:rPr>
              <w:t xml:space="preserve">, от 06.05.2022 </w:t>
            </w:r>
            <w:hyperlink r:id="rId342">
              <w:r w:rsidRPr="00AA51E1">
                <w:rPr>
                  <w:rFonts w:ascii="Times New Roman" w:hAnsi="Times New Roman" w:cs="Times New Roman"/>
                  <w:color w:val="0000FF"/>
                  <w:sz w:val="20"/>
                  <w:szCs w:val="20"/>
                </w:rPr>
                <w:t>N 460-1</w:t>
              </w:r>
            </w:hyperlink>
            <w:r w:rsidRPr="00AA51E1">
              <w:rPr>
                <w:rFonts w:ascii="Times New Roman" w:hAnsi="Times New Roman" w:cs="Times New Roman"/>
                <w:color w:val="392C69"/>
                <w:sz w:val="20"/>
                <w:szCs w:val="20"/>
              </w:rPr>
              <w:t xml:space="preserve">, от 26.07.2022 </w:t>
            </w:r>
            <w:hyperlink r:id="rId343">
              <w:r w:rsidRPr="00AA51E1">
                <w:rPr>
                  <w:rFonts w:ascii="Times New Roman" w:hAnsi="Times New Roman" w:cs="Times New Roman"/>
                  <w:color w:val="0000FF"/>
                  <w:sz w:val="20"/>
                  <w:szCs w:val="20"/>
                </w:rPr>
                <w:t>N 769</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05.08.2022 </w:t>
            </w:r>
            <w:hyperlink r:id="rId344">
              <w:r w:rsidRPr="00AA51E1">
                <w:rPr>
                  <w:rFonts w:ascii="Times New Roman" w:hAnsi="Times New Roman" w:cs="Times New Roman"/>
                  <w:color w:val="0000FF"/>
                  <w:sz w:val="20"/>
                  <w:szCs w:val="20"/>
                </w:rPr>
                <w:t>N 805</w:t>
              </w:r>
            </w:hyperlink>
            <w:r w:rsidRPr="00AA51E1">
              <w:rPr>
                <w:rFonts w:ascii="Times New Roman" w:hAnsi="Times New Roman" w:cs="Times New Roman"/>
                <w:color w:val="392C69"/>
                <w:sz w:val="20"/>
                <w:szCs w:val="20"/>
              </w:rPr>
              <w:t xml:space="preserve">, от 20.03.2023 </w:t>
            </w:r>
            <w:hyperlink r:id="rId345">
              <w:r w:rsidRPr="00AA51E1">
                <w:rPr>
                  <w:rFonts w:ascii="Times New Roman" w:hAnsi="Times New Roman" w:cs="Times New Roman"/>
                  <w:color w:val="0000FF"/>
                  <w:sz w:val="20"/>
                  <w:szCs w:val="20"/>
                </w:rPr>
                <w:t>N 117</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Настоящий Порядок разработан в соответствии с Бюджетным </w:t>
      </w:r>
      <w:hyperlink r:id="rId346">
        <w:r w:rsidRPr="00AA51E1">
          <w:rPr>
            <w:rFonts w:ascii="Times New Roman" w:hAnsi="Times New Roman" w:cs="Times New Roman"/>
            <w:color w:val="0000FF"/>
            <w:sz w:val="20"/>
            <w:szCs w:val="20"/>
          </w:rPr>
          <w:t>кодексом</w:t>
        </w:r>
      </w:hyperlink>
      <w:r w:rsidRPr="00AA51E1">
        <w:rPr>
          <w:rFonts w:ascii="Times New Roman" w:hAnsi="Times New Roman" w:cs="Times New Roman"/>
          <w:sz w:val="20"/>
          <w:szCs w:val="20"/>
        </w:rPr>
        <w:t xml:space="preserve"> Российской Федерации, </w:t>
      </w:r>
      <w:hyperlink r:id="rId347">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аквакультуры (рыбоводства) на территории города Ханты-Мансийска (далее -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55" w:name="P3578"/>
      <w:bookmarkEnd w:id="55"/>
      <w:r w:rsidRPr="00AA51E1">
        <w:rPr>
          <w:rFonts w:ascii="Times New Roman" w:hAnsi="Times New Roman" w:cs="Times New Roman"/>
          <w:sz w:val="20"/>
          <w:szCs w:val="20"/>
        </w:rPr>
        <w:t>2. Целями предоставления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2.1. Возмещение затрат на приобретение рыбопосадочного материала особо ценных и ценных видов рыб в соответствии с </w:t>
      </w:r>
      <w:hyperlink r:id="rId348">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AA51E1" w:rsidRPr="00AA51E1" w:rsidRDefault="006B4EAF">
      <w:pPr>
        <w:pStyle w:val="ConsPlusNormal"/>
        <w:spacing w:before="220"/>
        <w:ind w:firstLine="540"/>
        <w:jc w:val="both"/>
        <w:rPr>
          <w:rFonts w:ascii="Times New Roman" w:hAnsi="Times New Roman" w:cs="Times New Roman"/>
          <w:sz w:val="20"/>
          <w:szCs w:val="20"/>
        </w:rPr>
      </w:pPr>
      <w:hyperlink w:anchor="P4441">
        <w:r w:rsidR="00AA51E1" w:rsidRPr="00AA51E1">
          <w:rPr>
            <w:rFonts w:ascii="Times New Roman" w:hAnsi="Times New Roman" w:cs="Times New Roman"/>
            <w:color w:val="0000FF"/>
            <w:sz w:val="20"/>
            <w:szCs w:val="20"/>
          </w:rPr>
          <w:t>Перечень</w:t>
        </w:r>
      </w:hyperlink>
      <w:r w:rsidR="00AA51E1" w:rsidRPr="00AA51E1">
        <w:rPr>
          <w:rFonts w:ascii="Times New Roman" w:hAnsi="Times New Roman" w:cs="Times New Roman"/>
          <w:sz w:val="20"/>
          <w:szCs w:val="20"/>
        </w:rPr>
        <w:t xml:space="preserve"> видов специализированных транспортных средств (далее - Перечень) определен в приложении 10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2.3. Возмещение затрат при осуществлении вылова, реализации и (или) отгрузки на собственную переработку пищевой рыбы.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Предоставление субсидии осуществляется по </w:t>
      </w:r>
      <w:hyperlink w:anchor="P4479">
        <w:r w:rsidRPr="00AA51E1">
          <w:rPr>
            <w:rFonts w:ascii="Times New Roman" w:hAnsi="Times New Roman" w:cs="Times New Roman"/>
            <w:color w:val="0000FF"/>
            <w:sz w:val="20"/>
            <w:szCs w:val="20"/>
          </w:rPr>
          <w:t>ставкам</w:t>
        </w:r>
      </w:hyperlink>
      <w:r w:rsidRPr="00AA51E1">
        <w:rPr>
          <w:rFonts w:ascii="Times New Roman" w:hAnsi="Times New Roman" w:cs="Times New Roman"/>
          <w:sz w:val="20"/>
          <w:szCs w:val="20"/>
        </w:rPr>
        <w:t xml:space="preserve"> согласно приложению 11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2.4. Возмещение затрат на приобретение сырья для производства пищевой рыбной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2.5. Возмещение (финансовое обеспечение)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разработку проектной документации на строительство, реконструкцию объектов по производству пищевой рыбной продукции (далее - Объекты);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создание и (или) модернизацию Объектов.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2.6. Возмещение затрат на проведение научно-исследовательских и опытно-конструкторских работ (НИОКР) в сфере рыбохозяйственного комплекса.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bookmarkStart w:id="56" w:name="P3593"/>
      <w:bookmarkEnd w:id="56"/>
      <w:r w:rsidRPr="00AA51E1">
        <w:rPr>
          <w:rFonts w:ascii="Times New Roman" w:hAnsi="Times New Roman" w:cs="Times New Roman"/>
          <w:sz w:val="20"/>
          <w:szCs w:val="20"/>
        </w:rPr>
        <w:t>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аквакультуры (рыбоводства) (далее - получатель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6. Отбор получателей для предоставления субсидии (далее - отбор) осуществляется посредством запроса предложений (далее - предложение).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 которой предложения (заявки) в текущем финансовом году не принимаются;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место нахождения, почтовый адрес и адрес электронной почты, номер контактного телефона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результаты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сетевой адрес в информационно-телекоммуникационной сети Интернет, по которому обеспечивается проведение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 xml:space="preserve">критерии отбора, требования к получателям субсидии в соответствии с </w:t>
      </w:r>
      <w:hyperlink w:anchor="P3612">
        <w:r w:rsidRPr="00AA51E1">
          <w:rPr>
            <w:rFonts w:ascii="Times New Roman" w:hAnsi="Times New Roman" w:cs="Times New Roman"/>
            <w:color w:val="0000FF"/>
            <w:sz w:val="20"/>
            <w:szCs w:val="20"/>
          </w:rPr>
          <w:t>пунктами 8</w:t>
        </w:r>
      </w:hyperlink>
      <w:r w:rsidRPr="00AA51E1">
        <w:rPr>
          <w:rFonts w:ascii="Times New Roman" w:hAnsi="Times New Roman" w:cs="Times New Roman"/>
          <w:sz w:val="20"/>
          <w:szCs w:val="20"/>
        </w:rPr>
        <w:t xml:space="preserve">, </w:t>
      </w:r>
      <w:hyperlink w:anchor="P3622">
        <w:r w:rsidRPr="00AA51E1">
          <w:rPr>
            <w:rFonts w:ascii="Times New Roman" w:hAnsi="Times New Roman" w:cs="Times New Roman"/>
            <w:color w:val="0000FF"/>
            <w:sz w:val="20"/>
            <w:szCs w:val="20"/>
          </w:rPr>
          <w:t>9</w:t>
        </w:r>
      </w:hyperlink>
      <w:r w:rsidRPr="00AA51E1">
        <w:rPr>
          <w:rFonts w:ascii="Times New Roman" w:hAnsi="Times New Roman" w:cs="Times New Roman"/>
          <w:sz w:val="20"/>
          <w:szCs w:val="20"/>
        </w:rPr>
        <w:t xml:space="preserve"> настоящего Порядка, перечень документов, представляемых ими для подтверждения их соответствия указанным критериям и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подачи заявления получателем субсидии и требования, предъявляемые к его форме и содержанию;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отзыва заявления получателем субсидии, в том числе его возврата, порядок внесения изменений в заявление получателем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правила рассмотрения и оценки предложений получателей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 в течение которого победители отбора должны подписать соглашение о предоставлении субсидии (далее -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признания победителей отбора уклонившимися от заключения соглашения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размещения результатов отбора на едином портале и Официальном портале.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7.2. Уполномоченный орган регистрирует запрос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AA51E1" w:rsidRPr="00AA51E1" w:rsidRDefault="00AA51E1">
      <w:pPr>
        <w:pStyle w:val="ConsPlusNormal"/>
        <w:spacing w:before="220"/>
        <w:ind w:firstLine="540"/>
        <w:jc w:val="both"/>
        <w:rPr>
          <w:rFonts w:ascii="Times New Roman" w:hAnsi="Times New Roman" w:cs="Times New Roman"/>
          <w:sz w:val="20"/>
          <w:szCs w:val="20"/>
        </w:rPr>
      </w:pPr>
      <w:bookmarkStart w:id="57" w:name="P3612"/>
      <w:bookmarkEnd w:id="57"/>
      <w:r w:rsidRPr="00AA51E1">
        <w:rPr>
          <w:rFonts w:ascii="Times New Roman" w:hAnsi="Times New Roman" w:cs="Times New Roman"/>
          <w:sz w:val="20"/>
          <w:szCs w:val="20"/>
        </w:rPr>
        <w:t>8. Критериями отбора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наличие государственной регистрации в качестве юридического лица,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осуществление деятельности на территории города Ханты-Мансийска не менее трех лет со дня его регистрации;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58" w:name="P3615"/>
      <w:bookmarkEnd w:id="58"/>
      <w:r w:rsidRPr="00AA51E1">
        <w:rPr>
          <w:rFonts w:ascii="Times New Roman" w:hAnsi="Times New Roman" w:cs="Times New Roman"/>
          <w:sz w:val="20"/>
          <w:szCs w:val="20"/>
        </w:rPr>
        <w:t>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 рыбной продукции, на возмещение (финансовое обеспечение) затрат на модернизацию объектов по переработке пищевой рыбной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w:t>
      </w:r>
      <w:r w:rsidRPr="00AA51E1">
        <w:rPr>
          <w:rFonts w:ascii="Times New Roman" w:hAnsi="Times New Roman" w:cs="Times New Roman"/>
          <w:sz w:val="20"/>
          <w:szCs w:val="20"/>
        </w:rPr>
        <w:lastRenderedPageBreak/>
        <w:t>(финансовое обеспечение) на модернизацию Объектов);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 Условия и порядок предоставления субсидии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59" w:name="P3622"/>
      <w:bookmarkEnd w:id="59"/>
      <w:r w:rsidRPr="00AA51E1">
        <w:rPr>
          <w:rFonts w:ascii="Times New Roman" w:hAnsi="Times New Roman" w:cs="Times New Roman"/>
          <w:sz w:val="20"/>
          <w:szCs w:val="20"/>
        </w:rPr>
        <w:t>9.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на те же цели, указанные в </w:t>
      </w:r>
      <w:hyperlink w:anchor="P3578">
        <w:r w:rsidRPr="00AA51E1">
          <w:rPr>
            <w:rFonts w:ascii="Times New Roman" w:hAnsi="Times New Roman" w:cs="Times New Roman"/>
            <w:color w:val="0000FF"/>
            <w:sz w:val="20"/>
            <w:szCs w:val="20"/>
          </w:rPr>
          <w:t>пункте 2</w:t>
        </w:r>
      </w:hyperlink>
      <w:r w:rsidRPr="00AA51E1">
        <w:rPr>
          <w:rFonts w:ascii="Times New Roman" w:hAnsi="Times New Roman" w:cs="Times New Roman"/>
          <w:sz w:val="20"/>
          <w:szCs w:val="20"/>
        </w:rPr>
        <w:t xml:space="preserve"> настоящего Порядка,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9 в ред. </w:t>
      </w:r>
      <w:hyperlink r:id="rId34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 К субсидированию принимаются затраты: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на приобретение рыбопосадочного материала особо ценных и ценных видов рыб в соответствии с </w:t>
      </w:r>
      <w:hyperlink r:id="rId350">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от 23.10.2019 N 596 "Об утверждении перечня особо ценных и ценных видов водных биологических ресурсов",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на приобретение специализированных транспортных средств в соответствии с </w:t>
      </w:r>
      <w:hyperlink w:anchor="P4441">
        <w:r w:rsidRPr="00AA51E1">
          <w:rPr>
            <w:rFonts w:ascii="Times New Roman" w:hAnsi="Times New Roman" w:cs="Times New Roman"/>
            <w:color w:val="0000FF"/>
            <w:sz w:val="20"/>
            <w:szCs w:val="20"/>
          </w:rPr>
          <w:t>Перечнем</w:t>
        </w:r>
      </w:hyperlink>
      <w:r w:rsidRPr="00AA51E1">
        <w:rPr>
          <w:rFonts w:ascii="Times New Roman" w:hAnsi="Times New Roman" w:cs="Times New Roman"/>
          <w:sz w:val="20"/>
          <w:szCs w:val="20"/>
        </w:rPr>
        <w:t>, машин и оборудования, необходимых для осуществления хозяйственной деятельности,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на возмещение затрат на приобретение сырья для производства пищевой рыбной продукции,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w:t>
      </w:r>
      <w:r w:rsidRPr="00AA51E1">
        <w:rPr>
          <w:rFonts w:ascii="Times New Roman" w:hAnsi="Times New Roman" w:cs="Times New Roman"/>
          <w:sz w:val="20"/>
          <w:szCs w:val="20"/>
        </w:rPr>
        <w:lastRenderedPageBreak/>
        <w:t>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рыбной продукции сырья;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возмещение затрат на проведение научно-исследовательских и опытно-конструкторских работ (НИОКР) в сфере рыбохозяйственного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 Размер субсидии на возмещение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рыбохозяйственного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приобретение сырья для производства пищевой рыбной продукции - не более 70% от фактически произведенных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AA51E1" w:rsidRPr="00AA51E1" w:rsidRDefault="00AA51E1">
      <w:pPr>
        <w:pStyle w:val="ConsPlusNormal"/>
        <w:spacing w:before="220"/>
        <w:ind w:firstLine="540"/>
        <w:jc w:val="both"/>
        <w:rPr>
          <w:rFonts w:ascii="Times New Roman" w:hAnsi="Times New Roman" w:cs="Times New Roman"/>
          <w:sz w:val="20"/>
          <w:szCs w:val="20"/>
        </w:rPr>
      </w:pPr>
      <w:bookmarkStart w:id="60" w:name="P3640"/>
      <w:bookmarkEnd w:id="60"/>
      <w:r w:rsidRPr="00AA51E1">
        <w:rPr>
          <w:rFonts w:ascii="Times New Roman" w:hAnsi="Times New Roman" w:cs="Times New Roman"/>
          <w:sz w:val="20"/>
          <w:szCs w:val="20"/>
        </w:rPr>
        <w:t>12. Предоставление субсидии осуществляется из бюджета города Ханты-Мансийска. 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w:t>
      </w:r>
      <w:hyperlink w:anchor="P3593">
        <w:r w:rsidRPr="00AA51E1">
          <w:rPr>
            <w:rFonts w:ascii="Times New Roman" w:hAnsi="Times New Roman" w:cs="Times New Roman"/>
            <w:color w:val="0000FF"/>
            <w:sz w:val="20"/>
            <w:szCs w:val="20"/>
          </w:rPr>
          <w:t>пунктом 5</w:t>
        </w:r>
      </w:hyperlink>
      <w:r w:rsidRPr="00AA51E1">
        <w:rPr>
          <w:rFonts w:ascii="Times New Roman" w:hAnsi="Times New Roman" w:cs="Times New Roman"/>
          <w:sz w:val="20"/>
          <w:szCs w:val="20"/>
        </w:rPr>
        <w:t xml:space="preserve"> настоящего Порядка, критериям, установленным </w:t>
      </w:r>
      <w:hyperlink w:anchor="P3612">
        <w:r w:rsidRPr="00AA51E1">
          <w:rPr>
            <w:rFonts w:ascii="Times New Roman" w:hAnsi="Times New Roman" w:cs="Times New Roman"/>
            <w:color w:val="0000FF"/>
            <w:sz w:val="20"/>
            <w:szCs w:val="20"/>
          </w:rPr>
          <w:t>пунктом 8</w:t>
        </w:r>
      </w:hyperlink>
      <w:r w:rsidRPr="00AA51E1">
        <w:rPr>
          <w:rFonts w:ascii="Times New Roman" w:hAnsi="Times New Roman" w:cs="Times New Roman"/>
          <w:sz w:val="20"/>
          <w:szCs w:val="20"/>
        </w:rPr>
        <w:t xml:space="preserve"> настоящего Порядка, требованиям, установленным </w:t>
      </w:r>
      <w:hyperlink w:anchor="P362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61" w:name="P3642"/>
      <w:bookmarkEnd w:id="61"/>
      <w:r w:rsidRPr="00AA51E1">
        <w:rPr>
          <w:rFonts w:ascii="Times New Roman" w:hAnsi="Times New Roman" w:cs="Times New Roman"/>
          <w:sz w:val="20"/>
          <w:szCs w:val="20"/>
        </w:rPr>
        <w:t xml:space="preserve">14. Для участия в отборе получатели субсидии направляют в Уполномоченный орган </w:t>
      </w:r>
      <w:hyperlink w:anchor="P3889">
        <w:r w:rsidRPr="00AA51E1">
          <w:rPr>
            <w:rFonts w:ascii="Times New Roman" w:hAnsi="Times New Roman" w:cs="Times New Roman"/>
            <w:color w:val="0000FF"/>
            <w:sz w:val="20"/>
            <w:szCs w:val="20"/>
          </w:rPr>
          <w:t>заявление</w:t>
        </w:r>
      </w:hyperlink>
      <w:r w:rsidRPr="00AA51E1">
        <w:rPr>
          <w:rFonts w:ascii="Times New Roman" w:hAnsi="Times New Roman" w:cs="Times New Roman"/>
          <w:sz w:val="20"/>
          <w:szCs w:val="20"/>
        </w:rPr>
        <w:t xml:space="preserve"> о </w:t>
      </w:r>
      <w:r w:rsidRPr="00AA51E1">
        <w:rPr>
          <w:rFonts w:ascii="Times New Roman" w:hAnsi="Times New Roman" w:cs="Times New Roman"/>
          <w:sz w:val="20"/>
          <w:szCs w:val="20"/>
        </w:rPr>
        <w:lastRenderedPageBreak/>
        <w:t>предоставлении субсидии по форме согласно приложению 1 к настоящему Порядку, а также копии следующих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14.1. На возмещение затрат на приобретение рыбопосадочного материала особо ценных и ценных видов рыб в соответствии с </w:t>
      </w:r>
      <w:hyperlink r:id="rId351">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 копию документа, подтверждающего открытие банковского счета;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 </w:t>
      </w:r>
      <w:hyperlink w:anchor="P3934">
        <w:r w:rsidRPr="00AA51E1">
          <w:rPr>
            <w:rFonts w:ascii="Times New Roman" w:hAnsi="Times New Roman" w:cs="Times New Roman"/>
            <w:color w:val="0000FF"/>
            <w:sz w:val="20"/>
            <w:szCs w:val="20"/>
          </w:rPr>
          <w:t>справку-расчет</w:t>
        </w:r>
      </w:hyperlink>
      <w:r w:rsidRPr="00AA51E1">
        <w:rPr>
          <w:rFonts w:ascii="Times New Roman" w:hAnsi="Times New Roman" w:cs="Times New Roman"/>
          <w:sz w:val="20"/>
          <w:szCs w:val="20"/>
        </w:rPr>
        <w:t xml:space="preserve"> по форме согласно приложению 2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 копию актов выпуска объектов аквакультуры в водный объект;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3615">
        <w:r w:rsidRPr="00AA51E1">
          <w:rPr>
            <w:rFonts w:ascii="Times New Roman" w:hAnsi="Times New Roman" w:cs="Times New Roman"/>
            <w:color w:val="0000FF"/>
            <w:sz w:val="20"/>
            <w:szCs w:val="20"/>
          </w:rPr>
          <w:t>абзацем четвертым пункта 8</w:t>
        </w:r>
      </w:hyperlink>
      <w:r w:rsidRPr="00AA51E1">
        <w:rPr>
          <w:rFonts w:ascii="Times New Roman" w:hAnsi="Times New Roman" w:cs="Times New Roman"/>
          <w:sz w:val="20"/>
          <w:szCs w:val="20"/>
        </w:rPr>
        <w:t xml:space="preserve"> настоящего Порядка (однократно при первом предоставлении документов в текущем финансовом году);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6) документы, подтверждающие соответствие получателя субсидии требованиям, установленным </w:t>
      </w:r>
      <w:hyperlink w:anchor="P362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5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5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5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5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14.2. На возмещение затрат на приобретение специализированных транспортных средств в соответствии с Перечнем, машин и оборудования, необходимых для осуществления хозяйственной </w:t>
      </w:r>
      <w:r w:rsidRPr="00AA51E1">
        <w:rPr>
          <w:rFonts w:ascii="Times New Roman" w:hAnsi="Times New Roman" w:cs="Times New Roman"/>
          <w:sz w:val="20"/>
          <w:szCs w:val="20"/>
        </w:rPr>
        <w:lastRenderedPageBreak/>
        <w:t>деятельности, в срок не позднее 01 декабря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 копию документа, подтверждающего открытие банковского счета;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 </w:t>
      </w:r>
      <w:hyperlink w:anchor="P4000">
        <w:r w:rsidRPr="00AA51E1">
          <w:rPr>
            <w:rFonts w:ascii="Times New Roman" w:hAnsi="Times New Roman" w:cs="Times New Roman"/>
            <w:color w:val="0000FF"/>
            <w:sz w:val="20"/>
            <w:szCs w:val="20"/>
          </w:rPr>
          <w:t>справку-расчет</w:t>
        </w:r>
      </w:hyperlink>
      <w:r w:rsidRPr="00AA51E1">
        <w:rPr>
          <w:rFonts w:ascii="Times New Roman" w:hAnsi="Times New Roman" w:cs="Times New Roman"/>
          <w:sz w:val="20"/>
          <w:szCs w:val="20"/>
        </w:rPr>
        <w:t xml:space="preserve"> по форме согласно приложению 3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 копию технического паспорта оборудования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6) копию паспорта транспортного средства (для специализированных транспортных средств);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 копию свидетельства о регистрации транспортного средства (для специализированных транспортных средств);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8) копию документа, подтверждающего право собственности или аренды на объект по производству (переработке) рыбной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9) копию документа, подтверждающего соответствие объекта по производству пищевой рыбной продукции требованиям санитарных норм и правил;</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10) копии документов, подтверждающих соответствие получателя субсидии требованиям, установленным </w:t>
      </w:r>
      <w:hyperlink w:anchor="P362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5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5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5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5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 копию документа, подтверждающего открытие банковского счета;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 </w:t>
      </w:r>
      <w:hyperlink w:anchor="P4065">
        <w:r w:rsidRPr="00AA51E1">
          <w:rPr>
            <w:rFonts w:ascii="Times New Roman" w:hAnsi="Times New Roman" w:cs="Times New Roman"/>
            <w:color w:val="0000FF"/>
            <w:sz w:val="20"/>
            <w:szCs w:val="20"/>
          </w:rPr>
          <w:t>справку-расчет</w:t>
        </w:r>
      </w:hyperlink>
      <w:r w:rsidRPr="00AA51E1">
        <w:rPr>
          <w:rFonts w:ascii="Times New Roman" w:hAnsi="Times New Roman" w:cs="Times New Roman"/>
          <w:sz w:val="20"/>
          <w:szCs w:val="20"/>
        </w:rPr>
        <w:t xml:space="preserve"> по форме согласно приложению 4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3615">
        <w:r w:rsidRPr="00AA51E1">
          <w:rPr>
            <w:rFonts w:ascii="Times New Roman" w:hAnsi="Times New Roman" w:cs="Times New Roman"/>
            <w:color w:val="0000FF"/>
            <w:sz w:val="20"/>
            <w:szCs w:val="20"/>
          </w:rPr>
          <w:t>абзацем четвертым пункта 8</w:t>
        </w:r>
      </w:hyperlink>
      <w:r w:rsidRPr="00AA51E1">
        <w:rPr>
          <w:rFonts w:ascii="Times New Roman" w:hAnsi="Times New Roman" w:cs="Times New Roman"/>
          <w:sz w:val="20"/>
          <w:szCs w:val="20"/>
        </w:rPr>
        <w:t xml:space="preserve"> настоящего Порядка (однократно при первом предоставлении документов в текущем финансовом году);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6) копии документов, подтверждающих соответствие получателя субсидии требованиям, установленным </w:t>
      </w:r>
      <w:hyperlink w:anchor="P362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bookmarkStart w:id="62" w:name="P3701"/>
      <w:bookmarkEnd w:id="62"/>
      <w:r w:rsidRPr="00AA51E1">
        <w:rPr>
          <w:rFonts w:ascii="Times New Roman" w:hAnsi="Times New Roman" w:cs="Times New Roman"/>
          <w:sz w:val="20"/>
          <w:szCs w:val="20"/>
        </w:rPr>
        <w:t>Субсидии на возмещение затрат при осуществлении вылова, реализации и (или) отгрузки на собственную переработку пищевой рыбы не предоставляются на: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63" w:name="P3702"/>
      <w:bookmarkEnd w:id="63"/>
      <w:r w:rsidRPr="00AA51E1">
        <w:rPr>
          <w:rFonts w:ascii="Times New Roman" w:hAnsi="Times New Roman" w:cs="Times New Roman"/>
          <w:sz w:val="20"/>
          <w:szCs w:val="20"/>
        </w:rPr>
        <w:t>нестандартную рыбу, мелочь рыбы III группы;</w:t>
      </w:r>
    </w:p>
    <w:p w:rsidR="00AA51E1" w:rsidRPr="00AA51E1" w:rsidRDefault="00AA51E1">
      <w:pPr>
        <w:pStyle w:val="ConsPlusNormal"/>
        <w:spacing w:before="220"/>
        <w:ind w:firstLine="540"/>
        <w:jc w:val="both"/>
        <w:rPr>
          <w:rFonts w:ascii="Times New Roman" w:hAnsi="Times New Roman" w:cs="Times New Roman"/>
          <w:sz w:val="20"/>
          <w:szCs w:val="20"/>
        </w:rPr>
      </w:pPr>
      <w:bookmarkStart w:id="64" w:name="P3703"/>
      <w:bookmarkEnd w:id="64"/>
      <w:r w:rsidRPr="00AA51E1">
        <w:rPr>
          <w:rFonts w:ascii="Times New Roman" w:hAnsi="Times New Roman" w:cs="Times New Roman"/>
          <w:sz w:val="20"/>
          <w:szCs w:val="20"/>
        </w:rPr>
        <w:lastRenderedPageBreak/>
        <w:t>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чир (щокур), тугун, нельма).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 копию документа, подтверждающего открытие банковского счета;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 </w:t>
      </w:r>
      <w:hyperlink w:anchor="P4141">
        <w:r w:rsidRPr="00AA51E1">
          <w:rPr>
            <w:rFonts w:ascii="Times New Roman" w:hAnsi="Times New Roman" w:cs="Times New Roman"/>
            <w:color w:val="0000FF"/>
            <w:sz w:val="20"/>
            <w:szCs w:val="20"/>
          </w:rPr>
          <w:t>справку-расчет</w:t>
        </w:r>
      </w:hyperlink>
      <w:r w:rsidRPr="00AA51E1">
        <w:rPr>
          <w:rFonts w:ascii="Times New Roman" w:hAnsi="Times New Roman" w:cs="Times New Roman"/>
          <w:sz w:val="20"/>
          <w:szCs w:val="20"/>
        </w:rPr>
        <w:t xml:space="preserve"> по форме согласно приложению 5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 копии документов, подтверждающих факт перемещения приобретенного сырья на собственную переработку;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 копии документов, подтверждающих соответствие получателя субсидии требованиям, установленным </w:t>
      </w:r>
      <w:hyperlink w:anchor="P362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14.5. На создание и (или) модернизацию Объектов в срок не позднее 01 декабря текущего </w:t>
      </w:r>
      <w:r w:rsidRPr="00AA51E1">
        <w:rPr>
          <w:rFonts w:ascii="Times New Roman" w:hAnsi="Times New Roman" w:cs="Times New Roman"/>
          <w:sz w:val="20"/>
          <w:szCs w:val="20"/>
        </w:rPr>
        <w:lastRenderedPageBreak/>
        <w:t>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w:t>
      </w:r>
      <w:hyperlink w:anchor="P4207">
        <w:r w:rsidRPr="00AA51E1">
          <w:rPr>
            <w:rFonts w:ascii="Times New Roman" w:hAnsi="Times New Roman" w:cs="Times New Roman"/>
            <w:color w:val="0000FF"/>
            <w:sz w:val="20"/>
            <w:szCs w:val="20"/>
          </w:rPr>
          <w:t>справку-расчет</w:t>
        </w:r>
      </w:hyperlink>
      <w:r w:rsidRPr="00AA51E1">
        <w:rPr>
          <w:rFonts w:ascii="Times New Roman" w:hAnsi="Times New Roman" w:cs="Times New Roman"/>
          <w:sz w:val="20"/>
          <w:szCs w:val="20"/>
        </w:rPr>
        <w:t xml:space="preserve"> по форме согласно приложению 6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копию соглашения об осуществлении строительного контроля над строительством и (или) модернизацией Объектов;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копию технического плана Объекта;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 копию сводного сметного расчета;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AA51E1" w:rsidRPr="00AA51E1" w:rsidRDefault="006B4EAF">
      <w:pPr>
        <w:pStyle w:val="ConsPlusNormal"/>
        <w:spacing w:before="220"/>
        <w:ind w:firstLine="540"/>
        <w:jc w:val="both"/>
        <w:rPr>
          <w:rFonts w:ascii="Times New Roman" w:hAnsi="Times New Roman" w:cs="Times New Roman"/>
          <w:sz w:val="20"/>
          <w:szCs w:val="20"/>
        </w:rPr>
      </w:pPr>
      <w:hyperlink w:anchor="P4381">
        <w:r w:rsidR="00AA51E1" w:rsidRPr="00AA51E1">
          <w:rPr>
            <w:rFonts w:ascii="Times New Roman" w:hAnsi="Times New Roman" w:cs="Times New Roman"/>
            <w:color w:val="0000FF"/>
            <w:sz w:val="20"/>
            <w:szCs w:val="20"/>
          </w:rPr>
          <w:t>план-смету</w:t>
        </w:r>
      </w:hyperlink>
      <w:r w:rsidR="00AA51E1" w:rsidRPr="00AA51E1">
        <w:rPr>
          <w:rFonts w:ascii="Times New Roman" w:hAnsi="Times New Roman" w:cs="Times New Roman"/>
          <w:sz w:val="20"/>
          <w:szCs w:val="20"/>
        </w:rPr>
        <w:t xml:space="preserve">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 копию правоустанавливающего документа на земельный участок;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8) копию разрешения на строительство и (или) модернизацию Объекта;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9) копию свидетельства о государственной регистрации права собственности на построенный и (или) модернизированный Объект;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 копию разрешения на ввод Объекта в эксплуатацию;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 реквизиты банковского счета получателя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12) копии документов, подтверждающих соответствие получателя субсидии требованиям, установленным </w:t>
      </w:r>
      <w:hyperlink w:anchor="P362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6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w:t>
      </w:r>
      <w:r w:rsidRPr="00AA51E1">
        <w:rPr>
          <w:rFonts w:ascii="Times New Roman" w:hAnsi="Times New Roman" w:cs="Times New Roman"/>
          <w:sz w:val="20"/>
          <w:szCs w:val="20"/>
        </w:rPr>
        <w:lastRenderedPageBreak/>
        <w:t>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14.6. На разработку проектной документации на строительство, реконструкцию Объектов в срок не позднее 01 декабря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w:t>
      </w:r>
      <w:hyperlink w:anchor="P4267">
        <w:r w:rsidRPr="00AA51E1">
          <w:rPr>
            <w:rFonts w:ascii="Times New Roman" w:hAnsi="Times New Roman" w:cs="Times New Roman"/>
            <w:color w:val="0000FF"/>
            <w:sz w:val="20"/>
            <w:szCs w:val="20"/>
          </w:rPr>
          <w:t>справку-расчет</w:t>
        </w:r>
      </w:hyperlink>
      <w:r w:rsidRPr="00AA51E1">
        <w:rPr>
          <w:rFonts w:ascii="Times New Roman" w:hAnsi="Times New Roman" w:cs="Times New Roman"/>
          <w:sz w:val="20"/>
          <w:szCs w:val="20"/>
        </w:rPr>
        <w:t xml:space="preserve"> по форме согласно приложению 7 к настоящему Порядку (в случае возмещения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AA51E1" w:rsidRPr="00AA51E1" w:rsidRDefault="006B4EAF">
      <w:pPr>
        <w:pStyle w:val="ConsPlusNormal"/>
        <w:spacing w:before="220"/>
        <w:ind w:firstLine="540"/>
        <w:jc w:val="both"/>
        <w:rPr>
          <w:rFonts w:ascii="Times New Roman" w:hAnsi="Times New Roman" w:cs="Times New Roman"/>
          <w:sz w:val="20"/>
          <w:szCs w:val="20"/>
        </w:rPr>
      </w:pPr>
      <w:hyperlink w:anchor="P4381">
        <w:r w:rsidR="00AA51E1" w:rsidRPr="00AA51E1">
          <w:rPr>
            <w:rFonts w:ascii="Times New Roman" w:hAnsi="Times New Roman" w:cs="Times New Roman"/>
            <w:color w:val="0000FF"/>
            <w:sz w:val="20"/>
            <w:szCs w:val="20"/>
          </w:rPr>
          <w:t>план-смету</w:t>
        </w:r>
      </w:hyperlink>
      <w:r w:rsidR="00AA51E1" w:rsidRPr="00AA51E1">
        <w:rPr>
          <w:rFonts w:ascii="Times New Roman" w:hAnsi="Times New Roman" w:cs="Times New Roman"/>
          <w:sz w:val="20"/>
          <w:szCs w:val="20"/>
        </w:rPr>
        <w:t xml:space="preserve">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копию правоустанавливающего документа на земельный участок;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 реквизиты банковского счета получателя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 копии документов, подтверждающих соответствие получателя субсидии требованиям, установленным </w:t>
      </w:r>
      <w:hyperlink w:anchor="P362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14.7. На проведение научно-исследовательских и опытно-конструкторских работ (НИОКР) в сфере </w:t>
      </w:r>
      <w:r w:rsidRPr="00AA51E1">
        <w:rPr>
          <w:rFonts w:ascii="Times New Roman" w:hAnsi="Times New Roman" w:cs="Times New Roman"/>
          <w:sz w:val="20"/>
          <w:szCs w:val="20"/>
        </w:rPr>
        <w:lastRenderedPageBreak/>
        <w:t>рыбохозяйственного комплекса в срок не позднее 01 декабря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w:t>
      </w:r>
      <w:hyperlink w:anchor="P4323">
        <w:r w:rsidRPr="00AA51E1">
          <w:rPr>
            <w:rFonts w:ascii="Times New Roman" w:hAnsi="Times New Roman" w:cs="Times New Roman"/>
            <w:color w:val="0000FF"/>
            <w:sz w:val="20"/>
            <w:szCs w:val="20"/>
          </w:rPr>
          <w:t>справку-расчет</w:t>
        </w:r>
      </w:hyperlink>
      <w:r w:rsidRPr="00AA51E1">
        <w:rPr>
          <w:rFonts w:ascii="Times New Roman" w:hAnsi="Times New Roman" w:cs="Times New Roman"/>
          <w:sz w:val="20"/>
          <w:szCs w:val="20"/>
        </w:rPr>
        <w:t xml:space="preserve"> по форме согласно приложению 8 к настоящему Порядку;</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рыбохозяйственного комплекса, оформленные в соответствии с действующим законодательством;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реквизиты банковского счета получателя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4) копии документов, подтверждающих соответствие получателя субсидии требованиям, установленным </w:t>
      </w:r>
      <w:hyperlink w:anchor="P362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7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8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15.2. В уведомлении об отзыве предложения в обязательном порядке должна быть указана следующая 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субсидии, подавшего отзываемое предложение;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почтовый адрес, по которому должно быть возвращено предложение.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16.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17.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аквакультуры (рыбоводства) (далее - Комиссия), сформированной из представителей органов Администрации города Ханты-Мансийска согласно </w:t>
      </w:r>
      <w:hyperlink w:anchor="P4504">
        <w:r w:rsidRPr="00AA51E1">
          <w:rPr>
            <w:rFonts w:ascii="Times New Roman" w:hAnsi="Times New Roman" w:cs="Times New Roman"/>
            <w:color w:val="0000FF"/>
            <w:sz w:val="20"/>
            <w:szCs w:val="20"/>
          </w:rPr>
          <w:t>приложению 12</w:t>
        </w:r>
      </w:hyperlink>
      <w:r w:rsidRPr="00AA51E1">
        <w:rPr>
          <w:rFonts w:ascii="Times New Roman" w:hAnsi="Times New Roman" w:cs="Times New Roman"/>
          <w:sz w:val="20"/>
          <w:szCs w:val="20"/>
        </w:rPr>
        <w:t xml:space="preserve"> к настоящему Порядку, в течение 10 рабочих дней со дня их поступления в Комиссию от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По результатам рассмотрения документов Комиссия осуществляет отбор получателей субсидии в соответствии с </w:t>
      </w:r>
      <w:hyperlink w:anchor="P3593">
        <w:r w:rsidRPr="00AA51E1">
          <w:rPr>
            <w:rFonts w:ascii="Times New Roman" w:hAnsi="Times New Roman" w:cs="Times New Roman"/>
            <w:color w:val="0000FF"/>
            <w:sz w:val="20"/>
            <w:szCs w:val="20"/>
          </w:rPr>
          <w:t>пунктами 5</w:t>
        </w:r>
      </w:hyperlink>
      <w:r w:rsidRPr="00AA51E1">
        <w:rPr>
          <w:rFonts w:ascii="Times New Roman" w:hAnsi="Times New Roman" w:cs="Times New Roman"/>
          <w:sz w:val="20"/>
          <w:szCs w:val="20"/>
        </w:rPr>
        <w:t xml:space="preserve">, </w:t>
      </w:r>
      <w:hyperlink w:anchor="P3612">
        <w:r w:rsidRPr="00AA51E1">
          <w:rPr>
            <w:rFonts w:ascii="Times New Roman" w:hAnsi="Times New Roman" w:cs="Times New Roman"/>
            <w:color w:val="0000FF"/>
            <w:sz w:val="20"/>
            <w:szCs w:val="20"/>
          </w:rPr>
          <w:t>8</w:t>
        </w:r>
      </w:hyperlink>
      <w:r w:rsidRPr="00AA51E1">
        <w:rPr>
          <w:rFonts w:ascii="Times New Roman" w:hAnsi="Times New Roman" w:cs="Times New Roman"/>
          <w:sz w:val="20"/>
          <w:szCs w:val="20"/>
        </w:rPr>
        <w:t xml:space="preserve">, </w:t>
      </w:r>
      <w:hyperlink w:anchor="P3622">
        <w:r w:rsidRPr="00AA51E1">
          <w:rPr>
            <w:rFonts w:ascii="Times New Roman" w:hAnsi="Times New Roman" w:cs="Times New Roman"/>
            <w:color w:val="0000FF"/>
            <w:sz w:val="20"/>
            <w:szCs w:val="20"/>
          </w:rPr>
          <w:t>9</w:t>
        </w:r>
      </w:hyperlink>
      <w:r w:rsidRPr="00AA51E1">
        <w:rPr>
          <w:rFonts w:ascii="Times New Roman" w:hAnsi="Times New Roman" w:cs="Times New Roman"/>
          <w:sz w:val="20"/>
          <w:szCs w:val="20"/>
        </w:rPr>
        <w:t xml:space="preserve">, </w:t>
      </w:r>
      <w:hyperlink w:anchor="P3642">
        <w:r w:rsidRPr="00AA51E1">
          <w:rPr>
            <w:rFonts w:ascii="Times New Roman" w:hAnsi="Times New Roman" w:cs="Times New Roman"/>
            <w:color w:val="0000FF"/>
            <w:sz w:val="20"/>
            <w:szCs w:val="20"/>
          </w:rPr>
          <w:t>14</w:t>
        </w:r>
      </w:hyperlink>
      <w:r w:rsidRPr="00AA51E1">
        <w:rPr>
          <w:rFonts w:ascii="Times New Roman" w:hAnsi="Times New Roman" w:cs="Times New Roman"/>
          <w:sz w:val="20"/>
          <w:szCs w:val="20"/>
        </w:rPr>
        <w:t xml:space="preserve"> настоящего Порядка и принимает одно из следующих решений: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Организационно-техническое обеспечение деятельности Комиссии осуществляет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проводит председатель, а в его отсутствие заместитель председателя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считается правомочным, если на нем присутствует более половины ее членов.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AA51E1" w:rsidRPr="00AA51E1" w:rsidRDefault="00AA51E1">
      <w:pPr>
        <w:pStyle w:val="ConsPlusNormal"/>
        <w:spacing w:before="220"/>
        <w:ind w:firstLine="540"/>
        <w:jc w:val="both"/>
        <w:rPr>
          <w:rFonts w:ascii="Times New Roman" w:hAnsi="Times New Roman" w:cs="Times New Roman"/>
          <w:sz w:val="20"/>
          <w:szCs w:val="20"/>
        </w:rPr>
      </w:pPr>
      <w:bookmarkStart w:id="65" w:name="P3800"/>
      <w:bookmarkEnd w:id="65"/>
      <w:r w:rsidRPr="00AA51E1">
        <w:rPr>
          <w:rFonts w:ascii="Times New Roman" w:hAnsi="Times New Roman" w:cs="Times New Roman"/>
          <w:sz w:val="20"/>
          <w:szCs w:val="20"/>
        </w:rPr>
        <w:t>18.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Соглашение должно содержать следующие положения: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значения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направления затрат, на возмещение (финансовое обеспечение) которых предоставляется субсидия;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размера штрафных санкций при недостижении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предоставление отчетов об использовании субсидии (в случае финансового обеспечения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согласие получателя субсидии на осуществление проверок, предусмотренных </w:t>
      </w:r>
      <w:hyperlink w:anchor="P3853">
        <w:r w:rsidRPr="00AA51E1">
          <w:rPr>
            <w:rFonts w:ascii="Times New Roman" w:hAnsi="Times New Roman" w:cs="Times New Roman"/>
            <w:color w:val="0000FF"/>
            <w:sz w:val="20"/>
            <w:szCs w:val="20"/>
          </w:rPr>
          <w:t>пунктом 25 раздела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lastRenderedPageBreak/>
        <w:t xml:space="preserve">(в ред. </w:t>
      </w:r>
      <w:hyperlink r:id="rId38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382">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383">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 (в случае финансового обеспечения затрат);</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8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26.07.2022 N 769)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8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26.07.2022 N 769)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предоставлении субсидии на финансовое обеспечение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 документов, подтверждающих регистрацию Объекта в Уполномоченный орган в течение 5 рабочих дней с даты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AA51E1" w:rsidRPr="00AA51E1" w:rsidRDefault="00AA51E1">
      <w:pPr>
        <w:pStyle w:val="ConsPlusNormal"/>
        <w:spacing w:before="220"/>
        <w:ind w:firstLine="540"/>
        <w:jc w:val="both"/>
        <w:rPr>
          <w:rFonts w:ascii="Times New Roman" w:hAnsi="Times New Roman" w:cs="Times New Roman"/>
          <w:sz w:val="20"/>
          <w:szCs w:val="20"/>
        </w:rPr>
      </w:pPr>
      <w:bookmarkStart w:id="66" w:name="P3817"/>
      <w:bookmarkEnd w:id="66"/>
      <w:r w:rsidRPr="00AA51E1">
        <w:rPr>
          <w:rFonts w:ascii="Times New Roman" w:hAnsi="Times New Roman" w:cs="Times New Roman"/>
          <w:sz w:val="20"/>
          <w:szCs w:val="20"/>
        </w:rPr>
        <w:t>19. Основаниями для отклонения заявления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получателя субсидии категориям получателей субсидии, установленным </w:t>
      </w:r>
      <w:hyperlink w:anchor="P3593">
        <w:r w:rsidRPr="00AA51E1">
          <w:rPr>
            <w:rFonts w:ascii="Times New Roman" w:hAnsi="Times New Roman" w:cs="Times New Roman"/>
            <w:color w:val="0000FF"/>
            <w:sz w:val="20"/>
            <w:szCs w:val="20"/>
          </w:rPr>
          <w:t>пунктом 5</w:t>
        </w:r>
      </w:hyperlink>
      <w:r w:rsidRPr="00AA51E1">
        <w:rPr>
          <w:rFonts w:ascii="Times New Roman" w:hAnsi="Times New Roman" w:cs="Times New Roman"/>
          <w:sz w:val="20"/>
          <w:szCs w:val="20"/>
        </w:rPr>
        <w:t xml:space="preserve"> настоящего Порядка, критериям, установленным </w:t>
      </w:r>
      <w:hyperlink w:anchor="P3612">
        <w:r w:rsidRPr="00AA51E1">
          <w:rPr>
            <w:rFonts w:ascii="Times New Roman" w:hAnsi="Times New Roman" w:cs="Times New Roman"/>
            <w:color w:val="0000FF"/>
            <w:sz w:val="20"/>
            <w:szCs w:val="20"/>
          </w:rPr>
          <w:t>пунктом 8</w:t>
        </w:r>
      </w:hyperlink>
      <w:r w:rsidRPr="00AA51E1">
        <w:rPr>
          <w:rFonts w:ascii="Times New Roman" w:hAnsi="Times New Roman" w:cs="Times New Roman"/>
          <w:sz w:val="20"/>
          <w:szCs w:val="20"/>
        </w:rPr>
        <w:t xml:space="preserve"> настоящего Порядка, требованиям, установленным </w:t>
      </w:r>
      <w:hyperlink w:anchor="P362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представленных получателем субсидии предложений и документов требованиям, установленным в объявлении о проведении отбора, а также </w:t>
      </w:r>
      <w:hyperlink w:anchor="P3642">
        <w:r w:rsidRPr="00AA51E1">
          <w:rPr>
            <w:rFonts w:ascii="Times New Roman" w:hAnsi="Times New Roman" w:cs="Times New Roman"/>
            <w:color w:val="0000FF"/>
            <w:sz w:val="20"/>
            <w:szCs w:val="20"/>
          </w:rPr>
          <w:t>пункту 14</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получателем субсидии информации, в том числе информации о месте нахождения и адресе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подача получателем субсидии предложения после даты и (или) времени, определенных для его подачи;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добровольный письменный отказ получателя субсидии от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лимитов, предусмотренных для предоставления субсидии в бюджете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предъявление объемов выловленной, реализованной и (или) отгруженной на собственную переработку пищевой рыбы, не оформленных в соответствии с </w:t>
      </w:r>
      <w:hyperlink r:id="rId386">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предъявление объемов выловленной, реализованной и (или) отгруженной на собственную переработку пищевой рыбы из видов рыб, указанных в </w:t>
      </w:r>
      <w:hyperlink w:anchor="P3701">
        <w:r w:rsidRPr="00AA51E1">
          <w:rPr>
            <w:rFonts w:ascii="Times New Roman" w:hAnsi="Times New Roman" w:cs="Times New Roman"/>
            <w:color w:val="0000FF"/>
            <w:sz w:val="20"/>
            <w:szCs w:val="20"/>
          </w:rPr>
          <w:t>абзацах двенадцатом</w:t>
        </w:r>
      </w:hyperlink>
      <w:r w:rsidRPr="00AA51E1">
        <w:rPr>
          <w:rFonts w:ascii="Times New Roman" w:hAnsi="Times New Roman" w:cs="Times New Roman"/>
          <w:sz w:val="20"/>
          <w:szCs w:val="20"/>
        </w:rPr>
        <w:t xml:space="preserve">, </w:t>
      </w:r>
      <w:hyperlink w:anchor="P3702">
        <w:r w:rsidRPr="00AA51E1">
          <w:rPr>
            <w:rFonts w:ascii="Times New Roman" w:hAnsi="Times New Roman" w:cs="Times New Roman"/>
            <w:color w:val="0000FF"/>
            <w:sz w:val="20"/>
            <w:szCs w:val="20"/>
          </w:rPr>
          <w:t>тринадцатом</w:t>
        </w:r>
      </w:hyperlink>
      <w:r w:rsidRPr="00AA51E1">
        <w:rPr>
          <w:rFonts w:ascii="Times New Roman" w:hAnsi="Times New Roman" w:cs="Times New Roman"/>
          <w:sz w:val="20"/>
          <w:szCs w:val="20"/>
        </w:rPr>
        <w:t xml:space="preserve">, </w:t>
      </w:r>
      <w:hyperlink w:anchor="P3703">
        <w:r w:rsidRPr="00AA51E1">
          <w:rPr>
            <w:rFonts w:ascii="Times New Roman" w:hAnsi="Times New Roman" w:cs="Times New Roman"/>
            <w:color w:val="0000FF"/>
            <w:sz w:val="20"/>
            <w:szCs w:val="20"/>
          </w:rPr>
          <w:t>четырнадцатом подпункта 14.3 пункта 14</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Объектов);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 Основаниями для отказа в предоставлении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отклонение предложения по основаниям, указанным в </w:t>
      </w:r>
      <w:hyperlink w:anchor="P3817">
        <w:r w:rsidRPr="00AA51E1">
          <w:rPr>
            <w:rFonts w:ascii="Times New Roman" w:hAnsi="Times New Roman" w:cs="Times New Roman"/>
            <w:color w:val="0000FF"/>
            <w:sz w:val="20"/>
            <w:szCs w:val="20"/>
          </w:rPr>
          <w:t>пункте 19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несоответствие представленных документов требованиям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получателем субсидии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22. Уполномоченный орган в течение 5 рабочих дней после принятия решений, указанных в </w:t>
      </w:r>
      <w:hyperlink w:anchor="P3800">
        <w:r w:rsidRPr="00AA51E1">
          <w:rPr>
            <w:rFonts w:ascii="Times New Roman" w:hAnsi="Times New Roman" w:cs="Times New Roman"/>
            <w:color w:val="0000FF"/>
            <w:sz w:val="20"/>
            <w:szCs w:val="20"/>
          </w:rPr>
          <w:t>пункте 18</w:t>
        </w:r>
      </w:hyperlink>
      <w:r w:rsidRPr="00AA51E1">
        <w:rPr>
          <w:rFonts w:ascii="Times New Roman" w:hAnsi="Times New Roman" w:cs="Times New Roman"/>
          <w:sz w:val="20"/>
          <w:szCs w:val="20"/>
        </w:rPr>
        <w:t xml:space="preserve">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время и место проведения рассмотрения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 получателях субсидии, предложения которых были рассмотрены;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w:t>
      </w:r>
      <w:r w:rsidRPr="00AA51E1">
        <w:rPr>
          <w:rFonts w:ascii="Times New Roman" w:hAnsi="Times New Roman" w:cs="Times New Roman"/>
          <w:sz w:val="20"/>
          <w:szCs w:val="20"/>
        </w:rPr>
        <w:lastRenderedPageBreak/>
        <w:t>предложения;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субсидии, с которым заключается соглашение, и размер предоставляемой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23. Результатом предоставления субсидии является выполнение мероприятий, указанных в </w:t>
      </w:r>
      <w:hyperlink w:anchor="P3578">
        <w:r w:rsidRPr="00AA51E1">
          <w:rPr>
            <w:rFonts w:ascii="Times New Roman" w:hAnsi="Times New Roman" w:cs="Times New Roman"/>
            <w:color w:val="0000FF"/>
            <w:sz w:val="20"/>
            <w:szCs w:val="20"/>
          </w:rPr>
          <w:t>пункте 2</w:t>
        </w:r>
      </w:hyperlink>
      <w:r w:rsidRPr="00AA51E1">
        <w:rPr>
          <w:rFonts w:ascii="Times New Roman" w:hAnsi="Times New Roman" w:cs="Times New Roman"/>
          <w:sz w:val="20"/>
          <w:szCs w:val="20"/>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3640">
        <w:r w:rsidRPr="00AA51E1">
          <w:rPr>
            <w:rFonts w:ascii="Times New Roman" w:hAnsi="Times New Roman" w:cs="Times New Roman"/>
            <w:color w:val="0000FF"/>
            <w:sz w:val="20"/>
            <w:szCs w:val="20"/>
          </w:rPr>
          <w:t>пунктом 12</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24. 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Каждый из органов Администрации города в течение 3 рабочих дней проводит экспертизу представленных документов на предмет целевого использования субсидии и направляет в Уполномоченный орган заключение с предложением о принятии отчета, либо о возврате субсидии в бюджет города Ханты-Мансийска.</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III. Требования об осуществлении контроля за соблюдением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условий и порядка предоставления субсидий и ответственности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за их нарушение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38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26.07.2022 N 769)</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67" w:name="P3853"/>
      <w:bookmarkEnd w:id="67"/>
      <w:r w:rsidRPr="00AA51E1">
        <w:rPr>
          <w:rFonts w:ascii="Times New Roman" w:hAnsi="Times New Roman" w:cs="Times New Roman"/>
          <w:sz w:val="20"/>
          <w:szCs w:val="20"/>
        </w:rPr>
        <w:t>25.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Органы муниципального финансового контроля осуществляют проверки в соответствии со </w:t>
      </w:r>
      <w:hyperlink r:id="rId388">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389">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25 в ред. </w:t>
      </w:r>
      <w:hyperlink r:id="rId39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bookmarkStart w:id="68" w:name="P3856"/>
      <w:bookmarkEnd w:id="68"/>
      <w:r w:rsidRPr="00AA51E1">
        <w:rPr>
          <w:rFonts w:ascii="Times New Roman" w:hAnsi="Times New Roman" w:cs="Times New Roman"/>
          <w:sz w:val="20"/>
          <w:szCs w:val="20"/>
        </w:rPr>
        <w:t>26. Субсидия подлежит возврату получателем субсидии в бюджет города Ханты-Мансийска в следующих случаях: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нарушение получателем субсидии условий предоставления субсидии, предусмотренных настоящим Порядком,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AA51E1" w:rsidRPr="00AA51E1" w:rsidRDefault="00AA51E1">
      <w:pPr>
        <w:pStyle w:val="ConsPlusNormal"/>
        <w:spacing w:before="220"/>
        <w:ind w:firstLine="540"/>
        <w:jc w:val="both"/>
        <w:rPr>
          <w:rFonts w:ascii="Times New Roman" w:hAnsi="Times New Roman" w:cs="Times New Roman"/>
          <w:sz w:val="20"/>
          <w:szCs w:val="20"/>
        </w:rPr>
      </w:pPr>
      <w:bookmarkStart w:id="69" w:name="P3861"/>
      <w:bookmarkEnd w:id="69"/>
      <w:r w:rsidRPr="00AA51E1">
        <w:rPr>
          <w:rFonts w:ascii="Times New Roman" w:hAnsi="Times New Roman" w:cs="Times New Roman"/>
          <w:sz w:val="20"/>
          <w:szCs w:val="20"/>
        </w:rPr>
        <w:t xml:space="preserve">27. В течение 5 рабочих дней со дня установления факта одного из нарушений, указанных в </w:t>
      </w:r>
      <w:hyperlink w:anchor="P3856">
        <w:r w:rsidRPr="00AA51E1">
          <w:rPr>
            <w:rFonts w:ascii="Times New Roman" w:hAnsi="Times New Roman" w:cs="Times New Roman"/>
            <w:color w:val="0000FF"/>
            <w:sz w:val="20"/>
            <w:szCs w:val="20"/>
          </w:rPr>
          <w:t>пункте 26</w:t>
        </w:r>
      </w:hyperlink>
      <w:r w:rsidRPr="00AA51E1">
        <w:rPr>
          <w:rFonts w:ascii="Times New Roman" w:hAnsi="Times New Roman" w:cs="Times New Roman"/>
          <w:sz w:val="20"/>
          <w:szCs w:val="20"/>
        </w:rPr>
        <w:t xml:space="preserve"> настоящего раздела, Уполномоченный орган направляет получателю субсидии письменное уведомление о возврате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70" w:name="P3862"/>
      <w:bookmarkEnd w:id="70"/>
      <w:r w:rsidRPr="00AA51E1">
        <w:rPr>
          <w:rFonts w:ascii="Times New Roman" w:hAnsi="Times New Roman" w:cs="Times New Roman"/>
          <w:sz w:val="20"/>
          <w:szCs w:val="20"/>
        </w:rPr>
        <w:lastRenderedPageBreak/>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Если остаток субсидии не был возвращен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71" w:name="P3864"/>
      <w:bookmarkEnd w:id="71"/>
      <w:r w:rsidRPr="00AA51E1">
        <w:rPr>
          <w:rFonts w:ascii="Times New Roman" w:hAnsi="Times New Roman" w:cs="Times New Roman"/>
          <w:sz w:val="20"/>
          <w:szCs w:val="20"/>
        </w:rPr>
        <w:t xml:space="preserve">29. В течение 30 дней со дня получения уведомления о возврате остатков субсидии (остатка субсидии), указанных в </w:t>
      </w:r>
      <w:hyperlink w:anchor="P3861">
        <w:r w:rsidRPr="00AA51E1">
          <w:rPr>
            <w:rFonts w:ascii="Times New Roman" w:hAnsi="Times New Roman" w:cs="Times New Roman"/>
            <w:color w:val="0000FF"/>
            <w:sz w:val="20"/>
            <w:szCs w:val="20"/>
          </w:rPr>
          <w:t>пунктах 27</w:t>
        </w:r>
      </w:hyperlink>
      <w:r w:rsidRPr="00AA51E1">
        <w:rPr>
          <w:rFonts w:ascii="Times New Roman" w:hAnsi="Times New Roman" w:cs="Times New Roman"/>
          <w:sz w:val="20"/>
          <w:szCs w:val="20"/>
        </w:rPr>
        <w:t xml:space="preserve">, </w:t>
      </w:r>
      <w:hyperlink w:anchor="P3862">
        <w:r w:rsidRPr="00AA51E1">
          <w:rPr>
            <w:rFonts w:ascii="Times New Roman" w:hAnsi="Times New Roman" w:cs="Times New Roman"/>
            <w:color w:val="0000FF"/>
            <w:sz w:val="20"/>
            <w:szCs w:val="20"/>
          </w:rPr>
          <w:t>28</w:t>
        </w:r>
      </w:hyperlink>
      <w:r w:rsidRPr="00AA51E1">
        <w:rPr>
          <w:rFonts w:ascii="Times New Roman" w:hAnsi="Times New Roman" w:cs="Times New Roman"/>
          <w:sz w:val="20"/>
          <w:szCs w:val="20"/>
        </w:rPr>
        <w:t xml:space="preserve"> настоящего раздела, средства, полученные в качестве субсидии, подлежат возврату в бюджет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30. В случае нарушения получателем субсидии срока, установленного </w:t>
      </w:r>
      <w:hyperlink w:anchor="P3864">
        <w:r w:rsidRPr="00AA51E1">
          <w:rPr>
            <w:rFonts w:ascii="Times New Roman" w:hAnsi="Times New Roman" w:cs="Times New Roman"/>
            <w:color w:val="0000FF"/>
            <w:sz w:val="20"/>
            <w:szCs w:val="20"/>
          </w:rPr>
          <w:t>пунктом 29</w:t>
        </w:r>
      </w:hyperlink>
      <w:r w:rsidRPr="00AA51E1">
        <w:rPr>
          <w:rFonts w:ascii="Times New Roman" w:hAnsi="Times New Roman" w:cs="Times New Roman"/>
          <w:sz w:val="20"/>
          <w:szCs w:val="20"/>
        </w:rPr>
        <w:t xml:space="preserve"> настоящего Порядка, средства, полученные в качестве субсидии, возвращаются в бюджет города Ханты-Мансийска в судебном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31. В случае выявления факта недостижения показателей результативности использования субсидии, установленных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суммы штрафа осуществляется по форме, установленной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32. Ответственность за достоверность фактических показателей, сведений в представленных документах несет получатель субсидии.</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jc w:val="right"/>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Главе города Ханты-Мансийска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bookmarkStart w:id="72" w:name="P3889"/>
      <w:bookmarkEnd w:id="72"/>
      <w:r w:rsidRPr="00AA51E1">
        <w:rPr>
          <w:rFonts w:ascii="Times New Roman" w:hAnsi="Times New Roman" w:cs="Times New Roman"/>
          <w:szCs w:val="20"/>
        </w:rPr>
        <w:t xml:space="preserve">                                 Заявление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о предоставлении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Наименование получателя субсидии 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ФИО руководителя 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Адрес  нахождения  (место жительства - для индивидуального предпринимателя)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Адрес осуществления деятельности 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телефон _____________, адрес электронной почты: 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Основной вид экономической деятельности: _________________________________.</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Прошу  предоставить  субсидию  на  возмещение  (финансовое обеспечение)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затрат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даю  согласие  на  размещение на Официальном информационном портале органов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местного самоуправления города Ханты-Мансийска в сети Интернет информации 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моем  участии  (участии  организации)  в  отборе, результатах отбора и иной</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информации, касающейся моего участия (участия организации) в отборе.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(индивидуальный предприниматель) ____________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 20___ года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jc w:val="right"/>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73" w:name="P3934"/>
      <w:bookmarkEnd w:id="73"/>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размера субсидии на возмещение затрат на приобретение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рыбопосадочного материала особо ценных и ценных видов рыб</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в соответствии с приказом Министерства сельского хозяйства Российской</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Федерации от 23.10.2019 N 596 "Об утверждении перечня особо ценных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и ценных видов водных биологических ресурсов"</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 КПП ____________________, БИК 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 ОГРН ___________________, </w:t>
      </w:r>
      <w:hyperlink r:id="rId391">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 ________________________, Корр. счет 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61"/>
        <w:gridCol w:w="1587"/>
        <w:gridCol w:w="1587"/>
        <w:gridCol w:w="1283"/>
      </w:tblGrid>
      <w:tr w:rsidR="00AA51E1" w:rsidRPr="00AA51E1">
        <w:tc>
          <w:tcPr>
            <w:tcW w:w="317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w:t>
            </w:r>
          </w:p>
        </w:tc>
        <w:tc>
          <w:tcPr>
            <w:tcW w:w="136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Единица измерения</w:t>
            </w:r>
          </w:p>
        </w:tc>
        <w:tc>
          <w:tcPr>
            <w:tcW w:w="158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w:t>
            </w:r>
          </w:p>
        </w:tc>
        <w:tc>
          <w:tcPr>
            <w:tcW w:w="158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фактических затрат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(рублей)</w:t>
            </w:r>
          </w:p>
        </w:tc>
        <w:tc>
          <w:tcPr>
            <w:tcW w:w="1283"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Размер субсидии (рублей)</w:t>
            </w:r>
          </w:p>
        </w:tc>
      </w:tr>
      <w:tr w:rsidR="00AA51E1" w:rsidRPr="00AA51E1">
        <w:tc>
          <w:tcPr>
            <w:tcW w:w="3175"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Рыбопосадочный материал (по видам рыб)</w:t>
            </w:r>
          </w:p>
        </w:tc>
        <w:tc>
          <w:tcPr>
            <w:tcW w:w="136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тыс. штук</w:t>
            </w:r>
          </w:p>
        </w:tc>
        <w:tc>
          <w:tcPr>
            <w:tcW w:w="1587" w:type="dxa"/>
          </w:tcPr>
          <w:p w:rsidR="00AA51E1" w:rsidRPr="00AA51E1" w:rsidRDefault="00AA51E1">
            <w:pPr>
              <w:pStyle w:val="ConsPlusNormal"/>
              <w:rPr>
                <w:rFonts w:ascii="Times New Roman" w:hAnsi="Times New Roman" w:cs="Times New Roman"/>
                <w:sz w:val="20"/>
                <w:szCs w:val="20"/>
              </w:rPr>
            </w:pPr>
          </w:p>
        </w:tc>
        <w:tc>
          <w:tcPr>
            <w:tcW w:w="1587" w:type="dxa"/>
          </w:tcPr>
          <w:p w:rsidR="00AA51E1" w:rsidRPr="00AA51E1" w:rsidRDefault="00AA51E1">
            <w:pPr>
              <w:pStyle w:val="ConsPlusNormal"/>
              <w:rPr>
                <w:rFonts w:ascii="Times New Roman" w:hAnsi="Times New Roman" w:cs="Times New Roman"/>
                <w:sz w:val="20"/>
                <w:szCs w:val="20"/>
              </w:rPr>
            </w:pPr>
          </w:p>
        </w:tc>
        <w:tc>
          <w:tcPr>
            <w:tcW w:w="1283" w:type="dxa"/>
          </w:tcPr>
          <w:p w:rsidR="00AA51E1" w:rsidRPr="00AA51E1" w:rsidRDefault="00AA51E1">
            <w:pPr>
              <w:pStyle w:val="ConsPlusNormal"/>
              <w:rPr>
                <w:rFonts w:ascii="Times New Roman" w:hAnsi="Times New Roman" w:cs="Times New Roman"/>
                <w:sz w:val="20"/>
                <w:szCs w:val="20"/>
              </w:rPr>
            </w:pPr>
          </w:p>
        </w:tc>
      </w:tr>
      <w:tr w:rsidR="00AA51E1" w:rsidRPr="00AA51E1">
        <w:tc>
          <w:tcPr>
            <w:tcW w:w="3175" w:type="dxa"/>
          </w:tcPr>
          <w:p w:rsidR="00AA51E1" w:rsidRPr="00AA51E1" w:rsidRDefault="00AA51E1">
            <w:pPr>
              <w:pStyle w:val="ConsPlusNormal"/>
              <w:rPr>
                <w:rFonts w:ascii="Times New Roman" w:hAnsi="Times New Roman" w:cs="Times New Roman"/>
                <w:sz w:val="20"/>
                <w:szCs w:val="20"/>
              </w:rPr>
            </w:pPr>
          </w:p>
        </w:tc>
        <w:tc>
          <w:tcPr>
            <w:tcW w:w="1361" w:type="dxa"/>
          </w:tcPr>
          <w:p w:rsidR="00AA51E1" w:rsidRPr="00AA51E1" w:rsidRDefault="00AA51E1">
            <w:pPr>
              <w:pStyle w:val="ConsPlusNormal"/>
              <w:rPr>
                <w:rFonts w:ascii="Times New Roman" w:hAnsi="Times New Roman" w:cs="Times New Roman"/>
                <w:sz w:val="20"/>
                <w:szCs w:val="20"/>
              </w:rPr>
            </w:pPr>
          </w:p>
        </w:tc>
        <w:tc>
          <w:tcPr>
            <w:tcW w:w="1587" w:type="dxa"/>
          </w:tcPr>
          <w:p w:rsidR="00AA51E1" w:rsidRPr="00AA51E1" w:rsidRDefault="00AA51E1">
            <w:pPr>
              <w:pStyle w:val="ConsPlusNormal"/>
              <w:rPr>
                <w:rFonts w:ascii="Times New Roman" w:hAnsi="Times New Roman" w:cs="Times New Roman"/>
                <w:sz w:val="20"/>
                <w:szCs w:val="20"/>
              </w:rPr>
            </w:pPr>
          </w:p>
        </w:tc>
        <w:tc>
          <w:tcPr>
            <w:tcW w:w="1587" w:type="dxa"/>
          </w:tcPr>
          <w:p w:rsidR="00AA51E1" w:rsidRPr="00AA51E1" w:rsidRDefault="00AA51E1">
            <w:pPr>
              <w:pStyle w:val="ConsPlusNormal"/>
              <w:rPr>
                <w:rFonts w:ascii="Times New Roman" w:hAnsi="Times New Roman" w:cs="Times New Roman"/>
                <w:sz w:val="20"/>
                <w:szCs w:val="20"/>
              </w:rPr>
            </w:pPr>
          </w:p>
        </w:tc>
        <w:tc>
          <w:tcPr>
            <w:tcW w:w="1283" w:type="dxa"/>
          </w:tcPr>
          <w:p w:rsidR="00AA51E1" w:rsidRPr="00AA51E1" w:rsidRDefault="00AA51E1">
            <w:pPr>
              <w:pStyle w:val="ConsPlusNormal"/>
              <w:rPr>
                <w:rFonts w:ascii="Times New Roman" w:hAnsi="Times New Roman" w:cs="Times New Roman"/>
                <w:sz w:val="20"/>
                <w:szCs w:val="20"/>
              </w:rPr>
            </w:pPr>
          </w:p>
        </w:tc>
      </w:tr>
      <w:tr w:rsidR="00AA51E1" w:rsidRPr="00AA51E1">
        <w:tc>
          <w:tcPr>
            <w:tcW w:w="3175"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w:t>
            </w:r>
          </w:p>
        </w:tc>
        <w:tc>
          <w:tcPr>
            <w:tcW w:w="1361" w:type="dxa"/>
          </w:tcPr>
          <w:p w:rsidR="00AA51E1" w:rsidRPr="00AA51E1" w:rsidRDefault="00AA51E1">
            <w:pPr>
              <w:pStyle w:val="ConsPlusNormal"/>
              <w:rPr>
                <w:rFonts w:ascii="Times New Roman" w:hAnsi="Times New Roman" w:cs="Times New Roman"/>
                <w:sz w:val="20"/>
                <w:szCs w:val="20"/>
              </w:rPr>
            </w:pPr>
          </w:p>
        </w:tc>
        <w:tc>
          <w:tcPr>
            <w:tcW w:w="1587" w:type="dxa"/>
          </w:tcPr>
          <w:p w:rsidR="00AA51E1" w:rsidRPr="00AA51E1" w:rsidRDefault="00AA51E1">
            <w:pPr>
              <w:pStyle w:val="ConsPlusNormal"/>
              <w:rPr>
                <w:rFonts w:ascii="Times New Roman" w:hAnsi="Times New Roman" w:cs="Times New Roman"/>
                <w:sz w:val="20"/>
                <w:szCs w:val="20"/>
              </w:rPr>
            </w:pPr>
          </w:p>
        </w:tc>
        <w:tc>
          <w:tcPr>
            <w:tcW w:w="1587" w:type="dxa"/>
          </w:tcPr>
          <w:p w:rsidR="00AA51E1" w:rsidRPr="00AA51E1" w:rsidRDefault="00AA51E1">
            <w:pPr>
              <w:pStyle w:val="ConsPlusNormal"/>
              <w:rPr>
                <w:rFonts w:ascii="Times New Roman" w:hAnsi="Times New Roman" w:cs="Times New Roman"/>
                <w:sz w:val="20"/>
                <w:szCs w:val="20"/>
              </w:rPr>
            </w:pPr>
          </w:p>
        </w:tc>
        <w:tc>
          <w:tcPr>
            <w:tcW w:w="1283"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lastRenderedPageBreak/>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3</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jc w:val="right"/>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74" w:name="P4000"/>
      <w:bookmarkEnd w:id="74"/>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размера субсидии на возмещение затрат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 приобретение специализированных транспортных средств,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машин и оборудования, необходимых для осуществления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хозяйственной деятельности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_____________________, КПП ____________________, БИК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 ОГРН ___________________, </w:t>
      </w:r>
      <w:hyperlink r:id="rId392">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 _______________________, Корр. счет 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61"/>
        <w:gridCol w:w="1587"/>
        <w:gridCol w:w="1587"/>
        <w:gridCol w:w="1347"/>
      </w:tblGrid>
      <w:tr w:rsidR="00AA51E1" w:rsidRPr="00AA51E1">
        <w:tc>
          <w:tcPr>
            <w:tcW w:w="317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приобретенных специализированных транспортных средств, машин и оборудования</w:t>
            </w:r>
          </w:p>
        </w:tc>
        <w:tc>
          <w:tcPr>
            <w:tcW w:w="136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Единица измерения</w:t>
            </w:r>
          </w:p>
        </w:tc>
        <w:tc>
          <w:tcPr>
            <w:tcW w:w="158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w:t>
            </w:r>
          </w:p>
        </w:tc>
        <w:tc>
          <w:tcPr>
            <w:tcW w:w="158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фактических затрат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(рублей)</w:t>
            </w:r>
          </w:p>
        </w:tc>
        <w:tc>
          <w:tcPr>
            <w:tcW w:w="134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Размер субсидии (рублей)</w:t>
            </w:r>
          </w:p>
        </w:tc>
      </w:tr>
      <w:tr w:rsidR="00AA51E1" w:rsidRPr="00AA51E1">
        <w:tc>
          <w:tcPr>
            <w:tcW w:w="3175" w:type="dxa"/>
          </w:tcPr>
          <w:p w:rsidR="00AA51E1" w:rsidRPr="00AA51E1" w:rsidRDefault="00AA51E1">
            <w:pPr>
              <w:pStyle w:val="ConsPlusNormal"/>
              <w:rPr>
                <w:rFonts w:ascii="Times New Roman" w:hAnsi="Times New Roman" w:cs="Times New Roman"/>
                <w:sz w:val="20"/>
                <w:szCs w:val="20"/>
              </w:rPr>
            </w:pPr>
          </w:p>
        </w:tc>
        <w:tc>
          <w:tcPr>
            <w:tcW w:w="1361" w:type="dxa"/>
            <w:vAlign w:val="center"/>
          </w:tcPr>
          <w:p w:rsidR="00AA51E1" w:rsidRPr="00AA51E1" w:rsidRDefault="00AA51E1">
            <w:pPr>
              <w:pStyle w:val="ConsPlusNormal"/>
              <w:rPr>
                <w:rFonts w:ascii="Times New Roman" w:hAnsi="Times New Roman" w:cs="Times New Roman"/>
                <w:sz w:val="20"/>
                <w:szCs w:val="20"/>
              </w:rPr>
            </w:pPr>
          </w:p>
        </w:tc>
        <w:tc>
          <w:tcPr>
            <w:tcW w:w="1587" w:type="dxa"/>
            <w:vAlign w:val="center"/>
          </w:tcPr>
          <w:p w:rsidR="00AA51E1" w:rsidRPr="00AA51E1" w:rsidRDefault="00AA51E1">
            <w:pPr>
              <w:pStyle w:val="ConsPlusNormal"/>
              <w:rPr>
                <w:rFonts w:ascii="Times New Roman" w:hAnsi="Times New Roman" w:cs="Times New Roman"/>
                <w:sz w:val="20"/>
                <w:szCs w:val="20"/>
              </w:rPr>
            </w:pPr>
          </w:p>
        </w:tc>
        <w:tc>
          <w:tcPr>
            <w:tcW w:w="1587" w:type="dxa"/>
            <w:vAlign w:val="center"/>
          </w:tcPr>
          <w:p w:rsidR="00AA51E1" w:rsidRPr="00AA51E1" w:rsidRDefault="00AA51E1">
            <w:pPr>
              <w:pStyle w:val="ConsPlusNormal"/>
              <w:rPr>
                <w:rFonts w:ascii="Times New Roman" w:hAnsi="Times New Roman" w:cs="Times New Roman"/>
                <w:sz w:val="20"/>
                <w:szCs w:val="20"/>
              </w:rPr>
            </w:pPr>
          </w:p>
        </w:tc>
        <w:tc>
          <w:tcPr>
            <w:tcW w:w="1347"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175" w:type="dxa"/>
          </w:tcPr>
          <w:p w:rsidR="00AA51E1" w:rsidRPr="00AA51E1" w:rsidRDefault="00AA51E1">
            <w:pPr>
              <w:pStyle w:val="ConsPlusNormal"/>
              <w:rPr>
                <w:rFonts w:ascii="Times New Roman" w:hAnsi="Times New Roman" w:cs="Times New Roman"/>
                <w:sz w:val="20"/>
                <w:szCs w:val="20"/>
              </w:rPr>
            </w:pPr>
          </w:p>
        </w:tc>
        <w:tc>
          <w:tcPr>
            <w:tcW w:w="1361" w:type="dxa"/>
            <w:vAlign w:val="center"/>
          </w:tcPr>
          <w:p w:rsidR="00AA51E1" w:rsidRPr="00AA51E1" w:rsidRDefault="00AA51E1">
            <w:pPr>
              <w:pStyle w:val="ConsPlusNormal"/>
              <w:rPr>
                <w:rFonts w:ascii="Times New Roman" w:hAnsi="Times New Roman" w:cs="Times New Roman"/>
                <w:sz w:val="20"/>
                <w:szCs w:val="20"/>
              </w:rPr>
            </w:pPr>
          </w:p>
        </w:tc>
        <w:tc>
          <w:tcPr>
            <w:tcW w:w="1587" w:type="dxa"/>
            <w:vAlign w:val="center"/>
          </w:tcPr>
          <w:p w:rsidR="00AA51E1" w:rsidRPr="00AA51E1" w:rsidRDefault="00AA51E1">
            <w:pPr>
              <w:pStyle w:val="ConsPlusNormal"/>
              <w:rPr>
                <w:rFonts w:ascii="Times New Roman" w:hAnsi="Times New Roman" w:cs="Times New Roman"/>
                <w:sz w:val="20"/>
                <w:szCs w:val="20"/>
              </w:rPr>
            </w:pPr>
          </w:p>
        </w:tc>
        <w:tc>
          <w:tcPr>
            <w:tcW w:w="1587" w:type="dxa"/>
            <w:vAlign w:val="center"/>
          </w:tcPr>
          <w:p w:rsidR="00AA51E1" w:rsidRPr="00AA51E1" w:rsidRDefault="00AA51E1">
            <w:pPr>
              <w:pStyle w:val="ConsPlusNormal"/>
              <w:rPr>
                <w:rFonts w:ascii="Times New Roman" w:hAnsi="Times New Roman" w:cs="Times New Roman"/>
                <w:sz w:val="20"/>
                <w:szCs w:val="20"/>
              </w:rPr>
            </w:pPr>
          </w:p>
        </w:tc>
        <w:tc>
          <w:tcPr>
            <w:tcW w:w="1347"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175"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Итого:</w:t>
            </w:r>
          </w:p>
        </w:tc>
        <w:tc>
          <w:tcPr>
            <w:tcW w:w="1361" w:type="dxa"/>
            <w:vAlign w:val="center"/>
          </w:tcPr>
          <w:p w:rsidR="00AA51E1" w:rsidRPr="00AA51E1" w:rsidRDefault="00AA51E1">
            <w:pPr>
              <w:pStyle w:val="ConsPlusNormal"/>
              <w:rPr>
                <w:rFonts w:ascii="Times New Roman" w:hAnsi="Times New Roman" w:cs="Times New Roman"/>
                <w:sz w:val="20"/>
                <w:szCs w:val="20"/>
              </w:rPr>
            </w:pPr>
          </w:p>
        </w:tc>
        <w:tc>
          <w:tcPr>
            <w:tcW w:w="1587" w:type="dxa"/>
            <w:vAlign w:val="center"/>
          </w:tcPr>
          <w:p w:rsidR="00AA51E1" w:rsidRPr="00AA51E1" w:rsidRDefault="00AA51E1">
            <w:pPr>
              <w:pStyle w:val="ConsPlusNormal"/>
              <w:rPr>
                <w:rFonts w:ascii="Times New Roman" w:hAnsi="Times New Roman" w:cs="Times New Roman"/>
                <w:sz w:val="20"/>
                <w:szCs w:val="20"/>
              </w:rPr>
            </w:pPr>
          </w:p>
        </w:tc>
        <w:tc>
          <w:tcPr>
            <w:tcW w:w="1587" w:type="dxa"/>
            <w:vAlign w:val="center"/>
          </w:tcPr>
          <w:p w:rsidR="00AA51E1" w:rsidRPr="00AA51E1" w:rsidRDefault="00AA51E1">
            <w:pPr>
              <w:pStyle w:val="ConsPlusNormal"/>
              <w:rPr>
                <w:rFonts w:ascii="Times New Roman" w:hAnsi="Times New Roman" w:cs="Times New Roman"/>
                <w:sz w:val="20"/>
                <w:szCs w:val="20"/>
              </w:rPr>
            </w:pPr>
          </w:p>
        </w:tc>
        <w:tc>
          <w:tcPr>
            <w:tcW w:w="1347" w:type="dxa"/>
            <w:vAlign w:val="cente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4</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lastRenderedPageBreak/>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jc w:val="right"/>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75" w:name="P4065"/>
      <w:bookmarkEnd w:id="75"/>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размера субсидии на возмещение затрат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 осуществлении вылова, реализации и (или) отгрузки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 собственную переработку пищевой рыбы</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за __________________ 20__ год</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(месяц)</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 КПП ____________________, БИК 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___________________, ОГРН __________________, </w:t>
      </w:r>
      <w:hyperlink r:id="rId393">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 ________________________, Корр. счет 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1134"/>
        <w:gridCol w:w="1134"/>
        <w:gridCol w:w="1587"/>
        <w:gridCol w:w="1275"/>
        <w:gridCol w:w="1276"/>
      </w:tblGrid>
      <w:tr w:rsidR="00AA51E1" w:rsidRPr="00AA51E1">
        <w:tc>
          <w:tcPr>
            <w:tcW w:w="13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 видам рыб)</w:t>
            </w:r>
          </w:p>
        </w:tc>
        <w:tc>
          <w:tcPr>
            <w:tcW w:w="136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рыбопромыслового участка</w:t>
            </w:r>
          </w:p>
        </w:tc>
        <w:tc>
          <w:tcPr>
            <w:tcW w:w="11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Единица измерения</w:t>
            </w:r>
          </w:p>
        </w:tc>
        <w:tc>
          <w:tcPr>
            <w:tcW w:w="11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Объем вылова,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тонн</w:t>
            </w:r>
          </w:p>
        </w:tc>
        <w:tc>
          <w:tcPr>
            <w:tcW w:w="158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Объем реализации и (или) отгрузки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 собственную переработку пищевой рыбы, тонн</w:t>
            </w:r>
          </w:p>
        </w:tc>
        <w:tc>
          <w:tcPr>
            <w:tcW w:w="127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субсидии, рублей</w:t>
            </w:r>
          </w:p>
        </w:tc>
        <w:tc>
          <w:tcPr>
            <w:tcW w:w="1276"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Размер субсидии, рублей</w:t>
            </w:r>
          </w:p>
        </w:tc>
      </w:tr>
      <w:tr w:rsidR="00AA51E1" w:rsidRPr="00AA51E1">
        <w:tc>
          <w:tcPr>
            <w:tcW w:w="1304" w:type="dxa"/>
          </w:tcPr>
          <w:p w:rsidR="00AA51E1" w:rsidRPr="00AA51E1" w:rsidRDefault="00AA51E1">
            <w:pPr>
              <w:pStyle w:val="ConsPlusNormal"/>
              <w:rPr>
                <w:rFonts w:ascii="Times New Roman" w:hAnsi="Times New Roman" w:cs="Times New Roman"/>
                <w:sz w:val="20"/>
                <w:szCs w:val="20"/>
              </w:rPr>
            </w:pPr>
          </w:p>
        </w:tc>
        <w:tc>
          <w:tcPr>
            <w:tcW w:w="1361" w:type="dxa"/>
          </w:tcPr>
          <w:p w:rsidR="00AA51E1" w:rsidRPr="00AA51E1" w:rsidRDefault="00AA51E1">
            <w:pPr>
              <w:pStyle w:val="ConsPlusNormal"/>
              <w:rPr>
                <w:rFonts w:ascii="Times New Roman" w:hAnsi="Times New Roman" w:cs="Times New Roman"/>
                <w:sz w:val="20"/>
                <w:szCs w:val="20"/>
              </w:rPr>
            </w:pPr>
          </w:p>
        </w:tc>
        <w:tc>
          <w:tcPr>
            <w:tcW w:w="1134" w:type="dxa"/>
            <w:vAlign w:val="center"/>
          </w:tcPr>
          <w:p w:rsidR="00AA51E1" w:rsidRPr="00AA51E1" w:rsidRDefault="00AA51E1">
            <w:pPr>
              <w:pStyle w:val="ConsPlusNormal"/>
              <w:rPr>
                <w:rFonts w:ascii="Times New Roman" w:hAnsi="Times New Roman" w:cs="Times New Roman"/>
                <w:sz w:val="20"/>
                <w:szCs w:val="20"/>
              </w:rPr>
            </w:pPr>
          </w:p>
        </w:tc>
        <w:tc>
          <w:tcPr>
            <w:tcW w:w="1134" w:type="dxa"/>
            <w:vAlign w:val="center"/>
          </w:tcPr>
          <w:p w:rsidR="00AA51E1" w:rsidRPr="00AA51E1" w:rsidRDefault="00AA51E1">
            <w:pPr>
              <w:pStyle w:val="ConsPlusNormal"/>
              <w:rPr>
                <w:rFonts w:ascii="Times New Roman" w:hAnsi="Times New Roman" w:cs="Times New Roman"/>
                <w:sz w:val="20"/>
                <w:szCs w:val="20"/>
              </w:rPr>
            </w:pPr>
          </w:p>
        </w:tc>
        <w:tc>
          <w:tcPr>
            <w:tcW w:w="1587" w:type="dxa"/>
            <w:vAlign w:val="center"/>
          </w:tcPr>
          <w:p w:rsidR="00AA51E1" w:rsidRPr="00AA51E1" w:rsidRDefault="00AA51E1">
            <w:pPr>
              <w:pStyle w:val="ConsPlusNormal"/>
              <w:rPr>
                <w:rFonts w:ascii="Times New Roman" w:hAnsi="Times New Roman" w:cs="Times New Roman"/>
                <w:sz w:val="20"/>
                <w:szCs w:val="20"/>
              </w:rPr>
            </w:pPr>
          </w:p>
        </w:tc>
        <w:tc>
          <w:tcPr>
            <w:tcW w:w="1275" w:type="dxa"/>
          </w:tcPr>
          <w:p w:rsidR="00AA51E1" w:rsidRPr="00AA51E1" w:rsidRDefault="00AA51E1">
            <w:pPr>
              <w:pStyle w:val="ConsPlusNormal"/>
              <w:rPr>
                <w:rFonts w:ascii="Times New Roman" w:hAnsi="Times New Roman" w:cs="Times New Roman"/>
                <w:sz w:val="20"/>
                <w:szCs w:val="20"/>
              </w:rPr>
            </w:pPr>
          </w:p>
        </w:tc>
        <w:tc>
          <w:tcPr>
            <w:tcW w:w="1276"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1304" w:type="dxa"/>
          </w:tcPr>
          <w:p w:rsidR="00AA51E1" w:rsidRPr="00AA51E1" w:rsidRDefault="00AA51E1">
            <w:pPr>
              <w:pStyle w:val="ConsPlusNormal"/>
              <w:rPr>
                <w:rFonts w:ascii="Times New Roman" w:hAnsi="Times New Roman" w:cs="Times New Roman"/>
                <w:sz w:val="20"/>
                <w:szCs w:val="20"/>
              </w:rPr>
            </w:pPr>
          </w:p>
        </w:tc>
        <w:tc>
          <w:tcPr>
            <w:tcW w:w="1361" w:type="dxa"/>
          </w:tcPr>
          <w:p w:rsidR="00AA51E1" w:rsidRPr="00AA51E1" w:rsidRDefault="00AA51E1">
            <w:pPr>
              <w:pStyle w:val="ConsPlusNormal"/>
              <w:rPr>
                <w:rFonts w:ascii="Times New Roman" w:hAnsi="Times New Roman" w:cs="Times New Roman"/>
                <w:sz w:val="20"/>
                <w:szCs w:val="20"/>
              </w:rPr>
            </w:pPr>
          </w:p>
        </w:tc>
        <w:tc>
          <w:tcPr>
            <w:tcW w:w="1134" w:type="dxa"/>
            <w:vAlign w:val="center"/>
          </w:tcPr>
          <w:p w:rsidR="00AA51E1" w:rsidRPr="00AA51E1" w:rsidRDefault="00AA51E1">
            <w:pPr>
              <w:pStyle w:val="ConsPlusNormal"/>
              <w:rPr>
                <w:rFonts w:ascii="Times New Roman" w:hAnsi="Times New Roman" w:cs="Times New Roman"/>
                <w:sz w:val="20"/>
                <w:szCs w:val="20"/>
              </w:rPr>
            </w:pPr>
          </w:p>
        </w:tc>
        <w:tc>
          <w:tcPr>
            <w:tcW w:w="1134" w:type="dxa"/>
            <w:vAlign w:val="center"/>
          </w:tcPr>
          <w:p w:rsidR="00AA51E1" w:rsidRPr="00AA51E1" w:rsidRDefault="00AA51E1">
            <w:pPr>
              <w:pStyle w:val="ConsPlusNormal"/>
              <w:rPr>
                <w:rFonts w:ascii="Times New Roman" w:hAnsi="Times New Roman" w:cs="Times New Roman"/>
                <w:sz w:val="20"/>
                <w:szCs w:val="20"/>
              </w:rPr>
            </w:pPr>
          </w:p>
        </w:tc>
        <w:tc>
          <w:tcPr>
            <w:tcW w:w="1587" w:type="dxa"/>
            <w:vAlign w:val="center"/>
          </w:tcPr>
          <w:p w:rsidR="00AA51E1" w:rsidRPr="00AA51E1" w:rsidRDefault="00AA51E1">
            <w:pPr>
              <w:pStyle w:val="ConsPlusNormal"/>
              <w:rPr>
                <w:rFonts w:ascii="Times New Roman" w:hAnsi="Times New Roman" w:cs="Times New Roman"/>
                <w:sz w:val="20"/>
                <w:szCs w:val="20"/>
              </w:rPr>
            </w:pPr>
          </w:p>
        </w:tc>
        <w:tc>
          <w:tcPr>
            <w:tcW w:w="1275" w:type="dxa"/>
          </w:tcPr>
          <w:p w:rsidR="00AA51E1" w:rsidRPr="00AA51E1" w:rsidRDefault="00AA51E1">
            <w:pPr>
              <w:pStyle w:val="ConsPlusNormal"/>
              <w:rPr>
                <w:rFonts w:ascii="Times New Roman" w:hAnsi="Times New Roman" w:cs="Times New Roman"/>
                <w:sz w:val="20"/>
                <w:szCs w:val="20"/>
              </w:rPr>
            </w:pPr>
          </w:p>
        </w:tc>
        <w:tc>
          <w:tcPr>
            <w:tcW w:w="1276"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130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Итого:</w:t>
            </w:r>
          </w:p>
        </w:tc>
        <w:tc>
          <w:tcPr>
            <w:tcW w:w="1361" w:type="dxa"/>
          </w:tcPr>
          <w:p w:rsidR="00AA51E1" w:rsidRPr="00AA51E1" w:rsidRDefault="00AA51E1">
            <w:pPr>
              <w:pStyle w:val="ConsPlusNormal"/>
              <w:rPr>
                <w:rFonts w:ascii="Times New Roman" w:hAnsi="Times New Roman" w:cs="Times New Roman"/>
                <w:sz w:val="20"/>
                <w:szCs w:val="20"/>
              </w:rPr>
            </w:pPr>
          </w:p>
        </w:tc>
        <w:tc>
          <w:tcPr>
            <w:tcW w:w="1134" w:type="dxa"/>
            <w:vAlign w:val="center"/>
          </w:tcPr>
          <w:p w:rsidR="00AA51E1" w:rsidRPr="00AA51E1" w:rsidRDefault="00AA51E1">
            <w:pPr>
              <w:pStyle w:val="ConsPlusNormal"/>
              <w:rPr>
                <w:rFonts w:ascii="Times New Roman" w:hAnsi="Times New Roman" w:cs="Times New Roman"/>
                <w:sz w:val="20"/>
                <w:szCs w:val="20"/>
              </w:rPr>
            </w:pPr>
          </w:p>
        </w:tc>
        <w:tc>
          <w:tcPr>
            <w:tcW w:w="1134" w:type="dxa"/>
            <w:vAlign w:val="center"/>
          </w:tcPr>
          <w:p w:rsidR="00AA51E1" w:rsidRPr="00AA51E1" w:rsidRDefault="00AA51E1">
            <w:pPr>
              <w:pStyle w:val="ConsPlusNormal"/>
              <w:rPr>
                <w:rFonts w:ascii="Times New Roman" w:hAnsi="Times New Roman" w:cs="Times New Roman"/>
                <w:sz w:val="20"/>
                <w:szCs w:val="20"/>
              </w:rPr>
            </w:pPr>
          </w:p>
        </w:tc>
        <w:tc>
          <w:tcPr>
            <w:tcW w:w="1587" w:type="dxa"/>
            <w:vAlign w:val="center"/>
          </w:tcPr>
          <w:p w:rsidR="00AA51E1" w:rsidRPr="00AA51E1" w:rsidRDefault="00AA51E1">
            <w:pPr>
              <w:pStyle w:val="ConsPlusNormal"/>
              <w:rPr>
                <w:rFonts w:ascii="Times New Roman" w:hAnsi="Times New Roman" w:cs="Times New Roman"/>
                <w:sz w:val="20"/>
                <w:szCs w:val="20"/>
              </w:rPr>
            </w:pPr>
          </w:p>
        </w:tc>
        <w:tc>
          <w:tcPr>
            <w:tcW w:w="1275" w:type="dxa"/>
          </w:tcPr>
          <w:p w:rsidR="00AA51E1" w:rsidRPr="00AA51E1" w:rsidRDefault="00AA51E1">
            <w:pPr>
              <w:pStyle w:val="ConsPlusNormal"/>
              <w:rPr>
                <w:rFonts w:ascii="Times New Roman" w:hAnsi="Times New Roman" w:cs="Times New Roman"/>
                <w:sz w:val="20"/>
                <w:szCs w:val="20"/>
              </w:rPr>
            </w:pPr>
          </w:p>
        </w:tc>
        <w:tc>
          <w:tcPr>
            <w:tcW w:w="1276" w:type="dxa"/>
            <w:vAlign w:val="cente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5</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jc w:val="right"/>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76" w:name="P4141"/>
      <w:bookmarkEnd w:id="76"/>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размера субсидии на возмещение затрат на приобретение сырья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для производства пищевой рыбной продукции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_____________________, КПП ____________________, БИК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____________________, ОГРН __________________, </w:t>
      </w:r>
      <w:hyperlink r:id="rId394">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 ________________________, Корр. счет 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04"/>
        <w:gridCol w:w="1417"/>
        <w:gridCol w:w="1928"/>
        <w:gridCol w:w="1417"/>
        <w:gridCol w:w="1077"/>
      </w:tblGrid>
      <w:tr w:rsidR="00AA51E1" w:rsidRPr="00AA51E1">
        <w:tc>
          <w:tcPr>
            <w:tcW w:w="192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приобретенного и направленного на производство пищевой рыбной продукции сырья</w:t>
            </w:r>
          </w:p>
        </w:tc>
        <w:tc>
          <w:tcPr>
            <w:tcW w:w="13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продавца сырья</w:t>
            </w:r>
          </w:p>
        </w:tc>
        <w:tc>
          <w:tcPr>
            <w:tcW w:w="141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Номер и дата документа на приобретение сырья</w:t>
            </w:r>
          </w:p>
        </w:tc>
        <w:tc>
          <w:tcPr>
            <w:tcW w:w="192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приобретенного и направленного на производство пищевой рыбной продукции сырья (тонн, ед.)</w:t>
            </w:r>
          </w:p>
        </w:tc>
        <w:tc>
          <w:tcPr>
            <w:tcW w:w="141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фактических затрат (рублей)</w:t>
            </w:r>
          </w:p>
        </w:tc>
        <w:tc>
          <w:tcPr>
            <w:tcW w:w="107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Размер субсидии (рублей)</w:t>
            </w:r>
          </w:p>
        </w:tc>
      </w:tr>
      <w:tr w:rsidR="00AA51E1" w:rsidRPr="00AA51E1">
        <w:tc>
          <w:tcPr>
            <w:tcW w:w="1928" w:type="dxa"/>
          </w:tcPr>
          <w:p w:rsidR="00AA51E1" w:rsidRPr="00AA51E1" w:rsidRDefault="00AA51E1">
            <w:pPr>
              <w:pStyle w:val="ConsPlusNormal"/>
              <w:rPr>
                <w:rFonts w:ascii="Times New Roman" w:hAnsi="Times New Roman" w:cs="Times New Roman"/>
                <w:sz w:val="20"/>
                <w:szCs w:val="20"/>
              </w:rPr>
            </w:pPr>
          </w:p>
        </w:tc>
        <w:tc>
          <w:tcPr>
            <w:tcW w:w="1304" w:type="dxa"/>
          </w:tcPr>
          <w:p w:rsidR="00AA51E1" w:rsidRPr="00AA51E1" w:rsidRDefault="00AA51E1">
            <w:pPr>
              <w:pStyle w:val="ConsPlusNormal"/>
              <w:rPr>
                <w:rFonts w:ascii="Times New Roman" w:hAnsi="Times New Roman" w:cs="Times New Roman"/>
                <w:sz w:val="20"/>
                <w:szCs w:val="20"/>
              </w:rPr>
            </w:pPr>
          </w:p>
        </w:tc>
        <w:tc>
          <w:tcPr>
            <w:tcW w:w="1417" w:type="dxa"/>
          </w:tcPr>
          <w:p w:rsidR="00AA51E1" w:rsidRPr="00AA51E1" w:rsidRDefault="00AA51E1">
            <w:pPr>
              <w:pStyle w:val="ConsPlusNormal"/>
              <w:rPr>
                <w:rFonts w:ascii="Times New Roman" w:hAnsi="Times New Roman" w:cs="Times New Roman"/>
                <w:sz w:val="20"/>
                <w:szCs w:val="20"/>
              </w:rPr>
            </w:pPr>
          </w:p>
        </w:tc>
        <w:tc>
          <w:tcPr>
            <w:tcW w:w="1928" w:type="dxa"/>
          </w:tcPr>
          <w:p w:rsidR="00AA51E1" w:rsidRPr="00AA51E1" w:rsidRDefault="00AA51E1">
            <w:pPr>
              <w:pStyle w:val="ConsPlusNormal"/>
              <w:rPr>
                <w:rFonts w:ascii="Times New Roman" w:hAnsi="Times New Roman" w:cs="Times New Roman"/>
                <w:sz w:val="20"/>
                <w:szCs w:val="20"/>
              </w:rPr>
            </w:pPr>
          </w:p>
        </w:tc>
        <w:tc>
          <w:tcPr>
            <w:tcW w:w="1417" w:type="dxa"/>
          </w:tcPr>
          <w:p w:rsidR="00AA51E1" w:rsidRPr="00AA51E1" w:rsidRDefault="00AA51E1">
            <w:pPr>
              <w:pStyle w:val="ConsPlusNormal"/>
              <w:rPr>
                <w:rFonts w:ascii="Times New Roman" w:hAnsi="Times New Roman" w:cs="Times New Roman"/>
                <w:sz w:val="20"/>
                <w:szCs w:val="20"/>
              </w:rPr>
            </w:pPr>
          </w:p>
        </w:tc>
        <w:tc>
          <w:tcPr>
            <w:tcW w:w="1077"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928" w:type="dxa"/>
          </w:tcPr>
          <w:p w:rsidR="00AA51E1" w:rsidRPr="00AA51E1" w:rsidRDefault="00AA51E1">
            <w:pPr>
              <w:pStyle w:val="ConsPlusNormal"/>
              <w:rPr>
                <w:rFonts w:ascii="Times New Roman" w:hAnsi="Times New Roman" w:cs="Times New Roman"/>
                <w:sz w:val="20"/>
                <w:szCs w:val="20"/>
              </w:rPr>
            </w:pPr>
          </w:p>
        </w:tc>
        <w:tc>
          <w:tcPr>
            <w:tcW w:w="1304" w:type="dxa"/>
          </w:tcPr>
          <w:p w:rsidR="00AA51E1" w:rsidRPr="00AA51E1" w:rsidRDefault="00AA51E1">
            <w:pPr>
              <w:pStyle w:val="ConsPlusNormal"/>
              <w:rPr>
                <w:rFonts w:ascii="Times New Roman" w:hAnsi="Times New Roman" w:cs="Times New Roman"/>
                <w:sz w:val="20"/>
                <w:szCs w:val="20"/>
              </w:rPr>
            </w:pPr>
          </w:p>
        </w:tc>
        <w:tc>
          <w:tcPr>
            <w:tcW w:w="1417" w:type="dxa"/>
          </w:tcPr>
          <w:p w:rsidR="00AA51E1" w:rsidRPr="00AA51E1" w:rsidRDefault="00AA51E1">
            <w:pPr>
              <w:pStyle w:val="ConsPlusNormal"/>
              <w:rPr>
                <w:rFonts w:ascii="Times New Roman" w:hAnsi="Times New Roman" w:cs="Times New Roman"/>
                <w:sz w:val="20"/>
                <w:szCs w:val="20"/>
              </w:rPr>
            </w:pPr>
          </w:p>
        </w:tc>
        <w:tc>
          <w:tcPr>
            <w:tcW w:w="1928" w:type="dxa"/>
          </w:tcPr>
          <w:p w:rsidR="00AA51E1" w:rsidRPr="00AA51E1" w:rsidRDefault="00AA51E1">
            <w:pPr>
              <w:pStyle w:val="ConsPlusNormal"/>
              <w:rPr>
                <w:rFonts w:ascii="Times New Roman" w:hAnsi="Times New Roman" w:cs="Times New Roman"/>
                <w:sz w:val="20"/>
                <w:szCs w:val="20"/>
              </w:rPr>
            </w:pPr>
          </w:p>
        </w:tc>
        <w:tc>
          <w:tcPr>
            <w:tcW w:w="1417" w:type="dxa"/>
          </w:tcPr>
          <w:p w:rsidR="00AA51E1" w:rsidRPr="00AA51E1" w:rsidRDefault="00AA51E1">
            <w:pPr>
              <w:pStyle w:val="ConsPlusNormal"/>
              <w:rPr>
                <w:rFonts w:ascii="Times New Roman" w:hAnsi="Times New Roman" w:cs="Times New Roman"/>
                <w:sz w:val="20"/>
                <w:szCs w:val="20"/>
              </w:rPr>
            </w:pPr>
          </w:p>
        </w:tc>
        <w:tc>
          <w:tcPr>
            <w:tcW w:w="1077"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928" w:type="dxa"/>
          </w:tcPr>
          <w:p w:rsidR="00AA51E1" w:rsidRPr="00AA51E1" w:rsidRDefault="00AA51E1">
            <w:pPr>
              <w:pStyle w:val="ConsPlusNormal"/>
              <w:rPr>
                <w:rFonts w:ascii="Times New Roman" w:hAnsi="Times New Roman" w:cs="Times New Roman"/>
                <w:sz w:val="20"/>
                <w:szCs w:val="20"/>
              </w:rPr>
            </w:pPr>
          </w:p>
        </w:tc>
        <w:tc>
          <w:tcPr>
            <w:tcW w:w="1304" w:type="dxa"/>
          </w:tcPr>
          <w:p w:rsidR="00AA51E1" w:rsidRPr="00AA51E1" w:rsidRDefault="00AA51E1">
            <w:pPr>
              <w:pStyle w:val="ConsPlusNormal"/>
              <w:rPr>
                <w:rFonts w:ascii="Times New Roman" w:hAnsi="Times New Roman" w:cs="Times New Roman"/>
                <w:sz w:val="20"/>
                <w:szCs w:val="20"/>
              </w:rPr>
            </w:pPr>
          </w:p>
        </w:tc>
        <w:tc>
          <w:tcPr>
            <w:tcW w:w="1417" w:type="dxa"/>
          </w:tcPr>
          <w:p w:rsidR="00AA51E1" w:rsidRPr="00AA51E1" w:rsidRDefault="00AA51E1">
            <w:pPr>
              <w:pStyle w:val="ConsPlusNormal"/>
              <w:rPr>
                <w:rFonts w:ascii="Times New Roman" w:hAnsi="Times New Roman" w:cs="Times New Roman"/>
                <w:sz w:val="20"/>
                <w:szCs w:val="20"/>
              </w:rPr>
            </w:pPr>
          </w:p>
        </w:tc>
        <w:tc>
          <w:tcPr>
            <w:tcW w:w="1928" w:type="dxa"/>
          </w:tcPr>
          <w:p w:rsidR="00AA51E1" w:rsidRPr="00AA51E1" w:rsidRDefault="00AA51E1">
            <w:pPr>
              <w:pStyle w:val="ConsPlusNormal"/>
              <w:rPr>
                <w:rFonts w:ascii="Times New Roman" w:hAnsi="Times New Roman" w:cs="Times New Roman"/>
                <w:sz w:val="20"/>
                <w:szCs w:val="20"/>
              </w:rPr>
            </w:pPr>
          </w:p>
        </w:tc>
        <w:tc>
          <w:tcPr>
            <w:tcW w:w="1417" w:type="dxa"/>
          </w:tcPr>
          <w:p w:rsidR="00AA51E1" w:rsidRPr="00AA51E1" w:rsidRDefault="00AA51E1">
            <w:pPr>
              <w:pStyle w:val="ConsPlusNormal"/>
              <w:rPr>
                <w:rFonts w:ascii="Times New Roman" w:hAnsi="Times New Roman" w:cs="Times New Roman"/>
                <w:sz w:val="20"/>
                <w:szCs w:val="20"/>
              </w:rPr>
            </w:pPr>
          </w:p>
        </w:tc>
        <w:tc>
          <w:tcPr>
            <w:tcW w:w="1077"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6</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jc w:val="right"/>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77" w:name="P4207"/>
      <w:bookmarkEnd w:id="77"/>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размера субсидии на возмещение затрат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 создание и (или) модернизацию объектов по производству</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пищевой рыбной продукции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 КПП ____________________, БИК 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 ОГРН ___________________, </w:t>
      </w:r>
      <w:hyperlink r:id="rId395">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 ____________________________, Корр. счет 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211"/>
        <w:gridCol w:w="3288"/>
        <w:gridCol w:w="1701"/>
      </w:tblGrid>
      <w:tr w:rsidR="00AA51E1" w:rsidRPr="00AA51E1">
        <w:tc>
          <w:tcPr>
            <w:tcW w:w="187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Наименование </w:t>
            </w:r>
            <w:r w:rsidRPr="00AA51E1">
              <w:rPr>
                <w:rFonts w:ascii="Times New Roman" w:hAnsi="Times New Roman" w:cs="Times New Roman"/>
                <w:sz w:val="20"/>
                <w:szCs w:val="20"/>
              </w:rPr>
              <w:lastRenderedPageBreak/>
              <w:t>мероприятий</w:t>
            </w:r>
          </w:p>
        </w:tc>
        <w:tc>
          <w:tcPr>
            <w:tcW w:w="221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 xml:space="preserve">Стоимость по смете или </w:t>
            </w:r>
            <w:r w:rsidRPr="00AA51E1">
              <w:rPr>
                <w:rFonts w:ascii="Times New Roman" w:hAnsi="Times New Roman" w:cs="Times New Roman"/>
                <w:sz w:val="20"/>
                <w:szCs w:val="20"/>
              </w:rPr>
              <w:lastRenderedPageBreak/>
              <w:t>независимой оценке объекта (строительство)</w:t>
            </w:r>
          </w:p>
        </w:tc>
        <w:tc>
          <w:tcPr>
            <w:tcW w:w="328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 xml:space="preserve">Фактическая стоимость возведения </w:t>
            </w:r>
            <w:r w:rsidRPr="00AA51E1">
              <w:rPr>
                <w:rFonts w:ascii="Times New Roman" w:hAnsi="Times New Roman" w:cs="Times New Roman"/>
                <w:sz w:val="20"/>
                <w:szCs w:val="20"/>
              </w:rPr>
              <w:lastRenderedPageBreak/>
              <w:t>(строительства), оснащения, модернизации объекта</w:t>
            </w:r>
          </w:p>
        </w:tc>
        <w:tc>
          <w:tcPr>
            <w:tcW w:w="170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Сумма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к выплате, рублей</w:t>
            </w:r>
          </w:p>
        </w:tc>
      </w:tr>
      <w:tr w:rsidR="00AA51E1" w:rsidRPr="00AA51E1">
        <w:tc>
          <w:tcPr>
            <w:tcW w:w="1871" w:type="dxa"/>
          </w:tcPr>
          <w:p w:rsidR="00AA51E1" w:rsidRPr="00AA51E1" w:rsidRDefault="00AA51E1">
            <w:pPr>
              <w:pStyle w:val="ConsPlusNormal"/>
              <w:rPr>
                <w:rFonts w:ascii="Times New Roman" w:hAnsi="Times New Roman" w:cs="Times New Roman"/>
                <w:sz w:val="20"/>
                <w:szCs w:val="20"/>
              </w:rPr>
            </w:pPr>
          </w:p>
        </w:tc>
        <w:tc>
          <w:tcPr>
            <w:tcW w:w="2211" w:type="dxa"/>
          </w:tcPr>
          <w:p w:rsidR="00AA51E1" w:rsidRPr="00AA51E1" w:rsidRDefault="00AA51E1">
            <w:pPr>
              <w:pStyle w:val="ConsPlusNormal"/>
              <w:rPr>
                <w:rFonts w:ascii="Times New Roman" w:hAnsi="Times New Roman" w:cs="Times New Roman"/>
                <w:sz w:val="20"/>
                <w:szCs w:val="20"/>
              </w:rPr>
            </w:pPr>
          </w:p>
        </w:tc>
        <w:tc>
          <w:tcPr>
            <w:tcW w:w="3288" w:type="dxa"/>
            <w:vAlign w:val="center"/>
          </w:tcPr>
          <w:p w:rsidR="00AA51E1" w:rsidRPr="00AA51E1" w:rsidRDefault="00AA51E1">
            <w:pPr>
              <w:pStyle w:val="ConsPlusNormal"/>
              <w:rPr>
                <w:rFonts w:ascii="Times New Roman" w:hAnsi="Times New Roman" w:cs="Times New Roman"/>
                <w:sz w:val="20"/>
                <w:szCs w:val="20"/>
              </w:rPr>
            </w:pPr>
          </w:p>
        </w:tc>
        <w:tc>
          <w:tcPr>
            <w:tcW w:w="1701"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1871" w:type="dxa"/>
          </w:tcPr>
          <w:p w:rsidR="00AA51E1" w:rsidRPr="00AA51E1" w:rsidRDefault="00AA51E1">
            <w:pPr>
              <w:pStyle w:val="ConsPlusNormal"/>
              <w:rPr>
                <w:rFonts w:ascii="Times New Roman" w:hAnsi="Times New Roman" w:cs="Times New Roman"/>
                <w:sz w:val="20"/>
                <w:szCs w:val="20"/>
              </w:rPr>
            </w:pPr>
          </w:p>
        </w:tc>
        <w:tc>
          <w:tcPr>
            <w:tcW w:w="2211" w:type="dxa"/>
          </w:tcPr>
          <w:p w:rsidR="00AA51E1" w:rsidRPr="00AA51E1" w:rsidRDefault="00AA51E1">
            <w:pPr>
              <w:pStyle w:val="ConsPlusNormal"/>
              <w:rPr>
                <w:rFonts w:ascii="Times New Roman" w:hAnsi="Times New Roman" w:cs="Times New Roman"/>
                <w:sz w:val="20"/>
                <w:szCs w:val="20"/>
              </w:rPr>
            </w:pPr>
          </w:p>
        </w:tc>
        <w:tc>
          <w:tcPr>
            <w:tcW w:w="3288" w:type="dxa"/>
            <w:vAlign w:val="center"/>
          </w:tcPr>
          <w:p w:rsidR="00AA51E1" w:rsidRPr="00AA51E1" w:rsidRDefault="00AA51E1">
            <w:pPr>
              <w:pStyle w:val="ConsPlusNormal"/>
              <w:rPr>
                <w:rFonts w:ascii="Times New Roman" w:hAnsi="Times New Roman" w:cs="Times New Roman"/>
                <w:sz w:val="20"/>
                <w:szCs w:val="20"/>
              </w:rPr>
            </w:pPr>
          </w:p>
        </w:tc>
        <w:tc>
          <w:tcPr>
            <w:tcW w:w="1701"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1871"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Итого:</w:t>
            </w:r>
          </w:p>
        </w:tc>
        <w:tc>
          <w:tcPr>
            <w:tcW w:w="2211" w:type="dxa"/>
          </w:tcPr>
          <w:p w:rsidR="00AA51E1" w:rsidRPr="00AA51E1" w:rsidRDefault="00AA51E1">
            <w:pPr>
              <w:pStyle w:val="ConsPlusNormal"/>
              <w:rPr>
                <w:rFonts w:ascii="Times New Roman" w:hAnsi="Times New Roman" w:cs="Times New Roman"/>
                <w:sz w:val="20"/>
                <w:szCs w:val="20"/>
              </w:rPr>
            </w:pPr>
          </w:p>
        </w:tc>
        <w:tc>
          <w:tcPr>
            <w:tcW w:w="3288" w:type="dxa"/>
            <w:vAlign w:val="center"/>
          </w:tcPr>
          <w:p w:rsidR="00AA51E1" w:rsidRPr="00AA51E1" w:rsidRDefault="00AA51E1">
            <w:pPr>
              <w:pStyle w:val="ConsPlusNormal"/>
              <w:rPr>
                <w:rFonts w:ascii="Times New Roman" w:hAnsi="Times New Roman" w:cs="Times New Roman"/>
                <w:sz w:val="20"/>
                <w:szCs w:val="20"/>
              </w:rPr>
            </w:pPr>
          </w:p>
        </w:tc>
        <w:tc>
          <w:tcPr>
            <w:tcW w:w="1701" w:type="dxa"/>
            <w:vAlign w:val="cente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7</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78" w:name="P4267"/>
      <w:bookmarkEnd w:id="78"/>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размера субсидии на возмещение затрат на разработку</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проектной документации на строительство, реконструкцию</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объектов по производству пищевой рыбной продукции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 КПП ___________________, БИК 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___________________, ОГРН _________________, </w:t>
      </w:r>
      <w:hyperlink r:id="rId396">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 ___________________________, Корр. счет 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835"/>
        <w:gridCol w:w="2268"/>
      </w:tblGrid>
      <w:tr w:rsidR="00AA51E1" w:rsidRPr="00AA51E1">
        <w:tc>
          <w:tcPr>
            <w:tcW w:w="396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и реквизиты документа, подтверждающего произведенные расходы</w:t>
            </w:r>
          </w:p>
        </w:tc>
        <w:tc>
          <w:tcPr>
            <w:tcW w:w="283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Стоимость произведенных работ, рублей</w:t>
            </w:r>
          </w:p>
        </w:tc>
        <w:tc>
          <w:tcPr>
            <w:tcW w:w="226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 выплате, рублей</w:t>
            </w:r>
          </w:p>
        </w:tc>
      </w:tr>
      <w:tr w:rsidR="00AA51E1" w:rsidRPr="00AA51E1">
        <w:tc>
          <w:tcPr>
            <w:tcW w:w="3969" w:type="dxa"/>
          </w:tcPr>
          <w:p w:rsidR="00AA51E1" w:rsidRPr="00AA51E1" w:rsidRDefault="00AA51E1">
            <w:pPr>
              <w:pStyle w:val="ConsPlusNormal"/>
              <w:rPr>
                <w:rFonts w:ascii="Times New Roman" w:hAnsi="Times New Roman" w:cs="Times New Roman"/>
                <w:sz w:val="20"/>
                <w:szCs w:val="20"/>
              </w:rPr>
            </w:pPr>
          </w:p>
        </w:tc>
        <w:tc>
          <w:tcPr>
            <w:tcW w:w="2835" w:type="dxa"/>
            <w:vAlign w:val="center"/>
          </w:tcPr>
          <w:p w:rsidR="00AA51E1" w:rsidRPr="00AA51E1" w:rsidRDefault="00AA51E1">
            <w:pPr>
              <w:pStyle w:val="ConsPlusNormal"/>
              <w:rPr>
                <w:rFonts w:ascii="Times New Roman" w:hAnsi="Times New Roman" w:cs="Times New Roman"/>
                <w:sz w:val="20"/>
                <w:szCs w:val="20"/>
              </w:rPr>
            </w:pPr>
          </w:p>
        </w:tc>
        <w:tc>
          <w:tcPr>
            <w:tcW w:w="2268"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969" w:type="dxa"/>
          </w:tcPr>
          <w:p w:rsidR="00AA51E1" w:rsidRPr="00AA51E1" w:rsidRDefault="00AA51E1">
            <w:pPr>
              <w:pStyle w:val="ConsPlusNormal"/>
              <w:rPr>
                <w:rFonts w:ascii="Times New Roman" w:hAnsi="Times New Roman" w:cs="Times New Roman"/>
                <w:sz w:val="20"/>
                <w:szCs w:val="20"/>
              </w:rPr>
            </w:pPr>
          </w:p>
        </w:tc>
        <w:tc>
          <w:tcPr>
            <w:tcW w:w="2835" w:type="dxa"/>
            <w:vAlign w:val="center"/>
          </w:tcPr>
          <w:p w:rsidR="00AA51E1" w:rsidRPr="00AA51E1" w:rsidRDefault="00AA51E1">
            <w:pPr>
              <w:pStyle w:val="ConsPlusNormal"/>
              <w:rPr>
                <w:rFonts w:ascii="Times New Roman" w:hAnsi="Times New Roman" w:cs="Times New Roman"/>
                <w:sz w:val="20"/>
                <w:szCs w:val="20"/>
              </w:rPr>
            </w:pPr>
          </w:p>
        </w:tc>
        <w:tc>
          <w:tcPr>
            <w:tcW w:w="2268"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969"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Итого:</w:t>
            </w:r>
          </w:p>
        </w:tc>
        <w:tc>
          <w:tcPr>
            <w:tcW w:w="2835" w:type="dxa"/>
            <w:vAlign w:val="center"/>
          </w:tcPr>
          <w:p w:rsidR="00AA51E1" w:rsidRPr="00AA51E1" w:rsidRDefault="00AA51E1">
            <w:pPr>
              <w:pStyle w:val="ConsPlusNormal"/>
              <w:rPr>
                <w:rFonts w:ascii="Times New Roman" w:hAnsi="Times New Roman" w:cs="Times New Roman"/>
                <w:sz w:val="20"/>
                <w:szCs w:val="20"/>
              </w:rPr>
            </w:pPr>
          </w:p>
        </w:tc>
        <w:tc>
          <w:tcPr>
            <w:tcW w:w="2268" w:type="dxa"/>
            <w:vAlign w:val="cente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lastRenderedPageBreak/>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8</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jc w:val="right"/>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79" w:name="P4323"/>
      <w:bookmarkEnd w:id="79"/>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размера субсидии на возмещение затрат на проведение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научно-исследовательских и опытно-конструкторских работ (НИОКР)</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в сфере рыбохозяйственного комплекса</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_____________________, КПП ____________________, БИК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 ОГРН ___________________, </w:t>
      </w:r>
      <w:hyperlink r:id="rId397">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 ____________________________, Корр. счет 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835"/>
        <w:gridCol w:w="2524"/>
      </w:tblGrid>
      <w:tr w:rsidR="00AA51E1" w:rsidRPr="00AA51E1">
        <w:tc>
          <w:tcPr>
            <w:tcW w:w="3572"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и реквизиты документа, подтверждающего произведенные расходы</w:t>
            </w:r>
          </w:p>
        </w:tc>
        <w:tc>
          <w:tcPr>
            <w:tcW w:w="283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Стоимость произведенных работ,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рублей</w:t>
            </w:r>
          </w:p>
        </w:tc>
        <w:tc>
          <w:tcPr>
            <w:tcW w:w="25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 выплате,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рублей</w:t>
            </w:r>
          </w:p>
        </w:tc>
      </w:tr>
      <w:tr w:rsidR="00AA51E1" w:rsidRPr="00AA51E1">
        <w:tc>
          <w:tcPr>
            <w:tcW w:w="3572" w:type="dxa"/>
          </w:tcPr>
          <w:p w:rsidR="00AA51E1" w:rsidRPr="00AA51E1" w:rsidRDefault="00AA51E1">
            <w:pPr>
              <w:pStyle w:val="ConsPlusNormal"/>
              <w:rPr>
                <w:rFonts w:ascii="Times New Roman" w:hAnsi="Times New Roman" w:cs="Times New Roman"/>
                <w:sz w:val="20"/>
                <w:szCs w:val="20"/>
              </w:rPr>
            </w:pPr>
          </w:p>
        </w:tc>
        <w:tc>
          <w:tcPr>
            <w:tcW w:w="2835" w:type="dxa"/>
            <w:vAlign w:val="center"/>
          </w:tcPr>
          <w:p w:rsidR="00AA51E1" w:rsidRPr="00AA51E1" w:rsidRDefault="00AA51E1">
            <w:pPr>
              <w:pStyle w:val="ConsPlusNormal"/>
              <w:rPr>
                <w:rFonts w:ascii="Times New Roman" w:hAnsi="Times New Roman" w:cs="Times New Roman"/>
                <w:sz w:val="20"/>
                <w:szCs w:val="20"/>
              </w:rPr>
            </w:pPr>
          </w:p>
        </w:tc>
        <w:tc>
          <w:tcPr>
            <w:tcW w:w="2524"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572" w:type="dxa"/>
          </w:tcPr>
          <w:p w:rsidR="00AA51E1" w:rsidRPr="00AA51E1" w:rsidRDefault="00AA51E1">
            <w:pPr>
              <w:pStyle w:val="ConsPlusNormal"/>
              <w:rPr>
                <w:rFonts w:ascii="Times New Roman" w:hAnsi="Times New Roman" w:cs="Times New Roman"/>
                <w:sz w:val="20"/>
                <w:szCs w:val="20"/>
              </w:rPr>
            </w:pPr>
          </w:p>
        </w:tc>
        <w:tc>
          <w:tcPr>
            <w:tcW w:w="2835" w:type="dxa"/>
            <w:vAlign w:val="center"/>
          </w:tcPr>
          <w:p w:rsidR="00AA51E1" w:rsidRPr="00AA51E1" w:rsidRDefault="00AA51E1">
            <w:pPr>
              <w:pStyle w:val="ConsPlusNormal"/>
              <w:rPr>
                <w:rFonts w:ascii="Times New Roman" w:hAnsi="Times New Roman" w:cs="Times New Roman"/>
                <w:sz w:val="20"/>
                <w:szCs w:val="20"/>
              </w:rPr>
            </w:pPr>
          </w:p>
        </w:tc>
        <w:tc>
          <w:tcPr>
            <w:tcW w:w="2524"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572"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Итого:</w:t>
            </w:r>
          </w:p>
        </w:tc>
        <w:tc>
          <w:tcPr>
            <w:tcW w:w="2835" w:type="dxa"/>
            <w:vAlign w:val="center"/>
          </w:tcPr>
          <w:p w:rsidR="00AA51E1" w:rsidRPr="00AA51E1" w:rsidRDefault="00AA51E1">
            <w:pPr>
              <w:pStyle w:val="ConsPlusNormal"/>
              <w:rPr>
                <w:rFonts w:ascii="Times New Roman" w:hAnsi="Times New Roman" w:cs="Times New Roman"/>
                <w:sz w:val="20"/>
                <w:szCs w:val="20"/>
              </w:rPr>
            </w:pPr>
          </w:p>
        </w:tc>
        <w:tc>
          <w:tcPr>
            <w:tcW w:w="2524" w:type="dxa"/>
            <w:vAlign w:val="cente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9</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jc w:val="right"/>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80" w:name="P4381"/>
      <w:bookmarkEnd w:id="80"/>
      <w:r w:rsidRPr="00AA51E1">
        <w:rPr>
          <w:rFonts w:ascii="Times New Roman" w:hAnsi="Times New Roman" w:cs="Times New Roman"/>
          <w:szCs w:val="20"/>
        </w:rPr>
        <w:t xml:space="preserve">                                План-смета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расчета субсидии на финансовое обеспечение затрат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на 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получателя субсидии - для юридических лиц;</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 (отчество указывается при наличии) - для индивидуальных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предпринимателей)</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_____________________, КПП ____________________, БИК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 ОГРН ___________________, </w:t>
      </w:r>
      <w:hyperlink r:id="rId398">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 ___________________________, Корр. счет 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9"/>
        <w:gridCol w:w="2477"/>
        <w:gridCol w:w="2475"/>
      </w:tblGrid>
      <w:tr w:rsidR="00AA51E1" w:rsidRPr="00AA51E1">
        <w:tc>
          <w:tcPr>
            <w:tcW w:w="404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Направление субсидии</w:t>
            </w:r>
          </w:p>
        </w:tc>
        <w:tc>
          <w:tcPr>
            <w:tcW w:w="247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Стоимость по договору, рублей</w:t>
            </w:r>
          </w:p>
        </w:tc>
        <w:tc>
          <w:tcPr>
            <w:tcW w:w="247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 выплате, рублей</w:t>
            </w:r>
          </w:p>
        </w:tc>
      </w:tr>
      <w:tr w:rsidR="00AA51E1" w:rsidRPr="00AA51E1">
        <w:tc>
          <w:tcPr>
            <w:tcW w:w="4049" w:type="dxa"/>
          </w:tcPr>
          <w:p w:rsidR="00AA51E1" w:rsidRPr="00AA51E1" w:rsidRDefault="00AA51E1">
            <w:pPr>
              <w:pStyle w:val="ConsPlusNormal"/>
              <w:rPr>
                <w:rFonts w:ascii="Times New Roman" w:hAnsi="Times New Roman" w:cs="Times New Roman"/>
                <w:sz w:val="20"/>
                <w:szCs w:val="20"/>
              </w:rPr>
            </w:pPr>
          </w:p>
        </w:tc>
        <w:tc>
          <w:tcPr>
            <w:tcW w:w="2477" w:type="dxa"/>
          </w:tcPr>
          <w:p w:rsidR="00AA51E1" w:rsidRPr="00AA51E1" w:rsidRDefault="00AA51E1">
            <w:pPr>
              <w:pStyle w:val="ConsPlusNormal"/>
              <w:rPr>
                <w:rFonts w:ascii="Times New Roman" w:hAnsi="Times New Roman" w:cs="Times New Roman"/>
                <w:sz w:val="20"/>
                <w:szCs w:val="20"/>
              </w:rPr>
            </w:pPr>
          </w:p>
        </w:tc>
        <w:tc>
          <w:tcPr>
            <w:tcW w:w="2475"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4049" w:type="dxa"/>
          </w:tcPr>
          <w:p w:rsidR="00AA51E1" w:rsidRPr="00AA51E1" w:rsidRDefault="00AA51E1">
            <w:pPr>
              <w:pStyle w:val="ConsPlusNormal"/>
              <w:rPr>
                <w:rFonts w:ascii="Times New Roman" w:hAnsi="Times New Roman" w:cs="Times New Roman"/>
                <w:sz w:val="20"/>
                <w:szCs w:val="20"/>
              </w:rPr>
            </w:pPr>
          </w:p>
        </w:tc>
        <w:tc>
          <w:tcPr>
            <w:tcW w:w="2477" w:type="dxa"/>
          </w:tcPr>
          <w:p w:rsidR="00AA51E1" w:rsidRPr="00AA51E1" w:rsidRDefault="00AA51E1">
            <w:pPr>
              <w:pStyle w:val="ConsPlusNormal"/>
              <w:rPr>
                <w:rFonts w:ascii="Times New Roman" w:hAnsi="Times New Roman" w:cs="Times New Roman"/>
                <w:sz w:val="20"/>
                <w:szCs w:val="20"/>
              </w:rPr>
            </w:pPr>
          </w:p>
        </w:tc>
        <w:tc>
          <w:tcPr>
            <w:tcW w:w="2475"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4049"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Итого:</w:t>
            </w:r>
          </w:p>
        </w:tc>
        <w:tc>
          <w:tcPr>
            <w:tcW w:w="2477" w:type="dxa"/>
          </w:tcPr>
          <w:p w:rsidR="00AA51E1" w:rsidRPr="00AA51E1" w:rsidRDefault="00AA51E1">
            <w:pPr>
              <w:pStyle w:val="ConsPlusNormal"/>
              <w:rPr>
                <w:rFonts w:ascii="Times New Roman" w:hAnsi="Times New Roman" w:cs="Times New Roman"/>
                <w:sz w:val="20"/>
                <w:szCs w:val="20"/>
              </w:rPr>
            </w:pPr>
          </w:p>
        </w:tc>
        <w:tc>
          <w:tcPr>
            <w:tcW w:w="2475" w:type="dxa"/>
            <w:vAlign w:val="cente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jc w:val="right"/>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"____" ________ 20___ года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10</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81" w:name="P4441"/>
      <w:bookmarkEnd w:id="81"/>
      <w:r w:rsidRPr="00AA51E1">
        <w:rPr>
          <w:rFonts w:ascii="Times New Roman" w:hAnsi="Times New Roman" w:cs="Times New Roman"/>
          <w:sz w:val="20"/>
          <w:szCs w:val="20"/>
        </w:rPr>
        <w:t>ПЕРЕЧЕНЬ</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ВИДОВ СПЕЦИАЛИЗИРОВАННЫХ ТРАНСПОРТНЫХ СРЕДСТВ, НЕОБХОДИМЫХ</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ДЛЯ ВЕДЕНИЯ ХОЗЯЙСТВЕННОЙ ДЕЯТЕЛЬНОСТИ В СФЕРЕ РЫБНОГО</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ХОЗЯЙСТВА И (ИЛИ) АКВАКУЛЬТУРЫ (РЫБОВОДСТВА)</w:t>
      </w:r>
    </w:p>
    <w:p w:rsidR="00AA51E1" w:rsidRPr="00AA51E1" w:rsidRDefault="00AA51E1">
      <w:pPr>
        <w:pStyle w:val="ConsPlusNormal"/>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AA51E1" w:rsidRPr="00AA51E1">
        <w:tc>
          <w:tcPr>
            <w:tcW w:w="7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п/п</w:t>
            </w:r>
          </w:p>
        </w:tc>
        <w:tc>
          <w:tcPr>
            <w:tcW w:w="83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Виды специализированных транспортных средств</w:t>
            </w:r>
          </w:p>
        </w:tc>
      </w:tr>
      <w:tr w:rsidR="00AA51E1" w:rsidRPr="00AA51E1">
        <w:tc>
          <w:tcPr>
            <w:tcW w:w="7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w:t>
            </w:r>
          </w:p>
        </w:tc>
        <w:tc>
          <w:tcPr>
            <w:tcW w:w="833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Грузовые транспортные средства (в том числе бортовые, фургоны, тягачи)</w:t>
            </w:r>
          </w:p>
        </w:tc>
      </w:tr>
      <w:tr w:rsidR="00AA51E1" w:rsidRPr="00AA51E1">
        <w:tc>
          <w:tcPr>
            <w:tcW w:w="7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w:t>
            </w:r>
          </w:p>
        </w:tc>
        <w:tc>
          <w:tcPr>
            <w:tcW w:w="833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Прицепы и полуприцепы для перевозки грузов, при транспортировке которых требуется </w:t>
            </w:r>
            <w:r w:rsidRPr="00AA51E1">
              <w:rPr>
                <w:rFonts w:ascii="Times New Roman" w:hAnsi="Times New Roman" w:cs="Times New Roman"/>
                <w:sz w:val="20"/>
                <w:szCs w:val="20"/>
              </w:rPr>
              <w:lastRenderedPageBreak/>
              <w:t>соблюдение особых условий</w:t>
            </w:r>
          </w:p>
        </w:tc>
      </w:tr>
      <w:tr w:rsidR="00AA51E1" w:rsidRPr="00AA51E1">
        <w:tc>
          <w:tcPr>
            <w:tcW w:w="7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lastRenderedPageBreak/>
              <w:t>3.</w:t>
            </w:r>
          </w:p>
        </w:tc>
        <w:tc>
          <w:tcPr>
            <w:tcW w:w="833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Моторные лодки</w:t>
            </w:r>
          </w:p>
        </w:tc>
      </w:tr>
      <w:tr w:rsidR="00AA51E1" w:rsidRPr="00AA51E1">
        <w:tc>
          <w:tcPr>
            <w:tcW w:w="7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w:t>
            </w:r>
          </w:p>
        </w:tc>
        <w:tc>
          <w:tcPr>
            <w:tcW w:w="833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Катеры грузовые</w:t>
            </w:r>
          </w:p>
        </w:tc>
      </w:tr>
      <w:tr w:rsidR="00AA51E1" w:rsidRPr="00AA51E1">
        <w:tc>
          <w:tcPr>
            <w:tcW w:w="7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5.</w:t>
            </w:r>
          </w:p>
        </w:tc>
        <w:tc>
          <w:tcPr>
            <w:tcW w:w="833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Снегоходы</w:t>
            </w:r>
          </w:p>
        </w:tc>
      </w:tr>
      <w:tr w:rsidR="00AA51E1" w:rsidRPr="00AA51E1">
        <w:tc>
          <w:tcPr>
            <w:tcW w:w="7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6.</w:t>
            </w:r>
          </w:p>
        </w:tc>
        <w:tc>
          <w:tcPr>
            <w:tcW w:w="833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Болотоходы</w:t>
            </w:r>
          </w:p>
        </w:tc>
      </w:tr>
      <w:tr w:rsidR="00AA51E1" w:rsidRPr="00AA51E1">
        <w:tc>
          <w:tcPr>
            <w:tcW w:w="7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7.</w:t>
            </w:r>
          </w:p>
        </w:tc>
        <w:tc>
          <w:tcPr>
            <w:tcW w:w="833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Вездеходы</w:t>
            </w:r>
          </w:p>
        </w:tc>
      </w:tr>
      <w:tr w:rsidR="00AA51E1" w:rsidRPr="00AA51E1">
        <w:tc>
          <w:tcPr>
            <w:tcW w:w="7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8.</w:t>
            </w:r>
          </w:p>
        </w:tc>
        <w:tc>
          <w:tcPr>
            <w:tcW w:w="833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Снегоболотоходы</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82" w:name="P4479"/>
      <w:bookmarkEnd w:id="82"/>
      <w:r w:rsidRPr="00AA51E1">
        <w:rPr>
          <w:rFonts w:ascii="Times New Roman" w:hAnsi="Times New Roman" w:cs="Times New Roman"/>
          <w:sz w:val="20"/>
          <w:szCs w:val="20"/>
        </w:rPr>
        <w:t>СТАВКИ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СУБСИДИИ НА ВОЗМЕЩЕНИЕ ЗАТРАТ ПРИ ОСУЩЕСТВЛЕНИИ ВЫЛОВА,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РЕАЛИЗАЦИИ И (ИЛИ) ОТГРУЗКИ НА СОБСТВЕННУЮ ПЕРЕРАБОТКУ</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ПИЩЕВОЙ РЫБЫ</w:t>
      </w:r>
    </w:p>
    <w:p w:rsidR="00AA51E1" w:rsidRPr="00AA51E1" w:rsidRDefault="00AA51E1">
      <w:pPr>
        <w:pStyle w:val="ConsPlusNormal"/>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721"/>
        <w:gridCol w:w="3119"/>
      </w:tblGrid>
      <w:tr w:rsidR="00AA51E1" w:rsidRPr="00AA51E1">
        <w:tc>
          <w:tcPr>
            <w:tcW w:w="323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субсидии</w:t>
            </w:r>
          </w:p>
        </w:tc>
        <w:tc>
          <w:tcPr>
            <w:tcW w:w="272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 1 единицу измерения</w:t>
            </w:r>
          </w:p>
        </w:tc>
        <w:tc>
          <w:tcPr>
            <w:tcW w:w="311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субсидии, рублей</w:t>
            </w:r>
          </w:p>
        </w:tc>
      </w:tr>
      <w:tr w:rsidR="00AA51E1" w:rsidRPr="00AA51E1">
        <w:tc>
          <w:tcPr>
            <w:tcW w:w="3231"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Рыба-сырец</w:t>
            </w:r>
          </w:p>
        </w:tc>
        <w:tc>
          <w:tcPr>
            <w:tcW w:w="2721"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31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15000</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субсидий юридическим лицам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сфере рыбного хозяйства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(или) аквакультуры (рыбоводства)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83" w:name="P4504"/>
      <w:bookmarkEnd w:id="83"/>
      <w:r w:rsidRPr="00AA51E1">
        <w:rPr>
          <w:rFonts w:ascii="Times New Roman" w:hAnsi="Times New Roman" w:cs="Times New Roman"/>
          <w:sz w:val="20"/>
          <w:szCs w:val="20"/>
        </w:rPr>
        <w:t>СОСТАВ</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КОМИССИИ ПО ВОПРОСАМ ПРЕДОСТАВЛЕНИЯ СУБСИДИЙ ЮРИДИЧЕСКИМ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ЛИЦАМ И ИНДИВИДУАЛЬНЫМ ПРЕДПРИНИМАТЕЛЯМ, ОСУЩЕСТВЛЯЮЩИМ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ДЕЯТЕЛЬНОСТЬ В СФЕРЕ РЫБНОГО ХОЗЯЙСТВА И (ИЛИ) АКВАКУЛЬТУРЫ</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(РЫБОВОДСТВА) (ДАЛЕЕ - КОМИССИЯ)</w:t>
      </w:r>
    </w:p>
    <w:p w:rsidR="00AA51E1" w:rsidRPr="00AA51E1" w:rsidRDefault="00AA51E1">
      <w:pPr>
        <w:pStyle w:val="ConsPlusNormal"/>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5839"/>
      </w:tblGrid>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Председатель</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3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экономического развития и инвестиций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председателя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3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 начальника управления экономического развития и инвестиций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Секретарь</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3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AA51E1" w:rsidRPr="00AA51E1" w:rsidRDefault="00AA51E1">
            <w:pPr>
              <w:pStyle w:val="ConsPlusNormal"/>
              <w:rPr>
                <w:rFonts w:ascii="Times New Roman" w:hAnsi="Times New Roman" w:cs="Times New Roman"/>
                <w:sz w:val="20"/>
                <w:szCs w:val="20"/>
              </w:rPr>
            </w:pPr>
          </w:p>
        </w:tc>
      </w:tr>
      <w:tr w:rsidR="00AA51E1" w:rsidRPr="00AA51E1">
        <w:tc>
          <w:tcPr>
            <w:tcW w:w="8935" w:type="dxa"/>
            <w:gridSpan w:val="3"/>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Члены комиссии:</w:t>
            </w:r>
          </w:p>
          <w:p w:rsidR="00AA51E1" w:rsidRPr="00AA51E1" w:rsidRDefault="00AA51E1">
            <w:pPr>
              <w:pStyle w:val="ConsPlusNormal"/>
              <w:rPr>
                <w:rFonts w:ascii="Times New Roman" w:hAnsi="Times New Roman" w:cs="Times New Roman"/>
                <w:sz w:val="20"/>
                <w:szCs w:val="20"/>
              </w:rPr>
            </w:pP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3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директор Департамента управления финансами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3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потребительского рынка и защиты прав потребителей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3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бухгалтерского учета и использования финансовых средств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3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юридического управления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3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6</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УСЛОВИЯ ПРЕДОСТАВЛЕНИЯ ФИНАНСОВОЙ ПОДДЕРЖКИ В ФОРМЕ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 И СРЕДНЕГО ПРЕДПРИНИМАТЕЛЬСТВА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В УСЛОВИЯХ РЕЖИМА ПОВЫШЕННОЙ ГОТОВНОСТИ (ДАЛЕЕ - ПОРЯДОК)</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 силу. - </w:t>
      </w:r>
      <w:hyperlink r:id="rId399">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7</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УСЛОВИЯ ПРЕДОСТАВЛЕНИЯ ФИНАНСОВОЙ ПОДДЕРЖКИ В ФОРМЕ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 И СРЕДНЕГО ПРЕДПРИНИМАТЕЛЬСТВА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lastRenderedPageBreak/>
        <w:t>ИЗ БЮДЖЕТА ГОРОДА ХАНТЫ-МАНСИЙСКА В УСЛОВИЯХ РЕЖИМА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ПОВЫШЕННОЙ ГОТОВНОСТИ (ДАЛЕЕ - ПОРЯДОК)</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 силу. - </w:t>
      </w:r>
      <w:hyperlink r:id="rId400">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23.08.2021 N 944.</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8</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УСЛОВИЯ ПРЕДОСТАВЛЕНИЯ ФИНАНСОВОЙ ПОДДЕРЖКИ В ФОРМЕ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 И СРЕДНЕГО ПРЕДПРИНИМАТЕЛЬСТВА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 В УСЛОВИЯХ РЕЖИМА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ПОВЫШЕННОЙ ГОТОВНОСТИ (ДАЛЕЕ - ПОРЯДОК)</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 силу. - </w:t>
      </w:r>
      <w:hyperlink r:id="rId401">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11.08.2020 N 944.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8</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УСЛОВИЯ ПРЕДОСТАВЛЕНИЯ ФИНАНСОВОЙ ПОДДЕРЖКИ В ФОРМЕ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СУБСИДИЙ СУБЪЕКТАМ МАЛОГО И СРЕДНЕГО ПРЕДПРИНИМАТЕЛЬСТВА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 В УСЛОВИЯХ РЕЖИМА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ПОВЫШЕННОЙ ГОТОВНОСТИ (ДАЛЕЕ - ПОРЯДОК)</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 силу. - </w:t>
      </w:r>
      <w:hyperlink r:id="rId402">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9</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СУБСИДИЙ ЮРИДИЧЕСКИМ ЛИЦАМ (ЗА ИСКЛЮЧЕНИЕМ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НА ВОЗМЕЩЕНИЕ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ЗАТРАТ, ВОЗНИКШИХ В СВЯЗИ С ОКАЗАНИЕМ МЕР ПОДДЕРЖКИ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СУБЪЕКТАМ МАЛОГО И СРЕДНЕГО ПРЕДПРИНИМАТЕЛЬСТВА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НА ТЕРРИТОРИИ ГОРОДА ХАНТЫ-МАНСИЙСКА В ПЕРИОД РЕЖИМА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ПОВЫШЕННОЙ ГОТОВНОСТИ (ДАЛЕЕ - ПОРЯДОК)</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 силу. - </w:t>
      </w:r>
      <w:hyperlink r:id="rId403">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10</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lastRenderedPageBreak/>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УСЛОВИЯ ПРЕДОСТАВЛЕНИЯ НЕОТЛОЖНЫХ МЕР ПОДДЕРЖКИ СУБЪЕКТАМ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МАЛОГО И СРЕДНЕГО ПРЕДПРИНИМАТЕЛЬСТВА, ОСУЩЕСТВЛЯЮЩИМ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ДЕЯТЕЛЬНОСТЬ В ОТРАСЛЯХ, ПОСТРАДАВШИХ ОТ РАСПРОСТРАНЕНИЯ</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НОВОЙ КОРОНАВИРУСНОЙ ИНФЕКЦИИ (ДАЛЕЕ - ПОРЯДОК)</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 силу. - </w:t>
      </w:r>
      <w:hyperlink r:id="rId404">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84" w:name="P4661"/>
      <w:bookmarkEnd w:id="84"/>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СУБСИДИИ НА ВОЗМЕЩЕНИЕ (ФИНАНСОВОЕ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ОБЕСПЕЧЕНИЕ) ЗАТРАТ, СВЯЗАННЫХ С ОПЛАТОЙ КОММУНАЛЬНЫХ УСЛУГ</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В УСЛОВИЯХ РЕЖИМА ПОВЫШЕННОЙ ГОТОВНОСТИ, ЮРИДИЧЕСКИМ ЛИЦАМ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ИНДИВИДУАЛЬНЫМ ПРЕДПРИНИМАТЕЛЯМ, ОСУЩЕСТВЛЯЮЩИМ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ДЕЯТЕЛЬНОСТЬ В АГРОПРОМЫШЛЕННОМ КОМПЛЕКСЕ (ДАЛЕЕ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27.12.2021 </w:t>
            </w:r>
            <w:hyperlink r:id="rId405">
              <w:r w:rsidRPr="00AA51E1">
                <w:rPr>
                  <w:rFonts w:ascii="Times New Roman" w:hAnsi="Times New Roman" w:cs="Times New Roman"/>
                  <w:color w:val="0000FF"/>
                  <w:sz w:val="20"/>
                  <w:szCs w:val="20"/>
                </w:rPr>
                <w:t>N 1533</w:t>
              </w:r>
            </w:hyperlink>
            <w:r w:rsidRPr="00AA51E1">
              <w:rPr>
                <w:rFonts w:ascii="Times New Roman" w:hAnsi="Times New Roman" w:cs="Times New Roman"/>
                <w:color w:val="392C69"/>
                <w:sz w:val="20"/>
                <w:szCs w:val="20"/>
              </w:rPr>
              <w:t xml:space="preserve">, от 06.05.2022 </w:t>
            </w:r>
            <w:hyperlink r:id="rId406">
              <w:r w:rsidRPr="00AA51E1">
                <w:rPr>
                  <w:rFonts w:ascii="Times New Roman" w:hAnsi="Times New Roman" w:cs="Times New Roman"/>
                  <w:color w:val="0000FF"/>
                  <w:sz w:val="20"/>
                  <w:szCs w:val="20"/>
                </w:rPr>
                <w:t>N 460-1</w:t>
              </w:r>
            </w:hyperlink>
            <w:r w:rsidRPr="00AA51E1">
              <w:rPr>
                <w:rFonts w:ascii="Times New Roman" w:hAnsi="Times New Roman" w:cs="Times New Roman"/>
                <w:color w:val="392C69"/>
                <w:sz w:val="20"/>
                <w:szCs w:val="20"/>
              </w:rPr>
              <w:t xml:space="preserve">, от 26.07.2022 </w:t>
            </w:r>
            <w:hyperlink r:id="rId407">
              <w:r w:rsidRPr="00AA51E1">
                <w:rPr>
                  <w:rFonts w:ascii="Times New Roman" w:hAnsi="Times New Roman" w:cs="Times New Roman"/>
                  <w:color w:val="0000FF"/>
                  <w:sz w:val="20"/>
                  <w:szCs w:val="20"/>
                </w:rPr>
                <w:t>N 769</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20.03.2023 </w:t>
            </w:r>
            <w:hyperlink r:id="rId408">
              <w:r w:rsidRPr="00AA51E1">
                <w:rPr>
                  <w:rFonts w:ascii="Times New Roman" w:hAnsi="Times New Roman" w:cs="Times New Roman"/>
                  <w:color w:val="0000FF"/>
                  <w:sz w:val="20"/>
                  <w:szCs w:val="20"/>
                </w:rPr>
                <w:t>N 117</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Настоящий Порядок разработан в соответствии с Бюджетным </w:t>
      </w:r>
      <w:hyperlink r:id="rId409">
        <w:r w:rsidRPr="00AA51E1">
          <w:rPr>
            <w:rFonts w:ascii="Times New Roman" w:hAnsi="Times New Roman" w:cs="Times New Roman"/>
            <w:color w:val="0000FF"/>
            <w:sz w:val="20"/>
            <w:szCs w:val="20"/>
          </w:rPr>
          <w:t>кодексом</w:t>
        </w:r>
      </w:hyperlink>
      <w:r w:rsidRPr="00AA51E1">
        <w:rPr>
          <w:rFonts w:ascii="Times New Roman" w:hAnsi="Times New Roman" w:cs="Times New Roman"/>
          <w:sz w:val="20"/>
          <w:szCs w:val="20"/>
        </w:rPr>
        <w:t xml:space="preserve"> Российской Федерации, </w:t>
      </w:r>
      <w:hyperlink r:id="rId41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85" w:name="P4675"/>
      <w:bookmarkEnd w:id="85"/>
      <w:r w:rsidRPr="00AA51E1">
        <w:rPr>
          <w:rFonts w:ascii="Times New Roman" w:hAnsi="Times New Roman" w:cs="Times New Roman"/>
          <w:sz w:val="20"/>
          <w:szCs w:val="20"/>
        </w:rPr>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w:t>
      </w:r>
      <w:r w:rsidRPr="00AA51E1">
        <w:rPr>
          <w:rFonts w:ascii="Times New Roman" w:hAnsi="Times New Roman" w:cs="Times New Roman"/>
          <w:sz w:val="20"/>
          <w:szCs w:val="20"/>
        </w:rPr>
        <w:lastRenderedPageBreak/>
        <w:t>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bookmarkStart w:id="86" w:name="P4680"/>
      <w:bookmarkEnd w:id="86"/>
      <w:r w:rsidRPr="00AA51E1">
        <w:rPr>
          <w:rFonts w:ascii="Times New Roman" w:hAnsi="Times New Roman" w:cs="Times New Roman"/>
          <w:sz w:val="20"/>
          <w:szCs w:val="20"/>
        </w:rPr>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w:t>
      </w:r>
      <w:hyperlink r:id="rId411">
        <w:r w:rsidRPr="00AA51E1">
          <w:rPr>
            <w:rFonts w:ascii="Times New Roman" w:hAnsi="Times New Roman" w:cs="Times New Roman"/>
            <w:color w:val="0000FF"/>
            <w:sz w:val="20"/>
            <w:szCs w:val="20"/>
          </w:rPr>
          <w:t>приказу</w:t>
        </w:r>
      </w:hyperlink>
      <w:r w:rsidRPr="00AA51E1">
        <w:rPr>
          <w:rFonts w:ascii="Times New Roman" w:hAnsi="Times New Roman" w:cs="Times New Roman"/>
          <w:sz w:val="20"/>
          <w:szCs w:val="20"/>
        </w:rPr>
        <w:t xml:space="preserve">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не менее 5 лет со дня регистрации следующие виды экономической деятельности (далее - получатель субсидии):</w:t>
      </w:r>
    </w:p>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40"/>
        <w:gridCol w:w="7937"/>
      </w:tblGrid>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01.11</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Выращивание зерновых (кроме риса), зернобобовых культур и семян масличных культур;</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01.13</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Выращивание овощей, бахчевых, корнеплодных и клубнеплодных культур, грибов и трюфелей;</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01.19</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Выращивание прочих однолетних культур;</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01.30</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Выращивание рассады;</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01.41</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Разведение молочного крупного рогатого скота, производство сырого молока;</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01.42</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Разведение прочих пород крупного рогатого скота и буйволов, производство спермы;</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01.43</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Разведение лошадей и прочих животных семейства лошадиных отряда непарнокопытных;</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01.45</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Разведение овец и коз;</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01.46</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Разведение свиней;</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01.47</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Разведение сельскохозяйственной птицы;</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01.49</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Разведение прочих животных;</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01.50</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Смешанное сельское хозяйство;</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02.30</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Сбор и заготовка пищевых лесных ресурсов, недревесных лесных ресурсов и лекарственных растений;</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03.12</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Рыболовство пресноводное;</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03.22</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Рыбоводство пресноводное;</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10.11</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Переработка и консервирование мяса;</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10.12</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Производство и консервирование мяса птицы;</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10.13</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Производство продукции из мяса убойных животных и мяса птицы;</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10.20</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Переработка и консервирование рыбы, ракообразных и моллюсков;</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10.51</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Производство молока (кроме сырого) и молочной продукции;</w:t>
            </w:r>
          </w:p>
        </w:tc>
      </w:tr>
      <w:tr w:rsidR="00AA51E1" w:rsidRPr="00AA51E1">
        <w:tc>
          <w:tcPr>
            <w:tcW w:w="77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10.89</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793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Производство прочих пищевых продуктов, не включенных в другие группировки</w:t>
            </w: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6. Отбор получателей для предоставления субсидии (далее - отбор) осуществляется посредством запроса предложений (далее - предложение).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w:t>
      </w:r>
      <w:r w:rsidRPr="00AA51E1">
        <w:rPr>
          <w:rFonts w:ascii="Times New Roman" w:hAnsi="Times New Roman" w:cs="Times New Roman"/>
          <w:sz w:val="20"/>
          <w:szCs w:val="20"/>
        </w:rPr>
        <w:lastRenderedPageBreak/>
        <w:t>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 которой предложения (заявки) в текущем финансовом году не принимаются;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место нахождения, почтовый адрес и адрес электронной почты, номер контактного телефона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результаты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сетевой адрес в информационно-телекоммуникационной сети Интернет, по которому обеспечивается проведение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критерии отбора, требования к получателям субсидии, в соответствии с </w:t>
      </w:r>
      <w:hyperlink w:anchor="P4764">
        <w:r w:rsidRPr="00AA51E1">
          <w:rPr>
            <w:rFonts w:ascii="Times New Roman" w:hAnsi="Times New Roman" w:cs="Times New Roman"/>
            <w:color w:val="0000FF"/>
            <w:sz w:val="20"/>
            <w:szCs w:val="20"/>
          </w:rPr>
          <w:t>пунктами 8</w:t>
        </w:r>
      </w:hyperlink>
      <w:r w:rsidRPr="00AA51E1">
        <w:rPr>
          <w:rFonts w:ascii="Times New Roman" w:hAnsi="Times New Roman" w:cs="Times New Roman"/>
          <w:sz w:val="20"/>
          <w:szCs w:val="20"/>
        </w:rPr>
        <w:t xml:space="preserve">, </w:t>
      </w:r>
      <w:hyperlink w:anchor="P4772">
        <w:r w:rsidRPr="00AA51E1">
          <w:rPr>
            <w:rFonts w:ascii="Times New Roman" w:hAnsi="Times New Roman" w:cs="Times New Roman"/>
            <w:color w:val="0000FF"/>
            <w:sz w:val="20"/>
            <w:szCs w:val="20"/>
          </w:rPr>
          <w:t>9</w:t>
        </w:r>
      </w:hyperlink>
      <w:r w:rsidRPr="00AA51E1">
        <w:rPr>
          <w:rFonts w:ascii="Times New Roman" w:hAnsi="Times New Roman" w:cs="Times New Roman"/>
          <w:sz w:val="20"/>
          <w:szCs w:val="20"/>
        </w:rPr>
        <w:t xml:space="preserve"> настоящего Порядка, перечень документов, представляемых ими для подтверждения их соответствия указанным критериям и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подачи заявления получателем субсидии и требования, предъявляемые к его форме и содержанию;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отзыва заявления получателем субсидии, в том числе его возврата, порядок внесения изменений в заявление получателем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правила рассмотрения и оценки предложений получателей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 в течение которого победители отбора должны подписать соглашение о предоставлении субсидии (далее -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признания победителей отбора уклонившимися от заключения соглашения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размещения результатов отбора на едином портале и Официальном портале.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7.2. Уполномоченный орган регистрирует запрос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AA51E1" w:rsidRPr="00AA51E1" w:rsidRDefault="00AA51E1">
      <w:pPr>
        <w:pStyle w:val="ConsPlusNormal"/>
        <w:spacing w:before="220"/>
        <w:ind w:firstLine="540"/>
        <w:jc w:val="both"/>
        <w:rPr>
          <w:rFonts w:ascii="Times New Roman" w:hAnsi="Times New Roman" w:cs="Times New Roman"/>
          <w:sz w:val="20"/>
          <w:szCs w:val="20"/>
        </w:rPr>
      </w:pPr>
      <w:bookmarkStart w:id="87" w:name="P4764"/>
      <w:bookmarkEnd w:id="87"/>
      <w:r w:rsidRPr="00AA51E1">
        <w:rPr>
          <w:rFonts w:ascii="Times New Roman" w:hAnsi="Times New Roman" w:cs="Times New Roman"/>
          <w:sz w:val="20"/>
          <w:szCs w:val="20"/>
        </w:rPr>
        <w:t>8. Критериями отбора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наличие государственной регистрации в качестве юридического лица,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осуществление деятельности на территории города Ханты-Мансийска не менее 5 лет со дня регистрации;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 Условия и порядок предоставления субсидии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88" w:name="P4772"/>
      <w:bookmarkEnd w:id="88"/>
      <w:r w:rsidRPr="00AA51E1">
        <w:rPr>
          <w:rFonts w:ascii="Times New Roman" w:hAnsi="Times New Roman" w:cs="Times New Roman"/>
          <w:sz w:val="20"/>
          <w:szCs w:val="20"/>
        </w:rPr>
        <w:t>9.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w:t>
      </w:r>
      <w:hyperlink w:anchor="P4675">
        <w:r w:rsidRPr="00AA51E1">
          <w:rPr>
            <w:rFonts w:ascii="Times New Roman" w:hAnsi="Times New Roman" w:cs="Times New Roman"/>
            <w:color w:val="0000FF"/>
            <w:sz w:val="20"/>
            <w:szCs w:val="20"/>
          </w:rPr>
          <w:t>пункте 2</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9 в ред. </w:t>
      </w:r>
      <w:hyperlink r:id="rId41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bookmarkStart w:id="89" w:name="P4777"/>
      <w:bookmarkEnd w:id="89"/>
      <w:r w:rsidRPr="00AA51E1">
        <w:rPr>
          <w:rFonts w:ascii="Times New Roman" w:hAnsi="Times New Roman" w:cs="Times New Roman"/>
          <w:sz w:val="20"/>
          <w:szCs w:val="20"/>
        </w:rPr>
        <w:t xml:space="preserve">10. 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w:t>
      </w:r>
      <w:hyperlink w:anchor="P4675">
        <w:r w:rsidRPr="00AA51E1">
          <w:rPr>
            <w:rFonts w:ascii="Times New Roman" w:hAnsi="Times New Roman" w:cs="Times New Roman"/>
            <w:color w:val="0000FF"/>
            <w:sz w:val="20"/>
            <w:szCs w:val="20"/>
          </w:rPr>
          <w:t>пунктом 2</w:t>
        </w:r>
      </w:hyperlink>
      <w:r w:rsidRPr="00AA51E1">
        <w:rPr>
          <w:rFonts w:ascii="Times New Roman" w:hAnsi="Times New Roman" w:cs="Times New Roman"/>
          <w:sz w:val="20"/>
          <w:szCs w:val="20"/>
        </w:rPr>
        <w:t xml:space="preserve">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w:t>
      </w:r>
      <w:hyperlink w:anchor="P4777">
        <w:r w:rsidRPr="00AA51E1">
          <w:rPr>
            <w:rFonts w:ascii="Times New Roman" w:hAnsi="Times New Roman" w:cs="Times New Roman"/>
            <w:color w:val="0000FF"/>
            <w:sz w:val="20"/>
            <w:szCs w:val="20"/>
          </w:rPr>
          <w:t>абзацем первым</w:t>
        </w:r>
      </w:hyperlink>
      <w:r w:rsidRPr="00AA51E1">
        <w:rPr>
          <w:rFonts w:ascii="Times New Roman" w:hAnsi="Times New Roman" w:cs="Times New Roman"/>
          <w:sz w:val="20"/>
          <w:szCs w:val="20"/>
        </w:rPr>
        <w:t xml:space="preserve"> настоящего пункта.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w:t>
      </w:r>
      <w:hyperlink w:anchor="P4680">
        <w:r w:rsidRPr="00AA51E1">
          <w:rPr>
            <w:rFonts w:ascii="Times New Roman" w:hAnsi="Times New Roman" w:cs="Times New Roman"/>
            <w:color w:val="0000FF"/>
            <w:sz w:val="20"/>
            <w:szCs w:val="20"/>
          </w:rPr>
          <w:t>пунктами 5</w:t>
        </w:r>
      </w:hyperlink>
      <w:r w:rsidRPr="00AA51E1">
        <w:rPr>
          <w:rFonts w:ascii="Times New Roman" w:hAnsi="Times New Roman" w:cs="Times New Roman"/>
          <w:sz w:val="20"/>
          <w:szCs w:val="20"/>
        </w:rPr>
        <w:t xml:space="preserve">, </w:t>
      </w:r>
      <w:hyperlink w:anchor="P4764">
        <w:r w:rsidRPr="00AA51E1">
          <w:rPr>
            <w:rFonts w:ascii="Times New Roman" w:hAnsi="Times New Roman" w:cs="Times New Roman"/>
            <w:color w:val="0000FF"/>
            <w:sz w:val="20"/>
            <w:szCs w:val="20"/>
          </w:rPr>
          <w:t>8</w:t>
        </w:r>
      </w:hyperlink>
      <w:r w:rsidRPr="00AA51E1">
        <w:rPr>
          <w:rFonts w:ascii="Times New Roman" w:hAnsi="Times New Roman" w:cs="Times New Roman"/>
          <w:sz w:val="20"/>
          <w:szCs w:val="20"/>
        </w:rPr>
        <w:t xml:space="preserve">, </w:t>
      </w:r>
      <w:hyperlink w:anchor="P4772">
        <w:r w:rsidRPr="00AA51E1">
          <w:rPr>
            <w:rFonts w:ascii="Times New Roman" w:hAnsi="Times New Roman" w:cs="Times New Roman"/>
            <w:color w:val="0000FF"/>
            <w:sz w:val="20"/>
            <w:szCs w:val="20"/>
          </w:rPr>
          <w:t>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90" w:name="P4780"/>
      <w:bookmarkEnd w:id="90"/>
      <w:r w:rsidRPr="00AA51E1">
        <w:rPr>
          <w:rFonts w:ascii="Times New Roman" w:hAnsi="Times New Roman" w:cs="Times New Roman"/>
          <w:sz w:val="20"/>
          <w:szCs w:val="20"/>
        </w:rPr>
        <w:t xml:space="preserve">12. Для предоставления субсидии получатель субсидии направляет в Уполномоченный орган </w:t>
      </w:r>
      <w:hyperlink w:anchor="P4886">
        <w:r w:rsidRPr="00AA51E1">
          <w:rPr>
            <w:rFonts w:ascii="Times New Roman" w:hAnsi="Times New Roman" w:cs="Times New Roman"/>
            <w:color w:val="0000FF"/>
            <w:sz w:val="20"/>
            <w:szCs w:val="20"/>
          </w:rPr>
          <w:t>заявление</w:t>
        </w:r>
      </w:hyperlink>
      <w:r w:rsidRPr="00AA51E1">
        <w:rPr>
          <w:rFonts w:ascii="Times New Roman" w:hAnsi="Times New Roman" w:cs="Times New Roman"/>
          <w:sz w:val="20"/>
          <w:szCs w:val="20"/>
        </w:rPr>
        <w:t xml:space="preserve">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w:t>
      </w:r>
      <w:r w:rsidRPr="00AA51E1">
        <w:rPr>
          <w:rFonts w:ascii="Times New Roman" w:hAnsi="Times New Roman" w:cs="Times New Roman"/>
          <w:sz w:val="20"/>
          <w:szCs w:val="20"/>
        </w:rPr>
        <w:lastRenderedPageBreak/>
        <w:t>опись, составляемую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устава и (или) учредительного договора (для юридических лиц);</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паспорта гражданина Российской Федерации (для индивидуальных предпринимателей);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уведомления о постановке на налоговый учет;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уведомления о постановке на налоговый учет представительства, обособленного подразделения в городе Ханты-Мансийске (для получателей субсидии - юридических лиц, зарегистрированных за пределами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документа, подтверждающего открытие банковского счета;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AA51E1" w:rsidRPr="00AA51E1" w:rsidRDefault="006B4EAF">
      <w:pPr>
        <w:pStyle w:val="ConsPlusNormal"/>
        <w:spacing w:before="220"/>
        <w:ind w:firstLine="540"/>
        <w:jc w:val="both"/>
        <w:rPr>
          <w:rFonts w:ascii="Times New Roman" w:hAnsi="Times New Roman" w:cs="Times New Roman"/>
          <w:sz w:val="20"/>
          <w:szCs w:val="20"/>
        </w:rPr>
      </w:pPr>
      <w:hyperlink w:anchor="P5019">
        <w:r w:rsidR="00AA51E1" w:rsidRPr="00AA51E1">
          <w:rPr>
            <w:rFonts w:ascii="Times New Roman" w:hAnsi="Times New Roman" w:cs="Times New Roman"/>
            <w:color w:val="0000FF"/>
            <w:sz w:val="20"/>
            <w:szCs w:val="20"/>
          </w:rPr>
          <w:t>справки-расчета</w:t>
        </w:r>
      </w:hyperlink>
      <w:r w:rsidR="00AA51E1" w:rsidRPr="00AA51E1">
        <w:rPr>
          <w:rFonts w:ascii="Times New Roman" w:hAnsi="Times New Roman" w:cs="Times New Roman"/>
          <w:sz w:val="20"/>
          <w:szCs w:val="20"/>
        </w:rPr>
        <w:t xml:space="preserve">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AA51E1" w:rsidRPr="00AA51E1" w:rsidRDefault="006B4EAF">
      <w:pPr>
        <w:pStyle w:val="ConsPlusNormal"/>
        <w:spacing w:before="220"/>
        <w:ind w:firstLine="540"/>
        <w:jc w:val="both"/>
        <w:rPr>
          <w:rFonts w:ascii="Times New Roman" w:hAnsi="Times New Roman" w:cs="Times New Roman"/>
          <w:sz w:val="20"/>
          <w:szCs w:val="20"/>
        </w:rPr>
      </w:pPr>
      <w:hyperlink w:anchor="P5073">
        <w:r w:rsidR="00AA51E1" w:rsidRPr="00AA51E1">
          <w:rPr>
            <w:rFonts w:ascii="Times New Roman" w:hAnsi="Times New Roman" w:cs="Times New Roman"/>
            <w:color w:val="0000FF"/>
            <w:sz w:val="20"/>
            <w:szCs w:val="20"/>
          </w:rPr>
          <w:t>плана-сметы</w:t>
        </w:r>
      </w:hyperlink>
      <w:r w:rsidR="00AA51E1" w:rsidRPr="00AA51E1">
        <w:rPr>
          <w:rFonts w:ascii="Times New Roman" w:hAnsi="Times New Roman" w:cs="Times New Roman"/>
          <w:sz w:val="20"/>
          <w:szCs w:val="20"/>
        </w:rPr>
        <w:t xml:space="preserve"> на предоставление субсидии согласно приложению 3 к настоящему Порядку; договоры оказания услуг (в случае финансового обеспечения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1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1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1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1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20.03.2023 N 117)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13.2. В уведомлении об отзыве предложения в обязательном порядке должна быть указана следующая </w:t>
      </w:r>
      <w:r w:rsidRPr="00AA51E1">
        <w:rPr>
          <w:rFonts w:ascii="Times New Roman" w:hAnsi="Times New Roman" w:cs="Times New Roman"/>
          <w:sz w:val="20"/>
          <w:szCs w:val="20"/>
        </w:rPr>
        <w:lastRenderedPageBreak/>
        <w:t>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субсидии, подавшего отзываемое предложение;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почтовый адрес, по которому должно быть возвращено предложение.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w:t>
      </w:r>
      <w:hyperlink w:anchor="P5132">
        <w:r w:rsidRPr="00AA51E1">
          <w:rPr>
            <w:rFonts w:ascii="Times New Roman" w:hAnsi="Times New Roman" w:cs="Times New Roman"/>
            <w:color w:val="0000FF"/>
            <w:sz w:val="20"/>
            <w:szCs w:val="20"/>
          </w:rPr>
          <w:t>приложению 4</w:t>
        </w:r>
      </w:hyperlink>
      <w:r w:rsidRPr="00AA51E1">
        <w:rPr>
          <w:rFonts w:ascii="Times New Roman" w:hAnsi="Times New Roman" w:cs="Times New Roman"/>
          <w:sz w:val="20"/>
          <w:szCs w:val="20"/>
        </w:rPr>
        <w:t xml:space="preserve"> к настоящему Порядку в течение 10 рабочих дней со дня их поступления в Комиссию от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По результатам рассмотрения документов Комиссия осуществляет отбор получателей субсидии в соответствии с </w:t>
      </w:r>
      <w:hyperlink w:anchor="P4680">
        <w:r w:rsidRPr="00AA51E1">
          <w:rPr>
            <w:rFonts w:ascii="Times New Roman" w:hAnsi="Times New Roman" w:cs="Times New Roman"/>
            <w:color w:val="0000FF"/>
            <w:sz w:val="20"/>
            <w:szCs w:val="20"/>
          </w:rPr>
          <w:t>пунктами 5</w:t>
        </w:r>
      </w:hyperlink>
      <w:r w:rsidRPr="00AA51E1">
        <w:rPr>
          <w:rFonts w:ascii="Times New Roman" w:hAnsi="Times New Roman" w:cs="Times New Roman"/>
          <w:sz w:val="20"/>
          <w:szCs w:val="20"/>
        </w:rPr>
        <w:t xml:space="preserve">, </w:t>
      </w:r>
      <w:hyperlink w:anchor="P4764">
        <w:r w:rsidRPr="00AA51E1">
          <w:rPr>
            <w:rFonts w:ascii="Times New Roman" w:hAnsi="Times New Roman" w:cs="Times New Roman"/>
            <w:color w:val="0000FF"/>
            <w:sz w:val="20"/>
            <w:szCs w:val="20"/>
          </w:rPr>
          <w:t>8</w:t>
        </w:r>
      </w:hyperlink>
      <w:r w:rsidRPr="00AA51E1">
        <w:rPr>
          <w:rFonts w:ascii="Times New Roman" w:hAnsi="Times New Roman" w:cs="Times New Roman"/>
          <w:sz w:val="20"/>
          <w:szCs w:val="20"/>
        </w:rPr>
        <w:t xml:space="preserve">, </w:t>
      </w:r>
      <w:hyperlink w:anchor="P4772">
        <w:r w:rsidRPr="00AA51E1">
          <w:rPr>
            <w:rFonts w:ascii="Times New Roman" w:hAnsi="Times New Roman" w:cs="Times New Roman"/>
            <w:color w:val="0000FF"/>
            <w:sz w:val="20"/>
            <w:szCs w:val="20"/>
          </w:rPr>
          <w:t>9</w:t>
        </w:r>
      </w:hyperlink>
      <w:r w:rsidRPr="00AA51E1">
        <w:rPr>
          <w:rFonts w:ascii="Times New Roman" w:hAnsi="Times New Roman" w:cs="Times New Roman"/>
          <w:sz w:val="20"/>
          <w:szCs w:val="20"/>
        </w:rPr>
        <w:t xml:space="preserve">, </w:t>
      </w:r>
      <w:hyperlink w:anchor="P4780">
        <w:r w:rsidRPr="00AA51E1">
          <w:rPr>
            <w:rFonts w:ascii="Times New Roman" w:hAnsi="Times New Roman" w:cs="Times New Roman"/>
            <w:color w:val="0000FF"/>
            <w:sz w:val="20"/>
            <w:szCs w:val="20"/>
          </w:rPr>
          <w:t>12</w:t>
        </w:r>
      </w:hyperlink>
      <w:r w:rsidRPr="00AA51E1">
        <w:rPr>
          <w:rFonts w:ascii="Times New Roman" w:hAnsi="Times New Roman" w:cs="Times New Roman"/>
          <w:sz w:val="20"/>
          <w:szCs w:val="20"/>
        </w:rPr>
        <w:t xml:space="preserve"> настоящего Порядка и принимает одно из следующих решений: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Организационно-техническое обеспечение деятельности Комиссии осуществляет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проводит председатель, а в его отсутствие заместитель председателя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считается правомочным, если на нем присутствует более половины ее членов.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AA51E1" w:rsidRPr="00AA51E1" w:rsidRDefault="00AA51E1">
      <w:pPr>
        <w:pStyle w:val="ConsPlusNormal"/>
        <w:spacing w:before="220"/>
        <w:ind w:firstLine="540"/>
        <w:jc w:val="both"/>
        <w:rPr>
          <w:rFonts w:ascii="Times New Roman" w:hAnsi="Times New Roman" w:cs="Times New Roman"/>
          <w:sz w:val="20"/>
          <w:szCs w:val="20"/>
        </w:rPr>
      </w:pPr>
      <w:bookmarkStart w:id="91" w:name="P4817"/>
      <w:bookmarkEnd w:id="91"/>
      <w:r w:rsidRPr="00AA51E1">
        <w:rPr>
          <w:rFonts w:ascii="Times New Roman" w:hAnsi="Times New Roman" w:cs="Times New Roman"/>
          <w:sz w:val="20"/>
          <w:szCs w:val="20"/>
        </w:rPr>
        <w:t>16.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и направляет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Соглашение должно содержать следующие положения: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направления затрат, на возмещение (финансовое обеспечение) которых предоставляется субсидия;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предоставление отчетов об использовании субсидии (в случае финансового обеспечения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согласие получателя субсидии на осуществление проверок, предусмотренных </w:t>
      </w:r>
      <w:hyperlink w:anchor="P4862">
        <w:r w:rsidRPr="00AA51E1">
          <w:rPr>
            <w:rFonts w:ascii="Times New Roman" w:hAnsi="Times New Roman" w:cs="Times New Roman"/>
            <w:color w:val="0000FF"/>
            <w:sz w:val="20"/>
            <w:szCs w:val="20"/>
          </w:rPr>
          <w:t>пунктом 24 раздела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1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418">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419">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 (в случае финансового обеспечения затрат);</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2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26.07.2022 N 769)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2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26.07.2022 N 769)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AA51E1" w:rsidRPr="00AA51E1" w:rsidRDefault="00AA51E1">
      <w:pPr>
        <w:pStyle w:val="ConsPlusNormal"/>
        <w:spacing w:before="220"/>
        <w:ind w:firstLine="540"/>
        <w:jc w:val="both"/>
        <w:rPr>
          <w:rFonts w:ascii="Times New Roman" w:hAnsi="Times New Roman" w:cs="Times New Roman"/>
          <w:sz w:val="20"/>
          <w:szCs w:val="20"/>
        </w:rPr>
      </w:pPr>
      <w:bookmarkStart w:id="92" w:name="P4833"/>
      <w:bookmarkEnd w:id="92"/>
      <w:r w:rsidRPr="00AA51E1">
        <w:rPr>
          <w:rFonts w:ascii="Times New Roman" w:hAnsi="Times New Roman" w:cs="Times New Roman"/>
          <w:sz w:val="20"/>
          <w:szCs w:val="20"/>
        </w:rPr>
        <w:t>17. Основаниями для отклонения заявления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получателя субсидии категориям получателей субсидии, установленным </w:t>
      </w:r>
      <w:hyperlink w:anchor="P4680">
        <w:r w:rsidRPr="00AA51E1">
          <w:rPr>
            <w:rFonts w:ascii="Times New Roman" w:hAnsi="Times New Roman" w:cs="Times New Roman"/>
            <w:color w:val="0000FF"/>
            <w:sz w:val="20"/>
            <w:szCs w:val="20"/>
          </w:rPr>
          <w:t>пунктом 5</w:t>
        </w:r>
      </w:hyperlink>
      <w:r w:rsidRPr="00AA51E1">
        <w:rPr>
          <w:rFonts w:ascii="Times New Roman" w:hAnsi="Times New Roman" w:cs="Times New Roman"/>
          <w:sz w:val="20"/>
          <w:szCs w:val="20"/>
        </w:rPr>
        <w:t xml:space="preserve"> настоящего Порядка, критериям, установленным </w:t>
      </w:r>
      <w:hyperlink w:anchor="P4764">
        <w:r w:rsidRPr="00AA51E1">
          <w:rPr>
            <w:rFonts w:ascii="Times New Roman" w:hAnsi="Times New Roman" w:cs="Times New Roman"/>
            <w:color w:val="0000FF"/>
            <w:sz w:val="20"/>
            <w:szCs w:val="20"/>
          </w:rPr>
          <w:t>пунктом 8</w:t>
        </w:r>
      </w:hyperlink>
      <w:r w:rsidRPr="00AA51E1">
        <w:rPr>
          <w:rFonts w:ascii="Times New Roman" w:hAnsi="Times New Roman" w:cs="Times New Roman"/>
          <w:sz w:val="20"/>
          <w:szCs w:val="20"/>
        </w:rPr>
        <w:t xml:space="preserve"> настоящего Порядка, требованиям, установленным </w:t>
      </w:r>
      <w:hyperlink w:anchor="P4772">
        <w:r w:rsidRPr="00AA51E1">
          <w:rPr>
            <w:rFonts w:ascii="Times New Roman" w:hAnsi="Times New Roman" w:cs="Times New Roman"/>
            <w:color w:val="0000FF"/>
            <w:sz w:val="20"/>
            <w:szCs w:val="20"/>
          </w:rPr>
          <w:t>пунктом 9</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представленных получателем субсидии предложений и документов требованиям, установленным в объявлении о проведении отбора, а также </w:t>
      </w:r>
      <w:hyperlink w:anchor="P4780">
        <w:r w:rsidRPr="00AA51E1">
          <w:rPr>
            <w:rFonts w:ascii="Times New Roman" w:hAnsi="Times New Roman" w:cs="Times New Roman"/>
            <w:color w:val="0000FF"/>
            <w:sz w:val="20"/>
            <w:szCs w:val="20"/>
          </w:rPr>
          <w:t>пункту 12</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получателем субсидии информации, в том числе информации о месте нахождения и адресе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подача получателем субсидии предложения после даты и (или) времени, определенных для его подачи;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добровольный письменный отказ получателя субсидии от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лимитов, предусмотренных для предоставления субсидии в бюджете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 Основаниями для отказа в предоставлении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отклонение предложения по основаниям, указанным в </w:t>
      </w:r>
      <w:hyperlink w:anchor="P4833">
        <w:r w:rsidRPr="00AA51E1">
          <w:rPr>
            <w:rFonts w:ascii="Times New Roman" w:hAnsi="Times New Roman" w:cs="Times New Roman"/>
            <w:color w:val="0000FF"/>
            <w:sz w:val="20"/>
            <w:szCs w:val="20"/>
          </w:rPr>
          <w:t>пункте 17</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несоответствие представленных документов требованиям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получателем субсидии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20. Уполномоченный орган в течение 5 рабочих дней после принятия решений, указанных в </w:t>
      </w:r>
      <w:hyperlink w:anchor="P4817">
        <w:r w:rsidRPr="00AA51E1">
          <w:rPr>
            <w:rFonts w:ascii="Times New Roman" w:hAnsi="Times New Roman" w:cs="Times New Roman"/>
            <w:color w:val="0000FF"/>
            <w:sz w:val="20"/>
            <w:szCs w:val="20"/>
          </w:rPr>
          <w:t>пункте 16</w:t>
        </w:r>
      </w:hyperlink>
      <w:r w:rsidRPr="00AA51E1">
        <w:rPr>
          <w:rFonts w:ascii="Times New Roman" w:hAnsi="Times New Roman" w:cs="Times New Roman"/>
          <w:sz w:val="20"/>
          <w:szCs w:val="20"/>
        </w:rPr>
        <w:t xml:space="preserve">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время и место проведения рассмотрения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 получателях субсидии, предложения которых были рассмотрены;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субсидии, с которым заключается соглашение, и размер предоставляемой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21. Результатом предоставления субсидии является выполнение мероприятий, указанных в </w:t>
      </w:r>
      <w:hyperlink w:anchor="P4675">
        <w:r w:rsidRPr="00AA51E1">
          <w:rPr>
            <w:rFonts w:ascii="Times New Roman" w:hAnsi="Times New Roman" w:cs="Times New Roman"/>
            <w:color w:val="0000FF"/>
            <w:sz w:val="20"/>
            <w:szCs w:val="20"/>
          </w:rPr>
          <w:t>пункте 2</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 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 отметкой банка, подтверждающие оплату).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23. В случае выявления остатков субсидии на конец текущего финансового года Уполномоченный орган выносит на рассмотрение Комиссии вопрос о принятии решения о наличии потребности в остатках субсидии в очередном финансовом году.</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III. Требования об осуществлении контроля за соблюдением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условий и порядка предоставления субсидии и ответственности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за их нарушение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2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26.07.2022 N 769)</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93" w:name="P4862"/>
      <w:bookmarkEnd w:id="93"/>
      <w:r w:rsidRPr="00AA51E1">
        <w:rPr>
          <w:rFonts w:ascii="Times New Roman" w:hAnsi="Times New Roman" w:cs="Times New Roman"/>
          <w:sz w:val="20"/>
          <w:szCs w:val="20"/>
        </w:rPr>
        <w:t xml:space="preserve">24.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w:t>
      </w:r>
      <w:r w:rsidRPr="00AA51E1">
        <w:rPr>
          <w:rFonts w:ascii="Times New Roman" w:hAnsi="Times New Roman" w:cs="Times New Roman"/>
          <w:sz w:val="20"/>
          <w:szCs w:val="20"/>
        </w:rPr>
        <w:lastRenderedPageBreak/>
        <w:t>части достижения результатов ее предоставления, установленных соглашением, не реже одного раза в год в течение трех лет, следующих за отчетным финансовым годом.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Органы муниципального финансового контроля осуществляют проверки в соответствии со </w:t>
      </w:r>
      <w:hyperlink r:id="rId423">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424">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24 в ред. </w:t>
      </w:r>
      <w:hyperlink r:id="rId42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06.05.2022 N 460-1)</w:t>
      </w:r>
    </w:p>
    <w:p w:rsidR="00AA51E1" w:rsidRPr="00AA51E1" w:rsidRDefault="00AA51E1">
      <w:pPr>
        <w:pStyle w:val="ConsPlusNormal"/>
        <w:spacing w:before="220"/>
        <w:ind w:firstLine="540"/>
        <w:jc w:val="both"/>
        <w:rPr>
          <w:rFonts w:ascii="Times New Roman" w:hAnsi="Times New Roman" w:cs="Times New Roman"/>
          <w:sz w:val="20"/>
          <w:szCs w:val="20"/>
        </w:rPr>
      </w:pPr>
      <w:bookmarkStart w:id="94" w:name="P4865"/>
      <w:bookmarkEnd w:id="94"/>
      <w:r w:rsidRPr="00AA51E1">
        <w:rPr>
          <w:rFonts w:ascii="Times New Roman" w:hAnsi="Times New Roman" w:cs="Times New Roman"/>
          <w:sz w:val="20"/>
          <w:szCs w:val="20"/>
        </w:rPr>
        <w:t>25. Субсидия подлежит возврату в бюджет города Ханты-Мансийска в случае нарушения получателем субсидии условий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95" w:name="P4866"/>
      <w:bookmarkEnd w:id="95"/>
      <w:r w:rsidRPr="00AA51E1">
        <w:rPr>
          <w:rFonts w:ascii="Times New Roman" w:hAnsi="Times New Roman" w:cs="Times New Roman"/>
          <w:sz w:val="20"/>
          <w:szCs w:val="20"/>
        </w:rPr>
        <w:t xml:space="preserve">26. В течение 5 рабочих дней со дня установления факта нарушения, указанного в </w:t>
      </w:r>
      <w:hyperlink w:anchor="P4865">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раздела, Уполномоченный орган направляет получателю субсидии письменное уведомление о возврате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96" w:name="P4867"/>
      <w:bookmarkEnd w:id="96"/>
      <w:r w:rsidRPr="00AA51E1">
        <w:rPr>
          <w:rFonts w:ascii="Times New Roman" w:hAnsi="Times New Roman" w:cs="Times New Roman"/>
          <w:sz w:val="20"/>
          <w:szCs w:val="20"/>
        </w:rPr>
        <w:t>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финансовое обеспечение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97" w:name="P4869"/>
      <w:bookmarkEnd w:id="97"/>
      <w:r w:rsidRPr="00AA51E1">
        <w:rPr>
          <w:rFonts w:ascii="Times New Roman" w:hAnsi="Times New Roman" w:cs="Times New Roman"/>
          <w:sz w:val="20"/>
          <w:szCs w:val="20"/>
        </w:rPr>
        <w:t xml:space="preserve">28. В течение 30 дней со дня получения уведомления о возврате субсидии (остатков субсидии), указанного в </w:t>
      </w:r>
      <w:hyperlink w:anchor="P4866">
        <w:r w:rsidRPr="00AA51E1">
          <w:rPr>
            <w:rFonts w:ascii="Times New Roman" w:hAnsi="Times New Roman" w:cs="Times New Roman"/>
            <w:color w:val="0000FF"/>
            <w:sz w:val="20"/>
            <w:szCs w:val="20"/>
          </w:rPr>
          <w:t>пунктах 26</w:t>
        </w:r>
      </w:hyperlink>
      <w:r w:rsidRPr="00AA51E1">
        <w:rPr>
          <w:rFonts w:ascii="Times New Roman" w:hAnsi="Times New Roman" w:cs="Times New Roman"/>
          <w:sz w:val="20"/>
          <w:szCs w:val="20"/>
        </w:rPr>
        <w:t xml:space="preserve">, </w:t>
      </w:r>
      <w:hyperlink w:anchor="P4867">
        <w:r w:rsidRPr="00AA51E1">
          <w:rPr>
            <w:rFonts w:ascii="Times New Roman" w:hAnsi="Times New Roman" w:cs="Times New Roman"/>
            <w:color w:val="0000FF"/>
            <w:sz w:val="20"/>
            <w:szCs w:val="20"/>
          </w:rPr>
          <w:t>27</w:t>
        </w:r>
      </w:hyperlink>
      <w:r w:rsidRPr="00AA51E1">
        <w:rPr>
          <w:rFonts w:ascii="Times New Roman" w:hAnsi="Times New Roman" w:cs="Times New Roman"/>
          <w:sz w:val="20"/>
          <w:szCs w:val="20"/>
        </w:rPr>
        <w:t xml:space="preserve"> настоящего раздела, средства, полученные в качестве субсидии, подлежат возврату в бюджет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29. В случае нарушения получателем субсидии срока, установленного </w:t>
      </w:r>
      <w:hyperlink w:anchor="P4869">
        <w:r w:rsidRPr="00AA51E1">
          <w:rPr>
            <w:rFonts w:ascii="Times New Roman" w:hAnsi="Times New Roman" w:cs="Times New Roman"/>
            <w:color w:val="0000FF"/>
            <w:sz w:val="20"/>
            <w:szCs w:val="20"/>
          </w:rPr>
          <w:t>пунктом 28</w:t>
        </w:r>
      </w:hyperlink>
      <w:r w:rsidRPr="00AA51E1">
        <w:rPr>
          <w:rFonts w:ascii="Times New Roman" w:hAnsi="Times New Roman" w:cs="Times New Roman"/>
          <w:sz w:val="20"/>
          <w:szCs w:val="20"/>
        </w:rPr>
        <w:t xml:space="preserve"> настоящего Порядка, средства, полученные в качестве субсидии, возвращаются в бюджет города Ханты-Мансийска в судебном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30. Ответственность за достоверность сведений в представленных документах несет получатель субсидии.</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возмещение (финансовое обеспечение) затрат,</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связанных с оплатой коммунальных услуг</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условиях режима повышенной готовности,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юридическим лицам и индивидуальным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предпринимателям, осуществляющим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деятельность в агропромышленном комплексе</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98" w:name="P4886"/>
      <w:bookmarkEnd w:id="98"/>
      <w:r w:rsidRPr="00AA51E1">
        <w:rPr>
          <w:rFonts w:ascii="Times New Roman" w:hAnsi="Times New Roman" w:cs="Times New Roman"/>
          <w:sz w:val="20"/>
          <w:szCs w:val="20"/>
        </w:rPr>
        <w:t>Заявление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 предоставлении субсидии на возмещение (финансовое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обеспечение) затрат, связанных с оплатой коммунальных услуг,</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 условиях режима повышенной готовности</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0"/>
        <w:gridCol w:w="4762"/>
      </w:tblGrid>
      <w:tr w:rsidR="00AA51E1" w:rsidRPr="00AA51E1">
        <w:tc>
          <w:tcPr>
            <w:tcW w:w="9002" w:type="dxa"/>
            <w:gridSpan w:val="2"/>
            <w:tcBorders>
              <w:left w:val="nil"/>
              <w:right w:val="nil"/>
            </w:tcBorders>
          </w:tcPr>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 Сведения о юридическом лице (индивидуальном предпринимателе):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lastRenderedPageBreak/>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1.2. Идентификационный номер налогоплательщика (ИНН): 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1.3. Основной государственный регистрационный номер (ОГРН): 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1.4. Код причины постановки на учет (КПП): 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1.5. Дата государственной регистрации: "___" ___________ 20___ года</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 Адрес юридического лица: ________________________________________________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2.1. Адрес постоянного места жительства физического лица (для индивидуальных предпринимателей): ________________________________________________________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Населенный пункт _________________________________________________________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улица ______________________________________ номер дома 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номер квартиры 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2.2. Адрес юридического лица: 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4240"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2.2.1. Адрес нахождения юридического лица: 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c>
          <w:tcPr>
            <w:tcW w:w="4762"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2.2.2. Адрес осуществления деятельности юридического лица: 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____________________________________________________________________________</w:t>
            </w:r>
          </w:p>
        </w:tc>
      </w:tr>
      <w:tr w:rsidR="00AA51E1" w:rsidRPr="00AA51E1">
        <w:tblPrEx>
          <w:tblBorders>
            <w:left w:val="single" w:sz="4" w:space="0" w:color="auto"/>
            <w:right w:val="single" w:sz="4" w:space="0" w:color="auto"/>
          </w:tblBorders>
        </w:tblPrEx>
        <w:tc>
          <w:tcPr>
            <w:tcW w:w="4240"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Населенный пункт 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c>
          <w:tcPr>
            <w:tcW w:w="4762"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Населенный пункт 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____________________________________________________________________________</w:t>
            </w:r>
          </w:p>
        </w:tc>
      </w:tr>
      <w:tr w:rsidR="00AA51E1" w:rsidRPr="00AA51E1">
        <w:tblPrEx>
          <w:tblBorders>
            <w:left w:val="single" w:sz="4" w:space="0" w:color="auto"/>
            <w:right w:val="single" w:sz="4" w:space="0" w:color="auto"/>
          </w:tblBorders>
        </w:tblPrEx>
        <w:tc>
          <w:tcPr>
            <w:tcW w:w="4240"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улица ____________________________</w:t>
            </w:r>
          </w:p>
          <w:p w:rsidR="00AA51E1" w:rsidRPr="00AA51E1" w:rsidRDefault="00AA51E1">
            <w:pPr>
              <w:pStyle w:val="ConsPlusNormal"/>
              <w:jc w:val="both"/>
              <w:rPr>
                <w:rFonts w:ascii="Times New Roman" w:hAnsi="Times New Roman" w:cs="Times New Roman"/>
                <w:sz w:val="20"/>
                <w:szCs w:val="20"/>
              </w:rPr>
            </w:pPr>
          </w:p>
        </w:tc>
        <w:tc>
          <w:tcPr>
            <w:tcW w:w="4762"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улица _________________________________</w:t>
            </w:r>
          </w:p>
        </w:tc>
      </w:tr>
      <w:tr w:rsidR="00AA51E1" w:rsidRPr="00AA51E1">
        <w:tblPrEx>
          <w:tblBorders>
            <w:left w:val="single" w:sz="4" w:space="0" w:color="auto"/>
            <w:right w:val="single" w:sz="4" w:space="0" w:color="auto"/>
          </w:tblBorders>
        </w:tblPrEx>
        <w:tc>
          <w:tcPr>
            <w:tcW w:w="4240"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номер дома 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номер квартиры ___________________</w:t>
            </w:r>
          </w:p>
          <w:p w:rsidR="00AA51E1" w:rsidRPr="00AA51E1" w:rsidRDefault="00AA51E1">
            <w:pPr>
              <w:pStyle w:val="ConsPlusNormal"/>
              <w:jc w:val="both"/>
              <w:rPr>
                <w:rFonts w:ascii="Times New Roman" w:hAnsi="Times New Roman" w:cs="Times New Roman"/>
                <w:sz w:val="20"/>
                <w:szCs w:val="20"/>
              </w:rPr>
            </w:pPr>
          </w:p>
        </w:tc>
        <w:tc>
          <w:tcPr>
            <w:tcW w:w="4762"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номер дома 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номер квартиры ________________________</w:t>
            </w: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3. Банковские реквизиты: ___________________________________________________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____________________________________________________________________________________________________________________________________________________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lastRenderedPageBreak/>
              <w:t>р/с (л/с) _____________________________ в банке 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к/с _________________________________ БИК 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4. Адрес электронной почты 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5. Основной вид экономической деятельности (в соответствии с </w:t>
            </w:r>
            <w:hyperlink r:id="rId426">
              <w:r w:rsidRPr="00AA51E1">
                <w:rPr>
                  <w:rFonts w:ascii="Times New Roman" w:hAnsi="Times New Roman" w:cs="Times New Roman"/>
                  <w:color w:val="0000FF"/>
                  <w:sz w:val="20"/>
                  <w:szCs w:val="20"/>
                </w:rPr>
                <w:t>ОКВЭД 2</w:t>
              </w:r>
            </w:hyperlink>
            <w:r w:rsidRPr="00AA51E1">
              <w:rPr>
                <w:rFonts w:ascii="Times New Roman" w:hAnsi="Times New Roman" w:cs="Times New Roman"/>
                <w:sz w:val="20"/>
                <w:szCs w:val="20"/>
              </w:rPr>
              <w:t>) в связи с осуществлением которой заявляется на получение субсидии: 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r w:rsidR="00AA51E1" w:rsidRPr="00AA51E1">
        <w:tblPrEx>
          <w:tblBorders>
            <w:left w:val="single" w:sz="4" w:space="0" w:color="auto"/>
            <w:right w:val="single" w:sz="4" w:space="0" w:color="auto"/>
          </w:tblBorders>
        </w:tblPrEx>
        <w:tc>
          <w:tcPr>
            <w:tcW w:w="9002" w:type="dxa"/>
            <w:gridSpan w:val="2"/>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6. Дата начала деятельности _________________________________________________</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__________________________________________________________________________</w:t>
            </w:r>
          </w:p>
          <w:p w:rsidR="00AA51E1" w:rsidRPr="00AA51E1" w:rsidRDefault="00AA51E1">
            <w:pPr>
              <w:pStyle w:val="ConsPlusNormal"/>
              <w:jc w:val="both"/>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организации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даю  согласие  на  размещение на Официальном информационном портале органов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местного самоуправления города Ханты-Мансийска в сети Интернет информации 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моем  участии  (участии  организации)  в  отборе, результатах отбора и иной</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информации, касающейся моего участия (участия организации) в отборе.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юридического лица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с условиями предоставления субсидии ознакомлен(а) и согласен(на)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Мне, 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юридического лица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разъяснены и понятны все условия предоставления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индивидуального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предпринимателя (представителя) или фамилия, имя, отчество (последнее - при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наличии) руководителя юридического лица (представителя)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паспортные данные 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(серия, номер, кем выдан, когда, код подразделения)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адрес фактического проживания 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даю  согласие  Администрации города Ханты-Мансийска, юридический и почтовый</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адрес:   г.   Ханты-Мансийск,   ул.   Дзержинского,   д.  6,  на  обработку</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самостоятельно  или  с  привлечением третьих лиц моих персональных данных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соответствии  с  Федеральным </w:t>
      </w:r>
      <w:hyperlink r:id="rId427">
        <w:r w:rsidRPr="00AA51E1">
          <w:rPr>
            <w:rFonts w:ascii="Times New Roman" w:hAnsi="Times New Roman" w:cs="Times New Roman"/>
            <w:color w:val="0000FF"/>
            <w:szCs w:val="20"/>
          </w:rPr>
          <w:t>законом</w:t>
        </w:r>
      </w:hyperlink>
      <w:r w:rsidRPr="00AA51E1">
        <w:rPr>
          <w:rFonts w:ascii="Times New Roman" w:hAnsi="Times New Roman" w:cs="Times New Roman"/>
          <w:szCs w:val="20"/>
        </w:rPr>
        <w:t xml:space="preserve"> от 27.07.2006 N 152-ФЗ "О персональных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данных".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подпись)</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Настоящим подтверждаю, что все представленные мной сведения и документы</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являются достоверными.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____________________ 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(расшифровка подписи)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 20___ года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возмещение (финансовое обеспечение) затрат,</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связанных с оплатой коммунальных услуг</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условиях режима повышенной готовности,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юридическим лицам и индивидуальным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предпринимателям, осуществляющим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деятельность в агропромышленном комплексе</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99" w:name="P5019"/>
      <w:bookmarkEnd w:id="99"/>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субсидии на возмещение затрат, связанных с оплатой</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коммунальных услуг в условиях режима повышенной готовности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 период с 18 марта 2020 года по _________ 20__ года</w:t>
      </w:r>
    </w:p>
    <w:p w:rsidR="00AA51E1" w:rsidRPr="00AA51E1" w:rsidRDefault="00AA51E1">
      <w:pPr>
        <w:pStyle w:val="ConsPlusNormal"/>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81"/>
        <w:gridCol w:w="1587"/>
        <w:gridCol w:w="1531"/>
        <w:gridCol w:w="1361"/>
      </w:tblGrid>
      <w:tr w:rsidR="00AA51E1" w:rsidRPr="00AA51E1">
        <w:tc>
          <w:tcPr>
            <w:tcW w:w="215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коммунальной услуги</w:t>
            </w:r>
          </w:p>
        </w:tc>
        <w:tc>
          <w:tcPr>
            <w:tcW w:w="238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Реквизиты документа, подтверждающего произведенные расходы (номер, дата)</w:t>
            </w:r>
          </w:p>
        </w:tc>
        <w:tc>
          <w:tcPr>
            <w:tcW w:w="158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оказанных услуг</w:t>
            </w:r>
          </w:p>
        </w:tc>
        <w:tc>
          <w:tcPr>
            <w:tcW w:w="153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фактических затрат (рублей)</w:t>
            </w:r>
          </w:p>
        </w:tc>
        <w:tc>
          <w:tcPr>
            <w:tcW w:w="136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Размер субсидии (рублей)</w:t>
            </w:r>
          </w:p>
        </w:tc>
      </w:tr>
      <w:tr w:rsidR="00AA51E1" w:rsidRPr="00AA51E1">
        <w:tc>
          <w:tcPr>
            <w:tcW w:w="2154" w:type="dxa"/>
          </w:tcPr>
          <w:p w:rsidR="00AA51E1" w:rsidRPr="00AA51E1" w:rsidRDefault="00AA51E1">
            <w:pPr>
              <w:pStyle w:val="ConsPlusNormal"/>
              <w:rPr>
                <w:rFonts w:ascii="Times New Roman" w:hAnsi="Times New Roman" w:cs="Times New Roman"/>
                <w:sz w:val="20"/>
                <w:szCs w:val="20"/>
              </w:rPr>
            </w:pPr>
          </w:p>
        </w:tc>
        <w:tc>
          <w:tcPr>
            <w:tcW w:w="2381" w:type="dxa"/>
          </w:tcPr>
          <w:p w:rsidR="00AA51E1" w:rsidRPr="00AA51E1" w:rsidRDefault="00AA51E1">
            <w:pPr>
              <w:pStyle w:val="ConsPlusNormal"/>
              <w:rPr>
                <w:rFonts w:ascii="Times New Roman" w:hAnsi="Times New Roman" w:cs="Times New Roman"/>
                <w:sz w:val="20"/>
                <w:szCs w:val="20"/>
              </w:rPr>
            </w:pPr>
          </w:p>
        </w:tc>
        <w:tc>
          <w:tcPr>
            <w:tcW w:w="1587" w:type="dxa"/>
          </w:tcPr>
          <w:p w:rsidR="00AA51E1" w:rsidRPr="00AA51E1" w:rsidRDefault="00AA51E1">
            <w:pPr>
              <w:pStyle w:val="ConsPlusNormal"/>
              <w:rPr>
                <w:rFonts w:ascii="Times New Roman" w:hAnsi="Times New Roman" w:cs="Times New Roman"/>
                <w:sz w:val="20"/>
                <w:szCs w:val="20"/>
              </w:rPr>
            </w:pPr>
          </w:p>
        </w:tc>
        <w:tc>
          <w:tcPr>
            <w:tcW w:w="1531" w:type="dxa"/>
          </w:tcPr>
          <w:p w:rsidR="00AA51E1" w:rsidRPr="00AA51E1" w:rsidRDefault="00AA51E1">
            <w:pPr>
              <w:pStyle w:val="ConsPlusNormal"/>
              <w:rPr>
                <w:rFonts w:ascii="Times New Roman" w:hAnsi="Times New Roman" w:cs="Times New Roman"/>
                <w:sz w:val="20"/>
                <w:szCs w:val="20"/>
              </w:rPr>
            </w:pPr>
          </w:p>
        </w:tc>
        <w:tc>
          <w:tcPr>
            <w:tcW w:w="1361"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154" w:type="dxa"/>
          </w:tcPr>
          <w:p w:rsidR="00AA51E1" w:rsidRPr="00AA51E1" w:rsidRDefault="00AA51E1">
            <w:pPr>
              <w:pStyle w:val="ConsPlusNormal"/>
              <w:rPr>
                <w:rFonts w:ascii="Times New Roman" w:hAnsi="Times New Roman" w:cs="Times New Roman"/>
                <w:sz w:val="20"/>
                <w:szCs w:val="20"/>
              </w:rPr>
            </w:pPr>
          </w:p>
        </w:tc>
        <w:tc>
          <w:tcPr>
            <w:tcW w:w="2381" w:type="dxa"/>
          </w:tcPr>
          <w:p w:rsidR="00AA51E1" w:rsidRPr="00AA51E1" w:rsidRDefault="00AA51E1">
            <w:pPr>
              <w:pStyle w:val="ConsPlusNormal"/>
              <w:rPr>
                <w:rFonts w:ascii="Times New Roman" w:hAnsi="Times New Roman" w:cs="Times New Roman"/>
                <w:sz w:val="20"/>
                <w:szCs w:val="20"/>
              </w:rPr>
            </w:pPr>
          </w:p>
        </w:tc>
        <w:tc>
          <w:tcPr>
            <w:tcW w:w="1587" w:type="dxa"/>
          </w:tcPr>
          <w:p w:rsidR="00AA51E1" w:rsidRPr="00AA51E1" w:rsidRDefault="00AA51E1">
            <w:pPr>
              <w:pStyle w:val="ConsPlusNormal"/>
              <w:rPr>
                <w:rFonts w:ascii="Times New Roman" w:hAnsi="Times New Roman" w:cs="Times New Roman"/>
                <w:sz w:val="20"/>
                <w:szCs w:val="20"/>
              </w:rPr>
            </w:pPr>
          </w:p>
        </w:tc>
        <w:tc>
          <w:tcPr>
            <w:tcW w:w="1531" w:type="dxa"/>
          </w:tcPr>
          <w:p w:rsidR="00AA51E1" w:rsidRPr="00AA51E1" w:rsidRDefault="00AA51E1">
            <w:pPr>
              <w:pStyle w:val="ConsPlusNormal"/>
              <w:rPr>
                <w:rFonts w:ascii="Times New Roman" w:hAnsi="Times New Roman" w:cs="Times New Roman"/>
                <w:sz w:val="20"/>
                <w:szCs w:val="20"/>
              </w:rPr>
            </w:pPr>
          </w:p>
        </w:tc>
        <w:tc>
          <w:tcPr>
            <w:tcW w:w="1361"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154" w:type="dxa"/>
          </w:tcPr>
          <w:p w:rsidR="00AA51E1" w:rsidRPr="00AA51E1" w:rsidRDefault="00AA51E1">
            <w:pPr>
              <w:pStyle w:val="ConsPlusNormal"/>
              <w:rPr>
                <w:rFonts w:ascii="Times New Roman" w:hAnsi="Times New Roman" w:cs="Times New Roman"/>
                <w:sz w:val="20"/>
                <w:szCs w:val="20"/>
              </w:rPr>
            </w:pPr>
          </w:p>
        </w:tc>
        <w:tc>
          <w:tcPr>
            <w:tcW w:w="2381" w:type="dxa"/>
          </w:tcPr>
          <w:p w:rsidR="00AA51E1" w:rsidRPr="00AA51E1" w:rsidRDefault="00AA51E1">
            <w:pPr>
              <w:pStyle w:val="ConsPlusNormal"/>
              <w:rPr>
                <w:rFonts w:ascii="Times New Roman" w:hAnsi="Times New Roman" w:cs="Times New Roman"/>
                <w:sz w:val="20"/>
                <w:szCs w:val="20"/>
              </w:rPr>
            </w:pPr>
          </w:p>
        </w:tc>
        <w:tc>
          <w:tcPr>
            <w:tcW w:w="1587" w:type="dxa"/>
          </w:tcPr>
          <w:p w:rsidR="00AA51E1" w:rsidRPr="00AA51E1" w:rsidRDefault="00AA51E1">
            <w:pPr>
              <w:pStyle w:val="ConsPlusNormal"/>
              <w:rPr>
                <w:rFonts w:ascii="Times New Roman" w:hAnsi="Times New Roman" w:cs="Times New Roman"/>
                <w:sz w:val="20"/>
                <w:szCs w:val="20"/>
              </w:rPr>
            </w:pPr>
          </w:p>
        </w:tc>
        <w:tc>
          <w:tcPr>
            <w:tcW w:w="1531" w:type="dxa"/>
          </w:tcPr>
          <w:p w:rsidR="00AA51E1" w:rsidRPr="00AA51E1" w:rsidRDefault="00AA51E1">
            <w:pPr>
              <w:pStyle w:val="ConsPlusNormal"/>
              <w:rPr>
                <w:rFonts w:ascii="Times New Roman" w:hAnsi="Times New Roman" w:cs="Times New Roman"/>
                <w:sz w:val="20"/>
                <w:szCs w:val="20"/>
              </w:rPr>
            </w:pPr>
          </w:p>
        </w:tc>
        <w:tc>
          <w:tcPr>
            <w:tcW w:w="1361"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3</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возмещение (финансовое обеспечение) затрат,</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связанных с оплатой коммунальных услуг</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условиях режима повышенной готовности,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юридическим лицам и индивидуальным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предпринимателям, осуществляющим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деятельность в агропромышленном комплексе</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100" w:name="P5073"/>
      <w:bookmarkEnd w:id="100"/>
      <w:r w:rsidRPr="00AA51E1">
        <w:rPr>
          <w:rFonts w:ascii="Times New Roman" w:hAnsi="Times New Roman" w:cs="Times New Roman"/>
          <w:szCs w:val="20"/>
        </w:rPr>
        <w:t xml:space="preserve">                                План-смета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расчета субсидии на финансовое обеспечение затрат, связанных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с оплатой коммунальных услуг в условиях режима повышенной готовности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в период с 18 марта 2020 года по _________ 20__ года</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lastRenderedPageBreak/>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получателя субсидии - для юридических лиц;</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ФИО (отчество указывается при наличии) - для индивидуальных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предпринимателей)</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 КПП _____________________, БИК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 ОГРН __________________, </w:t>
      </w:r>
      <w:hyperlink r:id="rId428">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 _________________________, Корр. счет 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0"/>
        <w:gridCol w:w="2324"/>
        <w:gridCol w:w="2864"/>
      </w:tblGrid>
      <w:tr w:rsidR="00AA51E1" w:rsidRPr="00AA51E1">
        <w:tc>
          <w:tcPr>
            <w:tcW w:w="388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коммунальной услуги</w:t>
            </w:r>
          </w:p>
        </w:tc>
        <w:tc>
          <w:tcPr>
            <w:tcW w:w="23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Период оказания услуги</w:t>
            </w:r>
          </w:p>
        </w:tc>
        <w:tc>
          <w:tcPr>
            <w:tcW w:w="28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Расчетная сумма субсидии (рублей)</w:t>
            </w:r>
          </w:p>
        </w:tc>
      </w:tr>
      <w:tr w:rsidR="00AA51E1" w:rsidRPr="00AA51E1">
        <w:tc>
          <w:tcPr>
            <w:tcW w:w="3880" w:type="dxa"/>
          </w:tcPr>
          <w:p w:rsidR="00AA51E1" w:rsidRPr="00AA51E1" w:rsidRDefault="00AA51E1">
            <w:pPr>
              <w:pStyle w:val="ConsPlusNormal"/>
              <w:rPr>
                <w:rFonts w:ascii="Times New Roman" w:hAnsi="Times New Roman" w:cs="Times New Roman"/>
                <w:sz w:val="20"/>
                <w:szCs w:val="20"/>
              </w:rPr>
            </w:pPr>
          </w:p>
        </w:tc>
        <w:tc>
          <w:tcPr>
            <w:tcW w:w="2324" w:type="dxa"/>
          </w:tcPr>
          <w:p w:rsidR="00AA51E1" w:rsidRPr="00AA51E1" w:rsidRDefault="00AA51E1">
            <w:pPr>
              <w:pStyle w:val="ConsPlusNormal"/>
              <w:rPr>
                <w:rFonts w:ascii="Times New Roman" w:hAnsi="Times New Roman" w:cs="Times New Roman"/>
                <w:sz w:val="20"/>
                <w:szCs w:val="20"/>
              </w:rPr>
            </w:pPr>
          </w:p>
        </w:tc>
        <w:tc>
          <w:tcPr>
            <w:tcW w:w="286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3880" w:type="dxa"/>
          </w:tcPr>
          <w:p w:rsidR="00AA51E1" w:rsidRPr="00AA51E1" w:rsidRDefault="00AA51E1">
            <w:pPr>
              <w:pStyle w:val="ConsPlusNormal"/>
              <w:rPr>
                <w:rFonts w:ascii="Times New Roman" w:hAnsi="Times New Roman" w:cs="Times New Roman"/>
                <w:sz w:val="20"/>
                <w:szCs w:val="20"/>
              </w:rPr>
            </w:pPr>
          </w:p>
        </w:tc>
        <w:tc>
          <w:tcPr>
            <w:tcW w:w="2324" w:type="dxa"/>
          </w:tcPr>
          <w:p w:rsidR="00AA51E1" w:rsidRPr="00AA51E1" w:rsidRDefault="00AA51E1">
            <w:pPr>
              <w:pStyle w:val="ConsPlusNormal"/>
              <w:rPr>
                <w:rFonts w:ascii="Times New Roman" w:hAnsi="Times New Roman" w:cs="Times New Roman"/>
                <w:sz w:val="20"/>
                <w:szCs w:val="20"/>
              </w:rPr>
            </w:pPr>
          </w:p>
        </w:tc>
        <w:tc>
          <w:tcPr>
            <w:tcW w:w="286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3880" w:type="dxa"/>
          </w:tcPr>
          <w:p w:rsidR="00AA51E1" w:rsidRPr="00AA51E1" w:rsidRDefault="00AA51E1">
            <w:pPr>
              <w:pStyle w:val="ConsPlusNormal"/>
              <w:rPr>
                <w:rFonts w:ascii="Times New Roman" w:hAnsi="Times New Roman" w:cs="Times New Roman"/>
                <w:sz w:val="20"/>
                <w:szCs w:val="20"/>
              </w:rPr>
            </w:pPr>
          </w:p>
        </w:tc>
        <w:tc>
          <w:tcPr>
            <w:tcW w:w="2324" w:type="dxa"/>
          </w:tcPr>
          <w:p w:rsidR="00AA51E1" w:rsidRPr="00AA51E1" w:rsidRDefault="00AA51E1">
            <w:pPr>
              <w:pStyle w:val="ConsPlusNormal"/>
              <w:rPr>
                <w:rFonts w:ascii="Times New Roman" w:hAnsi="Times New Roman" w:cs="Times New Roman"/>
                <w:sz w:val="20"/>
                <w:szCs w:val="20"/>
              </w:rPr>
            </w:pPr>
          </w:p>
        </w:tc>
        <w:tc>
          <w:tcPr>
            <w:tcW w:w="2864"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AA51E1" w:rsidRPr="00AA51E1">
        <w:tc>
          <w:tcPr>
            <w:tcW w:w="8993" w:type="dxa"/>
            <w:gridSpan w:val="3"/>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Целевое использование субсидии подтверждаю:</w:t>
            </w:r>
          </w:p>
        </w:tc>
      </w:tr>
      <w:tr w:rsidR="00AA51E1" w:rsidRPr="00AA51E1">
        <w:tc>
          <w:tcPr>
            <w:tcW w:w="459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(индивидуальный предприниматель)</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r w:rsidR="00AA51E1" w:rsidRPr="00AA51E1">
        <w:tc>
          <w:tcPr>
            <w:tcW w:w="4598" w:type="dxa"/>
            <w:tcBorders>
              <w:top w:val="nil"/>
              <w:left w:val="nil"/>
              <w:bottom w:val="nil"/>
              <w:right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Главный бухгалтер</w:t>
            </w:r>
          </w:p>
        </w:tc>
        <w:tc>
          <w:tcPr>
            <w:tcW w:w="1985"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(подпись)</w:t>
            </w:r>
          </w:p>
        </w:tc>
        <w:tc>
          <w:tcPr>
            <w:tcW w:w="2410" w:type="dxa"/>
            <w:tcBorders>
              <w:top w:val="nil"/>
              <w:left w:val="nil"/>
              <w:bottom w:val="nil"/>
              <w:right w:val="nil"/>
            </w:tcBorders>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(ФИО)</w:t>
            </w: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"____" ________ 20___ года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4</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возмещение (финансовое обеспечение) затрат,</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связанных с оплатой коммунальных услуг</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в условиях режима повышенной готовности,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юридическим лицам и индивидуальным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предпринимателям, осуществляющим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деятельность в агропромышленном комплексе</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01" w:name="P5132"/>
      <w:bookmarkEnd w:id="101"/>
      <w:r w:rsidRPr="00AA51E1">
        <w:rPr>
          <w:rFonts w:ascii="Times New Roman" w:hAnsi="Times New Roman" w:cs="Times New Roman"/>
          <w:sz w:val="20"/>
          <w:szCs w:val="20"/>
        </w:rPr>
        <w:t>СОСТАВ</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КОМИССИИ ПО ВОПРОСАМ ПРЕДОСТАВЛЕНИЯ СУБСИДИИ ЮРИДИЧЕСКИМ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ЛИЦАМ, ИНДИВИДУАЛЬНЫМ ПРЕДПРИНИМАТЕЛЯМ, ОСУЩЕСТВЛЯЮЩИМ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ДЕЯТЕЛЬНОСТЬ В АГРОПРОМЫШЛЕННОМ КОМПЛЕКСЕ (ДАЛЕЕ - КОМИССИЯ)</w:t>
      </w:r>
    </w:p>
    <w:p w:rsidR="00AA51E1" w:rsidRPr="00AA51E1" w:rsidRDefault="00AA51E1">
      <w:pPr>
        <w:pStyle w:val="ConsPlusNormal"/>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AA51E1" w:rsidRPr="00AA51E1">
        <w:tc>
          <w:tcPr>
            <w:tcW w:w="238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Председатель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35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экономического развития и инвестиций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38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 председателя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35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 начальника управления экономического развития и инвестиций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38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Секретарь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35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AA51E1" w:rsidRPr="00AA51E1" w:rsidRDefault="00AA51E1">
            <w:pPr>
              <w:pStyle w:val="ConsPlusNormal"/>
              <w:rPr>
                <w:rFonts w:ascii="Times New Roman" w:hAnsi="Times New Roman" w:cs="Times New Roman"/>
                <w:sz w:val="20"/>
                <w:szCs w:val="20"/>
              </w:rPr>
            </w:pPr>
          </w:p>
        </w:tc>
      </w:tr>
      <w:tr w:rsidR="00AA51E1" w:rsidRPr="00AA51E1">
        <w:tc>
          <w:tcPr>
            <w:tcW w:w="9071" w:type="dxa"/>
            <w:gridSpan w:val="3"/>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lastRenderedPageBreak/>
              <w:t>Члены комиссии:</w:t>
            </w:r>
          </w:p>
          <w:p w:rsidR="00AA51E1" w:rsidRPr="00AA51E1" w:rsidRDefault="00AA51E1">
            <w:pPr>
              <w:pStyle w:val="ConsPlusNormal"/>
              <w:rPr>
                <w:rFonts w:ascii="Times New Roman" w:hAnsi="Times New Roman" w:cs="Times New Roman"/>
                <w:sz w:val="20"/>
                <w:szCs w:val="20"/>
              </w:rPr>
            </w:pPr>
          </w:p>
        </w:tc>
      </w:tr>
      <w:tr w:rsidR="00AA51E1" w:rsidRPr="00AA51E1">
        <w:tc>
          <w:tcPr>
            <w:tcW w:w="238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35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директор Департамента управления финансами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38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35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потребительского рынка и защиты прав потребителей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38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35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бухгалтерского учета и использования финансовых средств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38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35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юридического управления Администрации города Ханты-Мансийска</w:t>
            </w:r>
          </w:p>
          <w:p w:rsidR="00AA51E1" w:rsidRPr="00AA51E1" w:rsidRDefault="00AA51E1">
            <w:pPr>
              <w:pStyle w:val="ConsPlusNormal"/>
              <w:rPr>
                <w:rFonts w:ascii="Times New Roman" w:hAnsi="Times New Roman" w:cs="Times New Roman"/>
                <w:sz w:val="20"/>
                <w:szCs w:val="20"/>
              </w:rPr>
            </w:pPr>
          </w:p>
        </w:tc>
      </w:tr>
      <w:tr w:rsidR="00AA51E1" w:rsidRPr="00AA51E1">
        <w:tc>
          <w:tcPr>
            <w:tcW w:w="2381"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35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02" w:name="P5182"/>
      <w:bookmarkEnd w:id="102"/>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ПРИНЯТИЯ РЕШЕНИЯ О ПРЕДОСТАВЛЕНИИ БЮДЖЕТНЫХ ИНВЕСТИЦИЙ</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В ОБЪЕКТЫ КАПИТАЛЬНОГО СТРОИТЕЛЬСТВА (ДАЛЕЕ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42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23.12.2020 N 1514;</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26.12.2020 </w:t>
            </w:r>
            <w:hyperlink r:id="rId430">
              <w:r w:rsidRPr="00AA51E1">
                <w:rPr>
                  <w:rFonts w:ascii="Times New Roman" w:hAnsi="Times New Roman" w:cs="Times New Roman"/>
                  <w:color w:val="0000FF"/>
                  <w:sz w:val="20"/>
                  <w:szCs w:val="20"/>
                </w:rPr>
                <w:t>N 1545</w:t>
              </w:r>
            </w:hyperlink>
            <w:r w:rsidRPr="00AA51E1">
              <w:rPr>
                <w:rFonts w:ascii="Times New Roman" w:hAnsi="Times New Roman" w:cs="Times New Roman"/>
                <w:color w:val="392C69"/>
                <w:sz w:val="20"/>
                <w:szCs w:val="20"/>
              </w:rPr>
              <w:t xml:space="preserve">, от 15.11.2021 </w:t>
            </w:r>
            <w:hyperlink r:id="rId431">
              <w:r w:rsidRPr="00AA51E1">
                <w:rPr>
                  <w:rFonts w:ascii="Times New Roman" w:hAnsi="Times New Roman" w:cs="Times New Roman"/>
                  <w:color w:val="0000FF"/>
                  <w:sz w:val="20"/>
                  <w:szCs w:val="20"/>
                </w:rPr>
                <w:t>N 1298</w:t>
              </w:r>
            </w:hyperlink>
            <w:r w:rsidRPr="00AA51E1">
              <w:rPr>
                <w:rFonts w:ascii="Times New Roman" w:hAnsi="Times New Roman" w:cs="Times New Roman"/>
                <w:color w:val="392C69"/>
                <w:sz w:val="20"/>
                <w:szCs w:val="20"/>
              </w:rPr>
              <w:t xml:space="preserve">, от 28.12.2021 </w:t>
            </w:r>
            <w:hyperlink r:id="rId432">
              <w:r w:rsidRPr="00AA51E1">
                <w:rPr>
                  <w:rFonts w:ascii="Times New Roman" w:hAnsi="Times New Roman" w:cs="Times New Roman"/>
                  <w:color w:val="0000FF"/>
                  <w:sz w:val="20"/>
                  <w:szCs w:val="20"/>
                </w:rPr>
                <w:t>N 1576</w:t>
              </w:r>
            </w:hyperlink>
            <w:r w:rsidRPr="00AA51E1">
              <w:rPr>
                <w:rFonts w:ascii="Times New Roman" w:hAnsi="Times New Roman" w:cs="Times New Roman"/>
                <w:color w:val="392C69"/>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18.04.2023 </w:t>
            </w:r>
            <w:hyperlink r:id="rId433">
              <w:r w:rsidRPr="00AA51E1">
                <w:rPr>
                  <w:rFonts w:ascii="Times New Roman" w:hAnsi="Times New Roman" w:cs="Times New Roman"/>
                  <w:color w:val="0000FF"/>
                  <w:sz w:val="20"/>
                  <w:szCs w:val="20"/>
                </w:rPr>
                <w:t>N 257</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Настоящий Порядок разработан в соответствии со </w:t>
      </w:r>
      <w:hyperlink r:id="rId434">
        <w:r w:rsidRPr="00AA51E1">
          <w:rPr>
            <w:rFonts w:ascii="Times New Roman" w:hAnsi="Times New Roman" w:cs="Times New Roman"/>
            <w:color w:val="0000FF"/>
            <w:sz w:val="20"/>
            <w:szCs w:val="20"/>
          </w:rPr>
          <w:t>статьей 80</w:t>
        </w:r>
      </w:hyperlink>
      <w:r w:rsidRPr="00AA51E1">
        <w:rPr>
          <w:rFonts w:ascii="Times New Roman" w:hAnsi="Times New Roman" w:cs="Times New Roman"/>
          <w:sz w:val="20"/>
          <w:szCs w:val="20"/>
        </w:rPr>
        <w:t xml:space="preserve">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рыбохозяйственного комплекса", "Развитие системы заготовки и переработки дикоросов" (далее - мероприятия).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 в ред. </w:t>
      </w:r>
      <w:hyperlink r:id="rId43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28.12.2021 N 1576)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3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28.12.2021 N 1576)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3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28.12.2021 N 1576)</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26.12.2020 </w:t>
      </w:r>
      <w:hyperlink r:id="rId438">
        <w:r w:rsidRPr="00AA51E1">
          <w:rPr>
            <w:rFonts w:ascii="Times New Roman" w:hAnsi="Times New Roman" w:cs="Times New Roman"/>
            <w:color w:val="0000FF"/>
            <w:sz w:val="20"/>
            <w:szCs w:val="20"/>
          </w:rPr>
          <w:t>N 1545</w:t>
        </w:r>
      </w:hyperlink>
      <w:r w:rsidRPr="00AA51E1">
        <w:rPr>
          <w:rFonts w:ascii="Times New Roman" w:hAnsi="Times New Roman" w:cs="Times New Roman"/>
          <w:sz w:val="20"/>
          <w:szCs w:val="20"/>
        </w:rPr>
        <w:t xml:space="preserve">, от 28.12.2021 </w:t>
      </w:r>
      <w:hyperlink r:id="rId439">
        <w:r w:rsidRPr="00AA51E1">
          <w:rPr>
            <w:rFonts w:ascii="Times New Roman" w:hAnsi="Times New Roman" w:cs="Times New Roman"/>
            <w:color w:val="0000FF"/>
            <w:sz w:val="20"/>
            <w:szCs w:val="20"/>
          </w:rPr>
          <w:t>N 1576</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получатели инвестиций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4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bookmarkStart w:id="103" w:name="P5202"/>
      <w:bookmarkEnd w:id="103"/>
      <w:r w:rsidRPr="00AA51E1">
        <w:rPr>
          <w:rFonts w:ascii="Times New Roman" w:hAnsi="Times New Roman" w:cs="Times New Roman"/>
          <w:sz w:val="20"/>
          <w:szCs w:val="20"/>
        </w:rPr>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4.1. Заявление.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4.2. Учредительные документы.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4.3. Утратил силу. - </w:t>
      </w:r>
      <w:hyperlink r:id="rId441">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4.4. Документы, подтверждающие право собственности на объект капитального строительства (в случае, если такие сведения отсутствуют в Едином государственном реестре недвижимости).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4.4 в ред. </w:t>
      </w:r>
      <w:hyperlink r:id="rId44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4.5 - 4.6. Утратили силу. - </w:t>
      </w:r>
      <w:hyperlink r:id="rId443">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4.7 введен </w:t>
      </w:r>
      <w:hyperlink r:id="rId44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15.11.2021 N 1298)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4.8. Положительное заключение государственной экспертизы проверки достоверности определения сметной стоимости объекта капитального строительства, подлежащего строительству либо реконструкции;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4.8 введен </w:t>
      </w:r>
      <w:hyperlink r:id="rId44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15.11.2021 N 1298)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 В заявлении указываются: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сведения о заявителе (в том числе наименование, ИНН, юридический и фактический адрес местонахождения);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наименование объекта капитального строительства;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4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15.11.2021 N 1298)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сведения о местонахождении объекта капитального строительства;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4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15.11.2021 N 1298)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г) сведения о назначении объекта капитального строительства;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4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15.11.2021 N 1298)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 объем средств, которые необходимо вложить в объект капитального строительства;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4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15.11.2021 N 1298)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 перечень документов, прилагаемых к заявлению.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6. Управление в течение 3 рабочих дней со дня поступления документов, указанных в </w:t>
      </w:r>
      <w:hyperlink w:anchor="P5202">
        <w:r w:rsidRPr="00AA51E1">
          <w:rPr>
            <w:rFonts w:ascii="Times New Roman" w:hAnsi="Times New Roman" w:cs="Times New Roman"/>
            <w:color w:val="0000FF"/>
            <w:sz w:val="20"/>
            <w:szCs w:val="20"/>
          </w:rPr>
          <w:t>пункте 4</w:t>
        </w:r>
      </w:hyperlink>
      <w:r w:rsidRPr="00AA51E1">
        <w:rPr>
          <w:rFonts w:ascii="Times New Roman" w:hAnsi="Times New Roman" w:cs="Times New Roman"/>
          <w:sz w:val="20"/>
          <w:szCs w:val="20"/>
        </w:rPr>
        <w:t xml:space="preserve"> настоящего Порядка, самостоятельно запрашивает и (или) формирует следующие документы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 Указанная выписка может быть представлена заявителем самостоятельно в составе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 наличии (отсутствии) задолженности по уплате налогов, сборов, пеней, штрафов, процентов по состоянию на дату формирования сведений;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 выданном разрешении на строительство, при осуществлении строительства, реконструкции объекта капитального строительства.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Указанные в настоящем подпункте документы (сведения) могут быть представлены заявителем самостоятельно.</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Заявитель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Управление в течение 10 рабочих дней со дня поступления документов, указанных в настоящем пункте, рассматривает заявление юридического лица и все представленные (поступившие) документы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 результатам рассмотрения Управление: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подготавливает проект Решения и направляет его на согласование в соответствии с </w:t>
      </w:r>
      <w:hyperlink r:id="rId450">
        <w:r w:rsidRPr="00AA51E1">
          <w:rPr>
            <w:rFonts w:ascii="Times New Roman" w:hAnsi="Times New Roman" w:cs="Times New Roman"/>
            <w:color w:val="0000FF"/>
            <w:sz w:val="20"/>
            <w:szCs w:val="20"/>
          </w:rPr>
          <w:t>Порядком</w:t>
        </w:r>
      </w:hyperlink>
      <w:r w:rsidRPr="00AA51E1">
        <w:rPr>
          <w:rFonts w:ascii="Times New Roman" w:hAnsi="Times New Roman" w:cs="Times New Roman"/>
          <w:sz w:val="20"/>
          <w:szCs w:val="20"/>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направляет уведомление об отказе в предоставлении бюджетных инвестиций в объекты капитального строительства юридического лица.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6 в ред. </w:t>
      </w:r>
      <w:hyperlink r:id="rId45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18.04.2023 N 257)</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 Решение об отказе в предоставлении бюджетных инвестиций в объекты капитального строительства юридического лица принимается в случаях: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7.1. Непредставления в полном объеме документов, указанных в </w:t>
      </w:r>
      <w:hyperlink w:anchor="P5202">
        <w:r w:rsidRPr="00AA51E1">
          <w:rPr>
            <w:rFonts w:ascii="Times New Roman" w:hAnsi="Times New Roman" w:cs="Times New Roman"/>
            <w:color w:val="0000FF"/>
            <w:sz w:val="20"/>
            <w:szCs w:val="20"/>
          </w:rPr>
          <w:t>пункте 4</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7.2. В представленных документах содержатся противоречивые и (или) недостоверные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8. Решение принимает Администрация города Ханты-Мансийска в форме постановления.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15.11.2021 </w:t>
      </w:r>
      <w:hyperlink r:id="rId452">
        <w:r w:rsidRPr="00AA51E1">
          <w:rPr>
            <w:rFonts w:ascii="Times New Roman" w:hAnsi="Times New Roman" w:cs="Times New Roman"/>
            <w:color w:val="0000FF"/>
            <w:sz w:val="20"/>
            <w:szCs w:val="20"/>
          </w:rPr>
          <w:t>N 1298</w:t>
        </w:r>
      </w:hyperlink>
      <w:r w:rsidRPr="00AA51E1">
        <w:rPr>
          <w:rFonts w:ascii="Times New Roman" w:hAnsi="Times New Roman" w:cs="Times New Roman"/>
          <w:sz w:val="20"/>
          <w:szCs w:val="20"/>
        </w:rPr>
        <w:t xml:space="preserve">, от 28.12.2021 </w:t>
      </w:r>
      <w:hyperlink r:id="rId453">
        <w:r w:rsidRPr="00AA51E1">
          <w:rPr>
            <w:rFonts w:ascii="Times New Roman" w:hAnsi="Times New Roman" w:cs="Times New Roman"/>
            <w:color w:val="0000FF"/>
            <w:sz w:val="20"/>
            <w:szCs w:val="20"/>
          </w:rPr>
          <w:t>N 1576</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10 в ред. </w:t>
      </w:r>
      <w:hyperlink r:id="rId45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15.11.2021 N 1298)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11. Договор должен предусматривать следующие требования: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устанавливать размер бюджетных инвестиций;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определять цель предоставления бюджетных инвестиций;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устанавливать условия предоставления бюджетных инвестиций, в том числе значения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5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26.12.2020 N 1545)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 устанавливать ответственность сторон за неисполнение или ненадлежащее исполнение Договора;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26.12.2020 </w:t>
      </w:r>
      <w:hyperlink r:id="rId456">
        <w:r w:rsidRPr="00AA51E1">
          <w:rPr>
            <w:rFonts w:ascii="Times New Roman" w:hAnsi="Times New Roman" w:cs="Times New Roman"/>
            <w:color w:val="0000FF"/>
            <w:sz w:val="20"/>
            <w:szCs w:val="20"/>
          </w:rPr>
          <w:t>N 1545</w:t>
        </w:r>
      </w:hyperlink>
      <w:r w:rsidRPr="00AA51E1">
        <w:rPr>
          <w:rFonts w:ascii="Times New Roman" w:hAnsi="Times New Roman" w:cs="Times New Roman"/>
          <w:sz w:val="20"/>
          <w:szCs w:val="20"/>
        </w:rPr>
        <w:t xml:space="preserve">, от 28.12.2021 </w:t>
      </w:r>
      <w:hyperlink r:id="rId457">
        <w:r w:rsidRPr="00AA51E1">
          <w:rPr>
            <w:rFonts w:ascii="Times New Roman" w:hAnsi="Times New Roman" w:cs="Times New Roman"/>
            <w:color w:val="0000FF"/>
            <w:sz w:val="20"/>
            <w:szCs w:val="20"/>
          </w:rPr>
          <w:t>N 1576</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13</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04" w:name="P5268"/>
      <w:bookmarkEnd w:id="104"/>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СУБСИДИИ НА ПОДДЕРЖКУ РАСТЕНИЕВОДСТВА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458">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11.05.2021 N 458;</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05.08.2022 </w:t>
            </w:r>
            <w:hyperlink r:id="rId459">
              <w:r w:rsidRPr="00AA51E1">
                <w:rPr>
                  <w:rFonts w:ascii="Times New Roman" w:hAnsi="Times New Roman" w:cs="Times New Roman"/>
                  <w:color w:val="0000FF"/>
                  <w:sz w:val="20"/>
                  <w:szCs w:val="20"/>
                </w:rPr>
                <w:t>N 805</w:t>
              </w:r>
            </w:hyperlink>
            <w:r w:rsidRPr="00AA51E1">
              <w:rPr>
                <w:rFonts w:ascii="Times New Roman" w:hAnsi="Times New Roman" w:cs="Times New Roman"/>
                <w:color w:val="392C69"/>
                <w:sz w:val="20"/>
                <w:szCs w:val="20"/>
              </w:rPr>
              <w:t xml:space="preserve">, от 30.06.2023 </w:t>
            </w:r>
            <w:hyperlink r:id="rId460">
              <w:r w:rsidRPr="00AA51E1">
                <w:rPr>
                  <w:rFonts w:ascii="Times New Roman" w:hAnsi="Times New Roman" w:cs="Times New Roman"/>
                  <w:color w:val="0000FF"/>
                  <w:sz w:val="20"/>
                  <w:szCs w:val="20"/>
                </w:rPr>
                <w:t>N 421</w:t>
              </w:r>
            </w:hyperlink>
            <w:r w:rsidRPr="00AA51E1">
              <w:rPr>
                <w:rFonts w:ascii="Times New Roman" w:hAnsi="Times New Roman" w:cs="Times New Roman"/>
                <w:color w:val="392C69"/>
                <w:sz w:val="20"/>
                <w:szCs w:val="20"/>
              </w:rPr>
              <w:t xml:space="preserve">, от 11.03.2024 </w:t>
            </w:r>
            <w:hyperlink r:id="rId461">
              <w:r w:rsidRPr="00AA51E1">
                <w:rPr>
                  <w:rFonts w:ascii="Times New Roman" w:hAnsi="Times New Roman" w:cs="Times New Roman"/>
                  <w:color w:val="0000FF"/>
                  <w:sz w:val="20"/>
                  <w:szCs w:val="20"/>
                </w:rPr>
                <w:t>N 118</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 Настоящий Порядок разработан в соответствии с Бюджетным </w:t>
      </w:r>
      <w:hyperlink r:id="rId462">
        <w:r w:rsidRPr="00AA51E1">
          <w:rPr>
            <w:rFonts w:ascii="Times New Roman" w:hAnsi="Times New Roman" w:cs="Times New Roman"/>
            <w:color w:val="0000FF"/>
            <w:sz w:val="20"/>
            <w:szCs w:val="20"/>
          </w:rPr>
          <w:t>кодексом</w:t>
        </w:r>
      </w:hyperlink>
      <w:r w:rsidRPr="00AA51E1">
        <w:rPr>
          <w:rFonts w:ascii="Times New Roman" w:hAnsi="Times New Roman" w:cs="Times New Roman"/>
          <w:sz w:val="20"/>
          <w:szCs w:val="20"/>
        </w:rPr>
        <w:t xml:space="preserve"> Российской Федерации, </w:t>
      </w:r>
      <w:hyperlink r:id="rId46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растениеводства (далее -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6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bookmarkStart w:id="105" w:name="P5281"/>
      <w:bookmarkEnd w:id="105"/>
      <w:r w:rsidRPr="00AA51E1">
        <w:rPr>
          <w:rFonts w:ascii="Times New Roman" w:hAnsi="Times New Roman" w:cs="Times New Roman"/>
          <w:sz w:val="20"/>
          <w:szCs w:val="20"/>
        </w:rPr>
        <w:t xml:space="preserve">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w:t>
      </w:r>
      <w:hyperlink w:anchor="P5450">
        <w:r w:rsidRPr="00AA51E1">
          <w:rPr>
            <w:rFonts w:ascii="Times New Roman" w:hAnsi="Times New Roman" w:cs="Times New Roman"/>
            <w:color w:val="0000FF"/>
            <w:sz w:val="20"/>
            <w:szCs w:val="20"/>
          </w:rPr>
          <w:t>приложении 1</w:t>
        </w:r>
      </w:hyperlink>
      <w:r w:rsidRPr="00AA51E1">
        <w:rPr>
          <w:rFonts w:ascii="Times New Roman" w:hAnsi="Times New Roman" w:cs="Times New Roman"/>
          <w:sz w:val="20"/>
          <w:szCs w:val="20"/>
        </w:rPr>
        <w:t xml:space="preserve">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6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1.3 в ред. </w:t>
      </w:r>
      <w:hyperlink r:id="rId46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bookmarkStart w:id="106" w:name="P5286"/>
      <w:bookmarkEnd w:id="106"/>
      <w:r w:rsidRPr="00AA51E1">
        <w:rPr>
          <w:rFonts w:ascii="Times New Roman" w:hAnsi="Times New Roman" w:cs="Times New Roman"/>
          <w:sz w:val="20"/>
          <w:szCs w:val="20"/>
        </w:rP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1.5 введен </w:t>
      </w:r>
      <w:hyperlink r:id="rId467">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bookmarkStart w:id="107" w:name="P5290"/>
      <w:bookmarkEnd w:id="107"/>
      <w:r w:rsidRPr="00AA51E1">
        <w:rPr>
          <w:rFonts w:ascii="Times New Roman" w:hAnsi="Times New Roman" w:cs="Times New Roman"/>
          <w:sz w:val="20"/>
          <w:szCs w:val="20"/>
        </w:rPr>
        <w:t>II. Порядок проведения отбора получателей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6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2.1. Отбор получателей для предоставления субсидии (далее - отбор) осуществляется посредством запроса предложений (далее -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часов пятого рабочего дня в декабре, после которой заявки в текущем финансовом году не принимаются;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места нахождения, почтового адреса и адреса электронной почты, номера контактного телефона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результаты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критерии отбора, требования к получателям субсидии в соответствии с </w:t>
      </w:r>
      <w:hyperlink w:anchor="P5312">
        <w:r w:rsidRPr="00AA51E1">
          <w:rPr>
            <w:rFonts w:ascii="Times New Roman" w:hAnsi="Times New Roman" w:cs="Times New Roman"/>
            <w:color w:val="0000FF"/>
            <w:sz w:val="20"/>
            <w:szCs w:val="20"/>
          </w:rPr>
          <w:t>пунктами 2.3</w:t>
        </w:r>
      </w:hyperlink>
      <w:r w:rsidRPr="00AA51E1">
        <w:rPr>
          <w:rFonts w:ascii="Times New Roman" w:hAnsi="Times New Roman" w:cs="Times New Roman"/>
          <w:sz w:val="20"/>
          <w:szCs w:val="20"/>
        </w:rPr>
        <w:t xml:space="preserve">, </w:t>
      </w:r>
      <w:hyperlink w:anchor="P5317">
        <w:r w:rsidRPr="00AA51E1">
          <w:rPr>
            <w:rFonts w:ascii="Times New Roman" w:hAnsi="Times New Roman" w:cs="Times New Roman"/>
            <w:color w:val="0000FF"/>
            <w:sz w:val="20"/>
            <w:szCs w:val="20"/>
          </w:rPr>
          <w:t>2.4</w:t>
        </w:r>
      </w:hyperlink>
      <w:r w:rsidRPr="00AA51E1">
        <w:rPr>
          <w:rFonts w:ascii="Times New Roman" w:hAnsi="Times New Roman" w:cs="Times New Roman"/>
          <w:sz w:val="20"/>
          <w:szCs w:val="20"/>
        </w:rPr>
        <w:t xml:space="preserve"> настоящего раздела, перечень документов, представляемых ими для подтверждения их соответствия указанным критериям и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подачи заявок участниками отбора и требований, предъявляемых к их форме и содержанию;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отзыва заявок участников отбора, порядок возврата заявок участников отбора, порядок внесения изменений в заявки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правила рассмотрения и оценки заявок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 в течение которого победители отбора должны подписать соглашение о предоставлении субсидии (далее -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признания победителей отбора уклонившимися от заключения соглашения;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2.2.2. Уполномоченный орган регистрирует запрос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AA51E1" w:rsidRPr="00AA51E1" w:rsidRDefault="00AA51E1">
      <w:pPr>
        <w:pStyle w:val="ConsPlusNormal"/>
        <w:spacing w:before="220"/>
        <w:ind w:firstLine="540"/>
        <w:jc w:val="both"/>
        <w:rPr>
          <w:rFonts w:ascii="Times New Roman" w:hAnsi="Times New Roman" w:cs="Times New Roman"/>
          <w:sz w:val="20"/>
          <w:szCs w:val="20"/>
        </w:rPr>
      </w:pPr>
      <w:bookmarkStart w:id="108" w:name="P5312"/>
      <w:bookmarkEnd w:id="108"/>
      <w:r w:rsidRPr="00AA51E1">
        <w:rPr>
          <w:rFonts w:ascii="Times New Roman" w:hAnsi="Times New Roman" w:cs="Times New Roman"/>
          <w:sz w:val="20"/>
          <w:szCs w:val="20"/>
        </w:rPr>
        <w:t>2.3. Критериями отбора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осуществление деятельности на территории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реализация продукции растениеводства собственного производства, выращенной в защищенном и (или) открытом грунте;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(декларировании) такой продукции установлены законодательством.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109" w:name="P5317"/>
      <w:bookmarkEnd w:id="109"/>
      <w:r w:rsidRPr="00AA51E1">
        <w:rPr>
          <w:rFonts w:ascii="Times New Roman" w:hAnsi="Times New Roman" w:cs="Times New Roman"/>
          <w:sz w:val="20"/>
          <w:szCs w:val="20"/>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5281">
        <w:r w:rsidRPr="00AA51E1">
          <w:rPr>
            <w:rFonts w:ascii="Times New Roman" w:hAnsi="Times New Roman" w:cs="Times New Roman"/>
            <w:color w:val="0000FF"/>
            <w:sz w:val="20"/>
            <w:szCs w:val="20"/>
          </w:rPr>
          <w:t>пункте 1.2 раздела I</w:t>
        </w:r>
      </w:hyperlink>
      <w:r w:rsidRPr="00AA51E1">
        <w:rPr>
          <w:rFonts w:ascii="Times New Roman" w:hAnsi="Times New Roman" w:cs="Times New Roman"/>
          <w:sz w:val="20"/>
          <w:szCs w:val="20"/>
        </w:rPr>
        <w:t xml:space="preserve"> настоящего Порядка,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2.4 в ред. </w:t>
      </w:r>
      <w:hyperlink r:id="rId46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0" w:name="P5324"/>
      <w:bookmarkEnd w:id="110"/>
      <w:r w:rsidRPr="00AA51E1">
        <w:rPr>
          <w:rFonts w:ascii="Times New Roman" w:hAnsi="Times New Roman" w:cs="Times New Roman"/>
          <w:sz w:val="20"/>
          <w:szCs w:val="20"/>
        </w:rPr>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AA51E1" w:rsidRPr="00AA51E1" w:rsidRDefault="006B4EAF">
      <w:pPr>
        <w:pStyle w:val="ConsPlusNormal"/>
        <w:spacing w:before="220"/>
        <w:ind w:firstLine="540"/>
        <w:jc w:val="both"/>
        <w:rPr>
          <w:rFonts w:ascii="Times New Roman" w:hAnsi="Times New Roman" w:cs="Times New Roman"/>
          <w:sz w:val="20"/>
          <w:szCs w:val="20"/>
        </w:rPr>
      </w:pPr>
      <w:hyperlink w:anchor="P5503">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абзацы пятый - шестой утратили силу. - </w:t>
      </w:r>
      <w:hyperlink r:id="rId470">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7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lastRenderedPageBreak/>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7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7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47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47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476">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5324">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Должностное лицо Уполномоченного органа, ответственное за рассмотрение заявки: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477">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 в течение десяти рабочих дней с даты регистрации документов, указанных в </w:t>
      </w:r>
      <w:hyperlink w:anchor="P5324">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"а" введен </w:t>
      </w:r>
      <w:hyperlink r:id="rId478">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"б" введен </w:t>
      </w:r>
      <w:hyperlink r:id="rId47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 в ред. </w:t>
      </w:r>
      <w:hyperlink r:id="rId48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2.7. Требовать от участников отбора представления документов, не предусмотренных настоящим Порядком, не допускается.</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1" w:name="P5354"/>
      <w:bookmarkEnd w:id="111"/>
      <w:r w:rsidRPr="00AA51E1">
        <w:rPr>
          <w:rFonts w:ascii="Times New Roman" w:hAnsi="Times New Roman" w:cs="Times New Roman"/>
          <w:sz w:val="20"/>
          <w:szCs w:val="20"/>
        </w:rPr>
        <w:lastRenderedPageBreak/>
        <w:t xml:space="preserve">2.8. Документы, предусмотренные в </w:t>
      </w:r>
      <w:hyperlink w:anchor="P5324">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раздела, представляются в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непосредственно или почтовым отправлением, сформированные в один прошнурованный и пронумерованный комплект;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электронном виде с использованием региональной автоматизированной системы АИС "АПК".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2.9.2. В уведомлении об отзыве заявки в обязательном порядке должна быть указана следующая 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участника отбора, подавшего отзываемую заявку;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почтовый адрес, по которому должна быть возвращена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2.9.5. Датой приема заявки, в которую вносятся изменения, является дата внесения последних изменений в заявку.</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2.9.5 введен </w:t>
      </w:r>
      <w:hyperlink r:id="rId48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9162">
        <w:r w:rsidRPr="00AA51E1">
          <w:rPr>
            <w:rFonts w:ascii="Times New Roman" w:hAnsi="Times New Roman" w:cs="Times New Roman"/>
            <w:color w:val="0000FF"/>
            <w:sz w:val="20"/>
            <w:szCs w:val="20"/>
          </w:rPr>
          <w:t>приложению 18</w:t>
        </w:r>
      </w:hyperlink>
      <w:r w:rsidRPr="00AA51E1">
        <w:rPr>
          <w:rFonts w:ascii="Times New Roman" w:hAnsi="Times New Roman" w:cs="Times New Roman"/>
          <w:sz w:val="20"/>
          <w:szCs w:val="20"/>
        </w:rP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8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По результатам рассмотрения документов на соответствие требованиям, установленным </w:t>
      </w:r>
      <w:hyperlink w:anchor="P5286">
        <w:r w:rsidRPr="00AA51E1">
          <w:rPr>
            <w:rFonts w:ascii="Times New Roman" w:hAnsi="Times New Roman" w:cs="Times New Roman"/>
            <w:color w:val="0000FF"/>
            <w:sz w:val="20"/>
            <w:szCs w:val="20"/>
          </w:rPr>
          <w:t>пунктом 1.4 раздела I</w:t>
        </w:r>
      </w:hyperlink>
      <w:r w:rsidRPr="00AA51E1">
        <w:rPr>
          <w:rFonts w:ascii="Times New Roman" w:hAnsi="Times New Roman" w:cs="Times New Roman"/>
          <w:sz w:val="20"/>
          <w:szCs w:val="20"/>
        </w:rPr>
        <w:t xml:space="preserve">, </w:t>
      </w:r>
      <w:hyperlink w:anchor="P5312">
        <w:r w:rsidRPr="00AA51E1">
          <w:rPr>
            <w:rFonts w:ascii="Times New Roman" w:hAnsi="Times New Roman" w:cs="Times New Roman"/>
            <w:color w:val="0000FF"/>
            <w:sz w:val="20"/>
            <w:szCs w:val="20"/>
          </w:rPr>
          <w:t>пунктами 2.3</w:t>
        </w:r>
      </w:hyperlink>
      <w:r w:rsidRPr="00AA51E1">
        <w:rPr>
          <w:rFonts w:ascii="Times New Roman" w:hAnsi="Times New Roman" w:cs="Times New Roman"/>
          <w:sz w:val="20"/>
          <w:szCs w:val="20"/>
        </w:rPr>
        <w:t xml:space="preserve">, </w:t>
      </w:r>
      <w:hyperlink w:anchor="P5317">
        <w:r w:rsidRPr="00AA51E1">
          <w:rPr>
            <w:rFonts w:ascii="Times New Roman" w:hAnsi="Times New Roman" w:cs="Times New Roman"/>
            <w:color w:val="0000FF"/>
            <w:sz w:val="20"/>
            <w:szCs w:val="20"/>
          </w:rPr>
          <w:t>2.4</w:t>
        </w:r>
      </w:hyperlink>
      <w:r w:rsidRPr="00AA51E1">
        <w:rPr>
          <w:rFonts w:ascii="Times New Roman" w:hAnsi="Times New Roman" w:cs="Times New Roman"/>
          <w:sz w:val="20"/>
          <w:szCs w:val="20"/>
        </w:rPr>
        <w:t xml:space="preserve">, </w:t>
      </w:r>
      <w:hyperlink w:anchor="P5324">
        <w:r w:rsidRPr="00AA51E1">
          <w:rPr>
            <w:rFonts w:ascii="Times New Roman" w:hAnsi="Times New Roman" w:cs="Times New Roman"/>
            <w:color w:val="0000FF"/>
            <w:sz w:val="20"/>
            <w:szCs w:val="20"/>
          </w:rPr>
          <w:t>2.5</w:t>
        </w:r>
      </w:hyperlink>
      <w:r w:rsidRPr="00AA51E1">
        <w:rPr>
          <w:rFonts w:ascii="Times New Roman" w:hAnsi="Times New Roman" w:cs="Times New Roman"/>
          <w:sz w:val="20"/>
          <w:szCs w:val="20"/>
        </w:rPr>
        <w:t xml:space="preserve">, </w:t>
      </w:r>
      <w:hyperlink w:anchor="P5354">
        <w:r w:rsidRPr="00AA51E1">
          <w:rPr>
            <w:rFonts w:ascii="Times New Roman" w:hAnsi="Times New Roman" w:cs="Times New Roman"/>
            <w:color w:val="0000FF"/>
            <w:sz w:val="20"/>
            <w:szCs w:val="20"/>
          </w:rPr>
          <w:t>2.8</w:t>
        </w:r>
      </w:hyperlink>
      <w:r w:rsidRPr="00AA51E1">
        <w:rPr>
          <w:rFonts w:ascii="Times New Roman" w:hAnsi="Times New Roman" w:cs="Times New Roman"/>
          <w:sz w:val="20"/>
          <w:szCs w:val="20"/>
        </w:rPr>
        <w:t xml:space="preserve"> настоящего раздела, </w:t>
      </w:r>
      <w:hyperlink w:anchor="P5383">
        <w:r w:rsidRPr="00AA51E1">
          <w:rPr>
            <w:rFonts w:ascii="Times New Roman" w:hAnsi="Times New Roman" w:cs="Times New Roman"/>
            <w:color w:val="0000FF"/>
            <w:sz w:val="20"/>
            <w:szCs w:val="20"/>
          </w:rPr>
          <w:t>пунктом 3.2 раздела III</w:t>
        </w:r>
      </w:hyperlink>
      <w:r w:rsidRPr="00AA51E1">
        <w:rPr>
          <w:rFonts w:ascii="Times New Roman" w:hAnsi="Times New Roman" w:cs="Times New Roman"/>
          <w:sz w:val="20"/>
          <w:szCs w:val="20"/>
        </w:rPr>
        <w:t xml:space="preserve"> настоящего Порядка, Комиссия принимает одно из следующих решений: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Организационно-техническое обеспечение деятельности Комиссии осуществляет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проводит председатель, а в его отсутствие заместитель председателя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считается правомочным, если на нем присутствует более половины ее членов.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2" w:name="P5376"/>
      <w:bookmarkEnd w:id="112"/>
      <w:r w:rsidRPr="00AA51E1">
        <w:rPr>
          <w:rFonts w:ascii="Times New Roman" w:hAnsi="Times New Roman" w:cs="Times New Roman"/>
          <w:sz w:val="20"/>
          <w:szCs w:val="20"/>
        </w:rP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III. Условия и порядок предоставления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8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3" w:name="P5383"/>
      <w:bookmarkEnd w:id="113"/>
      <w:r w:rsidRPr="00AA51E1">
        <w:rPr>
          <w:rFonts w:ascii="Times New Roman" w:hAnsi="Times New Roman" w:cs="Times New Roman"/>
          <w:sz w:val="20"/>
          <w:szCs w:val="20"/>
        </w:rPr>
        <w:t>3.2. Субсидия не предоставляется на произведенную и (или) переработанную продукцию растениеводства, использованную на внутрихозяйственные нужды.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Соглашение должно содержать следующие положения: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значения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направления затрат, на возмещение которых предоставляется субсидия;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размера штрафных санкций при недостижении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согласие Получателя на осуществление проверок, предусмотренных </w:t>
      </w:r>
      <w:hyperlink w:anchor="P5427">
        <w:r w:rsidRPr="00AA51E1">
          <w:rPr>
            <w:rFonts w:ascii="Times New Roman" w:hAnsi="Times New Roman" w:cs="Times New Roman"/>
            <w:color w:val="0000FF"/>
            <w:sz w:val="20"/>
            <w:szCs w:val="20"/>
          </w:rPr>
          <w:t>пунктом 5.1 раздела V</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5450">
        <w:r w:rsidRPr="00AA51E1">
          <w:rPr>
            <w:rFonts w:ascii="Times New Roman" w:hAnsi="Times New Roman" w:cs="Times New Roman"/>
            <w:color w:val="0000FF"/>
            <w:sz w:val="20"/>
            <w:szCs w:val="20"/>
          </w:rPr>
          <w:t>ставкам</w:t>
        </w:r>
      </w:hyperlink>
      <w:r w:rsidRPr="00AA51E1">
        <w:rPr>
          <w:rFonts w:ascii="Times New Roman" w:hAnsi="Times New Roman" w:cs="Times New Roman"/>
          <w:sz w:val="20"/>
          <w:szCs w:val="20"/>
        </w:rPr>
        <w:t xml:space="preserve"> согласно приложению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4" w:name="P5394"/>
      <w:bookmarkEnd w:id="114"/>
      <w:r w:rsidRPr="00AA51E1">
        <w:rPr>
          <w:rFonts w:ascii="Times New Roman" w:hAnsi="Times New Roman" w:cs="Times New Roman"/>
          <w:sz w:val="20"/>
          <w:szCs w:val="20"/>
        </w:rPr>
        <w:t>Уполномоченный орган доводит Получателю значения показателей результативности использования субсидии, установленные соглашением,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5" w:name="P5395"/>
      <w:bookmarkEnd w:id="115"/>
      <w:r w:rsidRPr="00AA51E1">
        <w:rPr>
          <w:rFonts w:ascii="Times New Roman" w:hAnsi="Times New Roman" w:cs="Times New Roman"/>
          <w:sz w:val="20"/>
          <w:szCs w:val="20"/>
        </w:rPr>
        <w:t>3.5. Основаниями для отклонения заявки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участника отбора требованиям </w:t>
      </w:r>
      <w:hyperlink w:anchor="P5286">
        <w:r w:rsidRPr="00AA51E1">
          <w:rPr>
            <w:rFonts w:ascii="Times New Roman" w:hAnsi="Times New Roman" w:cs="Times New Roman"/>
            <w:color w:val="0000FF"/>
            <w:sz w:val="20"/>
            <w:szCs w:val="20"/>
          </w:rPr>
          <w:t>пункта 1.4 раздела I</w:t>
        </w:r>
      </w:hyperlink>
      <w:r w:rsidRPr="00AA51E1">
        <w:rPr>
          <w:rFonts w:ascii="Times New Roman" w:hAnsi="Times New Roman" w:cs="Times New Roman"/>
          <w:sz w:val="20"/>
          <w:szCs w:val="20"/>
        </w:rPr>
        <w:t xml:space="preserve">, </w:t>
      </w:r>
      <w:hyperlink w:anchor="P5312">
        <w:r w:rsidRPr="00AA51E1">
          <w:rPr>
            <w:rFonts w:ascii="Times New Roman" w:hAnsi="Times New Roman" w:cs="Times New Roman"/>
            <w:color w:val="0000FF"/>
            <w:sz w:val="20"/>
            <w:szCs w:val="20"/>
          </w:rPr>
          <w:t>пунктов 2.3</w:t>
        </w:r>
      </w:hyperlink>
      <w:r w:rsidRPr="00AA51E1">
        <w:rPr>
          <w:rFonts w:ascii="Times New Roman" w:hAnsi="Times New Roman" w:cs="Times New Roman"/>
          <w:sz w:val="20"/>
          <w:szCs w:val="20"/>
        </w:rPr>
        <w:t xml:space="preserve">, </w:t>
      </w:r>
      <w:hyperlink w:anchor="P5317">
        <w:r w:rsidRPr="00AA51E1">
          <w:rPr>
            <w:rFonts w:ascii="Times New Roman" w:hAnsi="Times New Roman" w:cs="Times New Roman"/>
            <w:color w:val="0000FF"/>
            <w:sz w:val="20"/>
            <w:szCs w:val="20"/>
          </w:rPr>
          <w:t>2.4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5324">
        <w:r w:rsidRPr="00AA51E1">
          <w:rPr>
            <w:rFonts w:ascii="Times New Roman" w:hAnsi="Times New Roman" w:cs="Times New Roman"/>
            <w:color w:val="0000FF"/>
            <w:sz w:val="20"/>
            <w:szCs w:val="20"/>
          </w:rPr>
          <w:t>пунктам 2.5</w:t>
        </w:r>
      </w:hyperlink>
      <w:r w:rsidRPr="00AA51E1">
        <w:rPr>
          <w:rFonts w:ascii="Times New Roman" w:hAnsi="Times New Roman" w:cs="Times New Roman"/>
          <w:sz w:val="20"/>
          <w:szCs w:val="20"/>
        </w:rPr>
        <w:t xml:space="preserve">, </w:t>
      </w:r>
      <w:hyperlink w:anchor="P5354">
        <w:r w:rsidRPr="00AA51E1">
          <w:rPr>
            <w:rFonts w:ascii="Times New Roman" w:hAnsi="Times New Roman" w:cs="Times New Roman"/>
            <w:color w:val="0000FF"/>
            <w:sz w:val="20"/>
            <w:szCs w:val="20"/>
          </w:rPr>
          <w:t>2.8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подача участником отбора заявки после даты и (или) времени, определенных для его подачи;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Основанием для перечисления субсидии является соглашение, заключенное между Администрацией города и Получателем.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6" w:name="P5403"/>
      <w:bookmarkEnd w:id="116"/>
      <w:r w:rsidRPr="00AA51E1">
        <w:rPr>
          <w:rFonts w:ascii="Times New Roman" w:hAnsi="Times New Roman" w:cs="Times New Roman"/>
          <w:sz w:val="20"/>
          <w:szCs w:val="20"/>
        </w:rPr>
        <w:t>3.7. Основаниями для отказа в предоставлении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отклонение заявки по основаниям, указанным в </w:t>
      </w:r>
      <w:hyperlink w:anchor="P5395">
        <w:r w:rsidRPr="00AA51E1">
          <w:rPr>
            <w:rFonts w:ascii="Times New Roman" w:hAnsi="Times New Roman" w:cs="Times New Roman"/>
            <w:color w:val="0000FF"/>
            <w:sz w:val="20"/>
            <w:szCs w:val="20"/>
          </w:rPr>
          <w:t>пункте 3.5</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несоответствие представленных документов требованиям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лимитов, предусмотренных для предоставления субсидии в бюджете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получателем субсидии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3.8. В случае отсутствия оснований, предусмотренных в </w:t>
      </w:r>
      <w:hyperlink w:anchor="P5403">
        <w:r w:rsidRPr="00AA51E1">
          <w:rPr>
            <w:rFonts w:ascii="Times New Roman" w:hAnsi="Times New Roman" w:cs="Times New Roman"/>
            <w:color w:val="0000FF"/>
            <w:sz w:val="20"/>
            <w:szCs w:val="20"/>
          </w:rPr>
          <w:t>пункте 3.7</w:t>
        </w:r>
      </w:hyperlink>
      <w:r w:rsidRPr="00AA51E1">
        <w:rPr>
          <w:rFonts w:ascii="Times New Roman" w:hAnsi="Times New Roman" w:cs="Times New Roman"/>
          <w:sz w:val="20"/>
          <w:szCs w:val="20"/>
        </w:rP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7" w:name="P5409"/>
      <w:bookmarkEnd w:id="117"/>
      <w:r w:rsidRPr="00AA51E1">
        <w:rPr>
          <w:rFonts w:ascii="Times New Roman" w:hAnsi="Times New Roman" w:cs="Times New Roman"/>
          <w:sz w:val="20"/>
          <w:szCs w:val="20"/>
        </w:rPr>
        <w:t xml:space="preserve">3.9. Результатом предоставления субсидии является выполнение мероприятий, указанных в </w:t>
      </w:r>
      <w:hyperlink w:anchor="P5281">
        <w:r w:rsidRPr="00AA51E1">
          <w:rPr>
            <w:rFonts w:ascii="Times New Roman" w:hAnsi="Times New Roman" w:cs="Times New Roman"/>
            <w:color w:val="0000FF"/>
            <w:sz w:val="20"/>
            <w:szCs w:val="20"/>
          </w:rPr>
          <w:t>пункте 1.2 раздела I</w:t>
        </w:r>
      </w:hyperlink>
      <w:r w:rsidRPr="00AA51E1">
        <w:rPr>
          <w:rFonts w:ascii="Times New Roman" w:hAnsi="Times New Roman" w:cs="Times New Roman"/>
          <w:sz w:val="20"/>
          <w:szCs w:val="20"/>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5394">
        <w:r w:rsidRPr="00AA51E1">
          <w:rPr>
            <w:rFonts w:ascii="Times New Roman" w:hAnsi="Times New Roman" w:cs="Times New Roman"/>
            <w:color w:val="0000FF"/>
            <w:sz w:val="20"/>
            <w:szCs w:val="20"/>
          </w:rPr>
          <w:t>абзацем вторым пункта 3.4 раздела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3.10. Уполномоченный орган в течение 5 рабочих дней после принятия решений, указанных в </w:t>
      </w:r>
      <w:hyperlink w:anchor="P5376">
        <w:r w:rsidRPr="00AA51E1">
          <w:rPr>
            <w:rFonts w:ascii="Times New Roman" w:hAnsi="Times New Roman" w:cs="Times New Roman"/>
            <w:color w:val="0000FF"/>
            <w:sz w:val="20"/>
            <w:szCs w:val="20"/>
          </w:rPr>
          <w:t>пункте 2.11 раздела II</w:t>
        </w:r>
      </w:hyperlink>
      <w:r w:rsidRPr="00AA51E1">
        <w:rPr>
          <w:rFonts w:ascii="Times New Roman" w:hAnsi="Times New Roman" w:cs="Times New Roman"/>
          <w:sz w:val="20"/>
          <w:szCs w:val="20"/>
        </w:rP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время и место проведения рассмотрения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 Получателях, предложения которых были рассмотрены;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с которым заключается соглашение, и размер предоставляемой субсидии.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IV. Требования к отчетности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5409">
        <w:r w:rsidRPr="00AA51E1">
          <w:rPr>
            <w:rFonts w:ascii="Times New Roman" w:hAnsi="Times New Roman" w:cs="Times New Roman"/>
            <w:color w:val="0000FF"/>
            <w:sz w:val="20"/>
            <w:szCs w:val="20"/>
          </w:rPr>
          <w:t>пункте 3.9 раздела III</w:t>
        </w:r>
      </w:hyperlink>
      <w:r w:rsidRPr="00AA51E1">
        <w:rPr>
          <w:rFonts w:ascii="Times New Roman" w:hAnsi="Times New Roman" w:cs="Times New Roman"/>
          <w:sz w:val="20"/>
          <w:szCs w:val="20"/>
        </w:rPr>
        <w:t xml:space="preserve"> настоящего Порядка, по форме, установленной Соглашением.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4.1 в ред. </w:t>
      </w:r>
      <w:hyperlink r:id="rId48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V. Требования об осуществлении контроля за соблюдением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условий и порядка предоставления субсидий и ответственности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за их нарушение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8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118" w:name="P5427"/>
      <w:bookmarkEnd w:id="118"/>
      <w:r w:rsidRPr="00AA51E1">
        <w:rPr>
          <w:rFonts w:ascii="Times New Roman" w:hAnsi="Times New Roman" w:cs="Times New Roman"/>
          <w:sz w:val="20"/>
          <w:szCs w:val="20"/>
        </w:rP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Органы муниципального финансового контроля осуществляют проверки в соответствии со </w:t>
      </w:r>
      <w:hyperlink r:id="rId486">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487">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5.1 в ред. </w:t>
      </w:r>
      <w:hyperlink r:id="rId48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bookmarkStart w:id="119" w:name="P5430"/>
      <w:bookmarkEnd w:id="119"/>
      <w:r w:rsidRPr="00AA51E1">
        <w:rPr>
          <w:rFonts w:ascii="Times New Roman" w:hAnsi="Times New Roman" w:cs="Times New Roman"/>
          <w:sz w:val="20"/>
          <w:szCs w:val="20"/>
        </w:rPr>
        <w:t>5.2. В случае выявления нарушения Получателем условий и порядка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Уполномоченный орган в течение 5 рабочих дней с даты выявления нарушения, указанного в </w:t>
      </w:r>
      <w:hyperlink w:anchor="P5430">
        <w:r w:rsidRPr="00AA51E1">
          <w:rPr>
            <w:rFonts w:ascii="Times New Roman" w:hAnsi="Times New Roman" w:cs="Times New Roman"/>
            <w:color w:val="0000FF"/>
            <w:sz w:val="20"/>
            <w:szCs w:val="20"/>
          </w:rPr>
          <w:t>абзаце первом</w:t>
        </w:r>
      </w:hyperlink>
      <w:r w:rsidRPr="00AA51E1">
        <w:rPr>
          <w:rFonts w:ascii="Times New Roman" w:hAnsi="Times New Roman" w:cs="Times New Roman"/>
          <w:sz w:val="20"/>
          <w:szCs w:val="20"/>
        </w:rP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8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в течение 30 рабочих дней со дня получения уведомления о возврате субсидии обязан выполнить требования, указанные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невозврате субсидии в указанный срок Администрация города обращается в суд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5290">
        <w:r w:rsidRPr="00AA51E1">
          <w:rPr>
            <w:rFonts w:ascii="Times New Roman" w:hAnsi="Times New Roman" w:cs="Times New Roman"/>
            <w:color w:val="0000FF"/>
            <w:sz w:val="20"/>
            <w:szCs w:val="20"/>
          </w:rPr>
          <w:t>абзацем вторым пункта 2.3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49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суммы штрафа осуществляется по форме, установленной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5.4. Ответственность за достоверность фактических показателей, сведений в представленных документах несет Получатель.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растениеводства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20" w:name="P5450"/>
      <w:bookmarkEnd w:id="120"/>
      <w:r w:rsidRPr="00AA51E1">
        <w:rPr>
          <w:rFonts w:ascii="Times New Roman" w:hAnsi="Times New Roman" w:cs="Times New Roman"/>
          <w:sz w:val="20"/>
          <w:szCs w:val="20"/>
        </w:rPr>
        <w:t>СТАВКИ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СУБСИДИЙ НА ПОДДЕРЖКУ РАСТЕНИЕВОДСТВА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49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458"/>
        <w:gridCol w:w="1531"/>
        <w:gridCol w:w="1814"/>
      </w:tblGrid>
      <w:tr w:rsidR="00AA51E1" w:rsidRPr="00AA51E1">
        <w:tc>
          <w:tcPr>
            <w:tcW w:w="4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 п/п</w:t>
            </w:r>
          </w:p>
        </w:tc>
        <w:tc>
          <w:tcPr>
            <w:tcW w:w="345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продукции</w:t>
            </w:r>
          </w:p>
        </w:tc>
        <w:tc>
          <w:tcPr>
            <w:tcW w:w="153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Единица измерения</w:t>
            </w:r>
          </w:p>
        </w:tc>
        <w:tc>
          <w:tcPr>
            <w:tcW w:w="18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Ставки субсидии за 1 единицу измерения, рублей</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3458"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Овощи защищенного грунта</w:t>
            </w:r>
          </w:p>
        </w:tc>
        <w:tc>
          <w:tcPr>
            <w:tcW w:w="1531" w:type="dxa"/>
          </w:tcPr>
          <w:p w:rsidR="00AA51E1" w:rsidRPr="00AA51E1" w:rsidRDefault="00AA51E1">
            <w:pPr>
              <w:pStyle w:val="ConsPlusNormal"/>
              <w:rPr>
                <w:rFonts w:ascii="Times New Roman" w:hAnsi="Times New Roman" w:cs="Times New Roman"/>
                <w:sz w:val="20"/>
                <w:szCs w:val="20"/>
              </w:rPr>
            </w:pPr>
          </w:p>
        </w:tc>
        <w:tc>
          <w:tcPr>
            <w:tcW w:w="181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w:t>
            </w:r>
          </w:p>
        </w:tc>
        <w:tc>
          <w:tcPr>
            <w:tcW w:w="3458"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Огурцы &lt;*&gt;</w:t>
            </w:r>
          </w:p>
        </w:tc>
        <w:tc>
          <w:tcPr>
            <w:tcW w:w="1531"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8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25000</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w:t>
            </w:r>
          </w:p>
        </w:tc>
        <w:tc>
          <w:tcPr>
            <w:tcW w:w="3458"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Помидоры &lt;*&gt;</w:t>
            </w:r>
          </w:p>
        </w:tc>
        <w:tc>
          <w:tcPr>
            <w:tcW w:w="1531"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8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25000</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w:t>
            </w:r>
          </w:p>
        </w:tc>
        <w:tc>
          <w:tcPr>
            <w:tcW w:w="3458"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Зеленные культуры &lt;*&gt;</w:t>
            </w:r>
          </w:p>
        </w:tc>
        <w:tc>
          <w:tcPr>
            <w:tcW w:w="1531"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8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14500</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w:t>
            </w:r>
          </w:p>
        </w:tc>
        <w:tc>
          <w:tcPr>
            <w:tcW w:w="3458"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Овощи открытого грунта</w:t>
            </w:r>
          </w:p>
        </w:tc>
        <w:tc>
          <w:tcPr>
            <w:tcW w:w="1531" w:type="dxa"/>
          </w:tcPr>
          <w:p w:rsidR="00AA51E1" w:rsidRPr="00AA51E1" w:rsidRDefault="00AA51E1">
            <w:pPr>
              <w:pStyle w:val="ConsPlusNormal"/>
              <w:rPr>
                <w:rFonts w:ascii="Times New Roman" w:hAnsi="Times New Roman" w:cs="Times New Roman"/>
                <w:sz w:val="20"/>
                <w:szCs w:val="20"/>
              </w:rPr>
            </w:pPr>
          </w:p>
        </w:tc>
        <w:tc>
          <w:tcPr>
            <w:tcW w:w="181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w:t>
            </w:r>
          </w:p>
        </w:tc>
        <w:tc>
          <w:tcPr>
            <w:tcW w:w="3458"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Капуста &lt;*&gt;</w:t>
            </w:r>
          </w:p>
        </w:tc>
        <w:tc>
          <w:tcPr>
            <w:tcW w:w="1531"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8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5000</w:t>
            </w:r>
          </w:p>
        </w:tc>
      </w:tr>
      <w:tr w:rsidR="00AA51E1" w:rsidRPr="00AA51E1">
        <w:tc>
          <w:tcPr>
            <w:tcW w:w="4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w:t>
            </w:r>
          </w:p>
        </w:tc>
        <w:tc>
          <w:tcPr>
            <w:tcW w:w="3458"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Картофель &lt;*&gt;</w:t>
            </w:r>
          </w:p>
        </w:tc>
        <w:tc>
          <w:tcPr>
            <w:tcW w:w="1531"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8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2500</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492">
        <w:r w:rsidRPr="00AA51E1">
          <w:rPr>
            <w:rFonts w:ascii="Times New Roman" w:hAnsi="Times New Roman" w:cs="Times New Roman"/>
            <w:color w:val="0000FF"/>
            <w:sz w:val="20"/>
            <w:szCs w:val="20"/>
          </w:rPr>
          <w:t>закона</w:t>
        </w:r>
      </w:hyperlink>
      <w:r w:rsidRPr="00AA51E1">
        <w:rPr>
          <w:rFonts w:ascii="Times New Roman" w:hAnsi="Times New Roman" w:cs="Times New Roman"/>
          <w:sz w:val="20"/>
          <w:szCs w:val="20"/>
        </w:rP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растениеводства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49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121" w:name="P5503"/>
      <w:bookmarkEnd w:id="121"/>
      <w:r w:rsidRPr="00AA51E1">
        <w:rPr>
          <w:rFonts w:ascii="Times New Roman" w:hAnsi="Times New Roman" w:cs="Times New Roman"/>
          <w:sz w:val="20"/>
          <w:szCs w:val="20"/>
        </w:rPr>
        <w:t>Справка-расчет субсидии на производство и реализацию</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продукции растениеводства собственного производства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 защищенном грунте; на производство и реализацию продукции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растениеводства собственного производства в открытом грунте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___________________ 20__ года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крестьянского (фермерского) хозяйства, ФИО индивидуального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предпринимателя</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790"/>
        <w:gridCol w:w="1789"/>
        <w:gridCol w:w="1790"/>
        <w:gridCol w:w="1790"/>
        <w:gridCol w:w="1789"/>
        <w:gridCol w:w="1790"/>
        <w:gridCol w:w="1790"/>
      </w:tblGrid>
      <w:tr w:rsidR="00AA51E1" w:rsidRPr="00AA51E1">
        <w:tc>
          <w:tcPr>
            <w:tcW w:w="178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покупателя</w:t>
            </w:r>
          </w:p>
        </w:tc>
        <w:tc>
          <w:tcPr>
            <w:tcW w:w="179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 номер документа</w:t>
            </w:r>
          </w:p>
        </w:tc>
        <w:tc>
          <w:tcPr>
            <w:tcW w:w="178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Вид продукции</w:t>
            </w:r>
          </w:p>
        </w:tc>
        <w:tc>
          <w:tcPr>
            <w:tcW w:w="179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(тонн)</w:t>
            </w:r>
          </w:p>
        </w:tc>
        <w:tc>
          <w:tcPr>
            <w:tcW w:w="179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Урожайность</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 1 кв. 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килограмм</w:t>
            </w:r>
          </w:p>
        </w:tc>
        <w:tc>
          <w:tcPr>
            <w:tcW w:w="178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субсидии</w:t>
            </w:r>
          </w:p>
        </w:tc>
        <w:tc>
          <w:tcPr>
            <w:tcW w:w="179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 выплате,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рублей (заполняется уполномоченным органом)</w:t>
            </w:r>
          </w:p>
        </w:tc>
        <w:tc>
          <w:tcPr>
            <w:tcW w:w="179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реализации, рублей</w:t>
            </w:r>
          </w:p>
        </w:tc>
      </w:tr>
      <w:tr w:rsidR="00AA51E1" w:rsidRPr="00AA51E1">
        <w:tc>
          <w:tcPr>
            <w:tcW w:w="1789"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89"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89"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89"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89"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89"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89"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89"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89"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Примечание:   Произведено   продукции   растениеводства   в  защищенном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(открытом) грунте на территории Ханты-Мансийского автономного округа - Югры</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 начала года _____(тонн), в том числе за месяц __ (тонн).</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Произведено продукции растениеводства в защищенном грунте в сооружениях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сезонного  срока  действия с начала года___ тонн, в том числе за месяц 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тонн.</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Использовано  продукции  растениеводства на внутрихозяйственные нужды с</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начала года ___ тонн, в том числе за месяц ____ тонн.</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14</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22" w:name="P5583"/>
      <w:bookmarkEnd w:id="122"/>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СУБСИДИИ НА ПОДДЕРЖКУ ЖИВОТНОВОДСТВА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49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11.05.2021 N 458;</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05.08.2022 </w:t>
            </w:r>
            <w:hyperlink r:id="rId495">
              <w:r w:rsidRPr="00AA51E1">
                <w:rPr>
                  <w:rFonts w:ascii="Times New Roman" w:hAnsi="Times New Roman" w:cs="Times New Roman"/>
                  <w:color w:val="0000FF"/>
                  <w:sz w:val="20"/>
                  <w:szCs w:val="20"/>
                </w:rPr>
                <w:t>N 805</w:t>
              </w:r>
            </w:hyperlink>
            <w:r w:rsidRPr="00AA51E1">
              <w:rPr>
                <w:rFonts w:ascii="Times New Roman" w:hAnsi="Times New Roman" w:cs="Times New Roman"/>
                <w:color w:val="392C69"/>
                <w:sz w:val="20"/>
                <w:szCs w:val="20"/>
              </w:rPr>
              <w:t xml:space="preserve">, от 30.06.2023 </w:t>
            </w:r>
            <w:hyperlink r:id="rId496">
              <w:r w:rsidRPr="00AA51E1">
                <w:rPr>
                  <w:rFonts w:ascii="Times New Roman" w:hAnsi="Times New Roman" w:cs="Times New Roman"/>
                  <w:color w:val="0000FF"/>
                  <w:sz w:val="20"/>
                  <w:szCs w:val="20"/>
                </w:rPr>
                <w:t>N 421</w:t>
              </w:r>
            </w:hyperlink>
            <w:r w:rsidRPr="00AA51E1">
              <w:rPr>
                <w:rFonts w:ascii="Times New Roman" w:hAnsi="Times New Roman" w:cs="Times New Roman"/>
                <w:color w:val="392C69"/>
                <w:sz w:val="20"/>
                <w:szCs w:val="20"/>
              </w:rPr>
              <w:t xml:space="preserve">, от 11.03.2024 </w:t>
            </w:r>
            <w:hyperlink r:id="rId497">
              <w:r w:rsidRPr="00AA51E1">
                <w:rPr>
                  <w:rFonts w:ascii="Times New Roman" w:hAnsi="Times New Roman" w:cs="Times New Roman"/>
                  <w:color w:val="0000FF"/>
                  <w:sz w:val="20"/>
                  <w:szCs w:val="20"/>
                </w:rPr>
                <w:t>N 118</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 Настоящий Порядок разработан в соответствии с Бюджетным </w:t>
      </w:r>
      <w:hyperlink r:id="rId498">
        <w:r w:rsidRPr="00AA51E1">
          <w:rPr>
            <w:rFonts w:ascii="Times New Roman" w:hAnsi="Times New Roman" w:cs="Times New Roman"/>
            <w:color w:val="0000FF"/>
            <w:sz w:val="20"/>
            <w:szCs w:val="20"/>
          </w:rPr>
          <w:t>кодексом</w:t>
        </w:r>
      </w:hyperlink>
      <w:r w:rsidRPr="00AA51E1">
        <w:rPr>
          <w:rFonts w:ascii="Times New Roman" w:hAnsi="Times New Roman" w:cs="Times New Roman"/>
          <w:sz w:val="20"/>
          <w:szCs w:val="20"/>
        </w:rPr>
        <w:t xml:space="preserve"> Российской Федерации, </w:t>
      </w:r>
      <w:hyperlink r:id="rId49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на поддержку животноводства (далее -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постановлений Администрации города Ханты-Мансийска от 05.08.2022 </w:t>
      </w:r>
      <w:hyperlink r:id="rId500">
        <w:r w:rsidRPr="00AA51E1">
          <w:rPr>
            <w:rFonts w:ascii="Times New Roman" w:hAnsi="Times New Roman" w:cs="Times New Roman"/>
            <w:color w:val="0000FF"/>
            <w:sz w:val="20"/>
            <w:szCs w:val="20"/>
          </w:rPr>
          <w:t>N 805</w:t>
        </w:r>
      </w:hyperlink>
      <w:r w:rsidRPr="00AA51E1">
        <w:rPr>
          <w:rFonts w:ascii="Times New Roman" w:hAnsi="Times New Roman" w:cs="Times New Roman"/>
          <w:sz w:val="20"/>
          <w:szCs w:val="20"/>
        </w:rPr>
        <w:t xml:space="preserve">, от 11.03.2024 </w:t>
      </w:r>
      <w:hyperlink r:id="rId501">
        <w:r w:rsidRPr="00AA51E1">
          <w:rPr>
            <w:rFonts w:ascii="Times New Roman" w:hAnsi="Times New Roman" w:cs="Times New Roman"/>
            <w:color w:val="0000FF"/>
            <w:sz w:val="20"/>
            <w:szCs w:val="20"/>
          </w:rPr>
          <w:t>N 118</w:t>
        </w:r>
      </w:hyperlink>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bookmarkStart w:id="123" w:name="P5596"/>
      <w:bookmarkEnd w:id="123"/>
      <w:r w:rsidRPr="00AA51E1">
        <w:rPr>
          <w:rFonts w:ascii="Times New Roman" w:hAnsi="Times New Roman" w:cs="Times New Roman"/>
          <w:sz w:val="20"/>
          <w:szCs w:val="20"/>
        </w:rPr>
        <w:t>1.2. Целью предоставления субсидии является возмещение затрат при осуществлении следующих видов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w:anchor="P5838">
        <w:r w:rsidRPr="00AA51E1">
          <w:rPr>
            <w:rFonts w:ascii="Times New Roman" w:hAnsi="Times New Roman" w:cs="Times New Roman"/>
            <w:color w:val="0000FF"/>
            <w:sz w:val="20"/>
            <w:szCs w:val="20"/>
          </w:rPr>
          <w:t>пунктах 1.1</w:t>
        </w:r>
      </w:hyperlink>
      <w:r w:rsidRPr="00AA51E1">
        <w:rPr>
          <w:rFonts w:ascii="Times New Roman" w:hAnsi="Times New Roman" w:cs="Times New Roman"/>
          <w:sz w:val="20"/>
          <w:szCs w:val="20"/>
        </w:rPr>
        <w:t xml:space="preserve">, </w:t>
      </w:r>
      <w:hyperlink w:anchor="P5842">
        <w:r w:rsidRPr="00AA51E1">
          <w:rPr>
            <w:rFonts w:ascii="Times New Roman" w:hAnsi="Times New Roman" w:cs="Times New Roman"/>
            <w:color w:val="0000FF"/>
            <w:sz w:val="20"/>
            <w:szCs w:val="20"/>
          </w:rPr>
          <w:t>1.2</w:t>
        </w:r>
      </w:hyperlink>
      <w:r w:rsidRPr="00AA51E1">
        <w:rPr>
          <w:rFonts w:ascii="Times New Roman" w:hAnsi="Times New Roman" w:cs="Times New Roman"/>
          <w:sz w:val="20"/>
          <w:szCs w:val="20"/>
        </w:rPr>
        <w:t xml:space="preserve">, </w:t>
      </w:r>
      <w:hyperlink w:anchor="P5846">
        <w:r w:rsidRPr="00AA51E1">
          <w:rPr>
            <w:rFonts w:ascii="Times New Roman" w:hAnsi="Times New Roman" w:cs="Times New Roman"/>
            <w:color w:val="0000FF"/>
            <w:sz w:val="20"/>
            <w:szCs w:val="20"/>
          </w:rPr>
          <w:t>2</w:t>
        </w:r>
      </w:hyperlink>
      <w:r w:rsidRPr="00AA51E1">
        <w:rPr>
          <w:rFonts w:ascii="Times New Roman" w:hAnsi="Times New Roman" w:cs="Times New Roman"/>
          <w:sz w:val="20"/>
          <w:szCs w:val="20"/>
        </w:rPr>
        <w:t xml:space="preserve">, </w:t>
      </w:r>
      <w:hyperlink w:anchor="P5884">
        <w:r w:rsidRPr="00AA51E1">
          <w:rPr>
            <w:rFonts w:ascii="Times New Roman" w:hAnsi="Times New Roman" w:cs="Times New Roman"/>
            <w:color w:val="0000FF"/>
            <w:sz w:val="20"/>
            <w:szCs w:val="20"/>
          </w:rPr>
          <w:t>3</w:t>
        </w:r>
      </w:hyperlink>
      <w:r w:rsidRPr="00AA51E1">
        <w:rPr>
          <w:rFonts w:ascii="Times New Roman" w:hAnsi="Times New Roman" w:cs="Times New Roman"/>
          <w:sz w:val="20"/>
          <w:szCs w:val="20"/>
        </w:rPr>
        <w:t xml:space="preserve">, </w:t>
      </w:r>
      <w:hyperlink w:anchor="P5896">
        <w:r w:rsidRPr="00AA51E1">
          <w:rPr>
            <w:rFonts w:ascii="Times New Roman" w:hAnsi="Times New Roman" w:cs="Times New Roman"/>
            <w:color w:val="0000FF"/>
            <w:sz w:val="20"/>
            <w:szCs w:val="20"/>
          </w:rPr>
          <w:t>4</w:t>
        </w:r>
      </w:hyperlink>
      <w:r w:rsidRPr="00AA51E1">
        <w:rPr>
          <w:rFonts w:ascii="Times New Roman" w:hAnsi="Times New Roman" w:cs="Times New Roman"/>
          <w:sz w:val="20"/>
          <w:szCs w:val="20"/>
        </w:rPr>
        <w:t xml:space="preserve">, </w:t>
      </w:r>
      <w:hyperlink w:anchor="P5916">
        <w:r w:rsidRPr="00AA51E1">
          <w:rPr>
            <w:rFonts w:ascii="Times New Roman" w:hAnsi="Times New Roman" w:cs="Times New Roman"/>
            <w:color w:val="0000FF"/>
            <w:sz w:val="20"/>
            <w:szCs w:val="20"/>
          </w:rPr>
          <w:t>5</w:t>
        </w:r>
      </w:hyperlink>
      <w:r w:rsidRPr="00AA51E1">
        <w:rPr>
          <w:rFonts w:ascii="Times New Roman" w:hAnsi="Times New Roman" w:cs="Times New Roman"/>
          <w:sz w:val="20"/>
          <w:szCs w:val="20"/>
        </w:rPr>
        <w:t xml:space="preserve">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0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содержание маточного поголовья сельскохозяйственных животных (за исключением личных подсобных хозяйств), указанных в </w:t>
      </w:r>
      <w:hyperlink w:anchor="P5916">
        <w:r w:rsidRPr="00AA51E1">
          <w:rPr>
            <w:rFonts w:ascii="Times New Roman" w:hAnsi="Times New Roman" w:cs="Times New Roman"/>
            <w:color w:val="0000FF"/>
            <w:sz w:val="20"/>
            <w:szCs w:val="20"/>
          </w:rPr>
          <w:t>пунктах 5</w:t>
        </w:r>
      </w:hyperlink>
      <w:r w:rsidRPr="00AA51E1">
        <w:rPr>
          <w:rFonts w:ascii="Times New Roman" w:hAnsi="Times New Roman" w:cs="Times New Roman"/>
          <w:sz w:val="20"/>
          <w:szCs w:val="20"/>
        </w:rPr>
        <w:t xml:space="preserve">, </w:t>
      </w:r>
      <w:hyperlink w:anchor="P5920">
        <w:r w:rsidRPr="00AA51E1">
          <w:rPr>
            <w:rFonts w:ascii="Times New Roman" w:hAnsi="Times New Roman" w:cs="Times New Roman"/>
            <w:color w:val="0000FF"/>
            <w:sz w:val="20"/>
            <w:szCs w:val="20"/>
          </w:rPr>
          <w:t>6</w:t>
        </w:r>
      </w:hyperlink>
      <w:r w:rsidRPr="00AA51E1">
        <w:rPr>
          <w:rFonts w:ascii="Times New Roman" w:hAnsi="Times New Roman" w:cs="Times New Roman"/>
          <w:sz w:val="20"/>
          <w:szCs w:val="20"/>
        </w:rPr>
        <w:t xml:space="preserve"> приложения 1 к настоящему Порядку, - в соответствии с </w:t>
      </w:r>
      <w:hyperlink w:anchor="P5920">
        <w:r w:rsidRPr="00AA51E1">
          <w:rPr>
            <w:rFonts w:ascii="Times New Roman" w:hAnsi="Times New Roman" w:cs="Times New Roman"/>
            <w:color w:val="0000FF"/>
            <w:sz w:val="20"/>
            <w:szCs w:val="20"/>
          </w:rPr>
          <w:t>пунктом 6</w:t>
        </w:r>
      </w:hyperlink>
      <w:r w:rsidRPr="00AA51E1">
        <w:rPr>
          <w:rFonts w:ascii="Times New Roman" w:hAnsi="Times New Roman" w:cs="Times New Roman"/>
          <w:sz w:val="20"/>
          <w:szCs w:val="20"/>
        </w:rPr>
        <w:t xml:space="preserve">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Количество маточного поголовья сельскохозяйственных животных рассчитывается в соответствии с </w:t>
      </w:r>
      <w:hyperlink r:id="rId503">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(компартментом) ниже III, который определяется в соответствии с </w:t>
      </w:r>
      <w:hyperlink r:id="rId504">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(далее - зоосанитарный статус (компартмент) ниже III). 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w:t>
      </w:r>
      <w:hyperlink w:anchor="P5876">
        <w:r w:rsidRPr="00AA51E1">
          <w:rPr>
            <w:rFonts w:ascii="Times New Roman" w:hAnsi="Times New Roman" w:cs="Times New Roman"/>
            <w:color w:val="0000FF"/>
            <w:sz w:val="20"/>
            <w:szCs w:val="20"/>
          </w:rPr>
          <w:t>подпунктами 2.5</w:t>
        </w:r>
      </w:hyperlink>
      <w:r w:rsidRPr="00AA51E1">
        <w:rPr>
          <w:rFonts w:ascii="Times New Roman" w:hAnsi="Times New Roman" w:cs="Times New Roman"/>
          <w:sz w:val="20"/>
          <w:szCs w:val="20"/>
        </w:rPr>
        <w:t xml:space="preserve">, </w:t>
      </w:r>
      <w:hyperlink w:anchor="P5880">
        <w:r w:rsidRPr="00AA51E1">
          <w:rPr>
            <w:rFonts w:ascii="Times New Roman" w:hAnsi="Times New Roman" w:cs="Times New Roman"/>
            <w:color w:val="0000FF"/>
            <w:sz w:val="20"/>
            <w:szCs w:val="20"/>
          </w:rPr>
          <w:t>2.6 пункта 2</w:t>
        </w:r>
      </w:hyperlink>
      <w:r w:rsidRPr="00AA51E1">
        <w:rPr>
          <w:rFonts w:ascii="Times New Roman" w:hAnsi="Times New Roman" w:cs="Times New Roman"/>
          <w:sz w:val="20"/>
          <w:szCs w:val="20"/>
        </w:rPr>
        <w:t xml:space="preserve">, </w:t>
      </w:r>
      <w:hyperlink w:anchor="P5884">
        <w:r w:rsidRPr="00AA51E1">
          <w:rPr>
            <w:rFonts w:ascii="Times New Roman" w:hAnsi="Times New Roman" w:cs="Times New Roman"/>
            <w:color w:val="0000FF"/>
            <w:sz w:val="20"/>
            <w:szCs w:val="20"/>
          </w:rPr>
          <w:t>пунктами 3</w:t>
        </w:r>
      </w:hyperlink>
      <w:r w:rsidRPr="00AA51E1">
        <w:rPr>
          <w:rFonts w:ascii="Times New Roman" w:hAnsi="Times New Roman" w:cs="Times New Roman"/>
          <w:sz w:val="20"/>
          <w:szCs w:val="20"/>
        </w:rPr>
        <w:t xml:space="preserve">, </w:t>
      </w:r>
      <w:hyperlink w:anchor="P5896">
        <w:r w:rsidRPr="00AA51E1">
          <w:rPr>
            <w:rFonts w:ascii="Times New Roman" w:hAnsi="Times New Roman" w:cs="Times New Roman"/>
            <w:color w:val="0000FF"/>
            <w:sz w:val="20"/>
            <w:szCs w:val="20"/>
          </w:rPr>
          <w:t>4</w:t>
        </w:r>
      </w:hyperlink>
      <w:r w:rsidRPr="00AA51E1">
        <w:rPr>
          <w:rFonts w:ascii="Times New Roman" w:hAnsi="Times New Roman" w:cs="Times New Roman"/>
          <w:sz w:val="20"/>
          <w:szCs w:val="20"/>
        </w:rPr>
        <w:t xml:space="preserve"> приложения 1 к настоящему Порядку;</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0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содержание маточного поголовья животных в личных подсобных хозяйствах, указанных в </w:t>
      </w:r>
      <w:hyperlink w:anchor="P5924">
        <w:r w:rsidRPr="00AA51E1">
          <w:rPr>
            <w:rFonts w:ascii="Times New Roman" w:hAnsi="Times New Roman" w:cs="Times New Roman"/>
            <w:color w:val="0000FF"/>
            <w:sz w:val="20"/>
            <w:szCs w:val="20"/>
          </w:rPr>
          <w:t>пункте 7</w:t>
        </w:r>
      </w:hyperlink>
      <w:r w:rsidRPr="00AA51E1">
        <w:rPr>
          <w:rFonts w:ascii="Times New Roman" w:hAnsi="Times New Roman" w:cs="Times New Roman"/>
          <w:sz w:val="20"/>
          <w:szCs w:val="20"/>
        </w:rPr>
        <w:t xml:space="preserve"> приложения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0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1.3 в ред. </w:t>
      </w:r>
      <w:hyperlink r:id="rId50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bookmarkStart w:id="124" w:name="P5607"/>
      <w:bookmarkEnd w:id="124"/>
      <w:r w:rsidRPr="00AA51E1">
        <w:rPr>
          <w:rFonts w:ascii="Times New Roman" w:hAnsi="Times New Roman" w:cs="Times New Roman"/>
          <w:sz w:val="20"/>
          <w:szCs w:val="20"/>
        </w:rP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индивидуальным предпринимателям, гражданам, ведущим личное подсобное хозяйство, осуществляющие деятельность на территории Ханты-Мансийского автономного округа - Югры (далее - Получатели).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0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1.5 введен </w:t>
      </w:r>
      <w:hyperlink r:id="rId50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bookmarkStart w:id="125" w:name="P5612"/>
      <w:bookmarkEnd w:id="125"/>
      <w:r w:rsidRPr="00AA51E1">
        <w:rPr>
          <w:rFonts w:ascii="Times New Roman" w:hAnsi="Times New Roman" w:cs="Times New Roman"/>
          <w:sz w:val="20"/>
          <w:szCs w:val="20"/>
        </w:rPr>
        <w:t>II. Порядок проведения отбора получателей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1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2.1. Отбор получателей для предоставления субсидии (далее - отбор) осуществляется посредством запроса предложений (далее -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места нахождения, почтового адреса и адреса электронной почты, номера контактного телефона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результаты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критерии отбора, требования к получателям субсидии, в соответствии с </w:t>
      </w:r>
      <w:hyperlink w:anchor="P5634">
        <w:r w:rsidRPr="00AA51E1">
          <w:rPr>
            <w:rFonts w:ascii="Times New Roman" w:hAnsi="Times New Roman" w:cs="Times New Roman"/>
            <w:color w:val="0000FF"/>
            <w:sz w:val="20"/>
            <w:szCs w:val="20"/>
          </w:rPr>
          <w:t>пунктами 2.3</w:t>
        </w:r>
      </w:hyperlink>
      <w:r w:rsidRPr="00AA51E1">
        <w:rPr>
          <w:rFonts w:ascii="Times New Roman" w:hAnsi="Times New Roman" w:cs="Times New Roman"/>
          <w:sz w:val="20"/>
          <w:szCs w:val="20"/>
        </w:rPr>
        <w:t xml:space="preserve">, </w:t>
      </w:r>
      <w:hyperlink w:anchor="P5640">
        <w:r w:rsidRPr="00AA51E1">
          <w:rPr>
            <w:rFonts w:ascii="Times New Roman" w:hAnsi="Times New Roman" w:cs="Times New Roman"/>
            <w:color w:val="0000FF"/>
            <w:sz w:val="20"/>
            <w:szCs w:val="20"/>
          </w:rPr>
          <w:t>2.4</w:t>
        </w:r>
      </w:hyperlink>
      <w:r w:rsidRPr="00AA51E1">
        <w:rPr>
          <w:rFonts w:ascii="Times New Roman" w:hAnsi="Times New Roman" w:cs="Times New Roman"/>
          <w:sz w:val="20"/>
          <w:szCs w:val="20"/>
        </w:rPr>
        <w:t xml:space="preserve"> настоящего раздела, перечень документов, представляемых ими для подтверждения их соответствия указанным критериям и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подачи заявок участниками отбора и требований, предъявляемых к их форме и содержанию;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отзыва заявок участников отбора, порядок возврата заявок участников отбора, порядок внесения изменений в заявки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правила рассмотрения и оценки заявок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предоставления участникам отбора разъяснения положений информационного сообщения о проведении отбора, даты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 в течение которого победители отбора должны подписать соглашение о предоставлении субсидии (далее -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признания победителей отбора уклонившимися от заключения соглашения;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2.2.2. Уполномоченный орган регистрирует запрос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AA51E1" w:rsidRPr="00AA51E1" w:rsidRDefault="00AA51E1">
      <w:pPr>
        <w:pStyle w:val="ConsPlusNormal"/>
        <w:spacing w:before="220"/>
        <w:ind w:firstLine="540"/>
        <w:jc w:val="both"/>
        <w:rPr>
          <w:rFonts w:ascii="Times New Roman" w:hAnsi="Times New Roman" w:cs="Times New Roman"/>
          <w:sz w:val="20"/>
          <w:szCs w:val="20"/>
        </w:rPr>
      </w:pPr>
      <w:bookmarkStart w:id="126" w:name="P5634"/>
      <w:bookmarkEnd w:id="126"/>
      <w:r w:rsidRPr="00AA51E1">
        <w:rPr>
          <w:rFonts w:ascii="Times New Roman" w:hAnsi="Times New Roman" w:cs="Times New Roman"/>
          <w:sz w:val="20"/>
          <w:szCs w:val="20"/>
        </w:rPr>
        <w:t>2.3. Критериями отбора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осуществление деятельности на территории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занимающихся реализацией произведенной молочной продукции в переработанном виде);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продукция животноводства (птицеводства) оформлена в соответствии с </w:t>
      </w:r>
      <w:hyperlink r:id="rId511">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продукция животноводства (птицеводства)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512">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bookmarkStart w:id="127" w:name="P5640"/>
      <w:bookmarkEnd w:id="127"/>
      <w:r w:rsidRPr="00AA51E1">
        <w:rPr>
          <w:rFonts w:ascii="Times New Roman" w:hAnsi="Times New Roman" w:cs="Times New Roman"/>
          <w:sz w:val="20"/>
          <w:szCs w:val="20"/>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для юридических лиц, индивидуальных предпринимателей, крестьянских (фермерских) хозяйств: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5596">
        <w:r w:rsidRPr="00AA51E1">
          <w:rPr>
            <w:rFonts w:ascii="Times New Roman" w:hAnsi="Times New Roman" w:cs="Times New Roman"/>
            <w:color w:val="0000FF"/>
            <w:sz w:val="20"/>
            <w:szCs w:val="20"/>
          </w:rPr>
          <w:t>пункте 1.2 раздела I</w:t>
        </w:r>
      </w:hyperlink>
      <w:r w:rsidRPr="00AA51E1">
        <w:rPr>
          <w:rFonts w:ascii="Times New Roman" w:hAnsi="Times New Roman" w:cs="Times New Roman"/>
          <w:sz w:val="20"/>
          <w:szCs w:val="20"/>
        </w:rPr>
        <w:t xml:space="preserve"> настоящего Порядка,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для участников отбора - граждан, ведущих личное подсобное хозяйство:</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5596">
        <w:r w:rsidRPr="00AA51E1">
          <w:rPr>
            <w:rFonts w:ascii="Times New Roman" w:hAnsi="Times New Roman" w:cs="Times New Roman"/>
            <w:color w:val="0000FF"/>
            <w:sz w:val="20"/>
            <w:szCs w:val="20"/>
          </w:rPr>
          <w:t>пункте 1.2 раздела I</w:t>
        </w:r>
      </w:hyperlink>
      <w:r w:rsidRPr="00AA51E1">
        <w:rPr>
          <w:rFonts w:ascii="Times New Roman" w:hAnsi="Times New Roman" w:cs="Times New Roman"/>
          <w:sz w:val="20"/>
          <w:szCs w:val="20"/>
        </w:rPr>
        <w:t xml:space="preserve"> настоящего Порядка,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 участника отбора (юридические лица, индивидуальные предприниматели, крестьянские (фермерские) хозяйства, граждане, ведущие личное подсобное хозяйство)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2.4 в ред. </w:t>
      </w:r>
      <w:hyperlink r:id="rId51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bookmarkStart w:id="128" w:name="P5650"/>
      <w:bookmarkEnd w:id="128"/>
      <w:r w:rsidRPr="00AA51E1">
        <w:rPr>
          <w:rFonts w:ascii="Times New Roman" w:hAnsi="Times New Roman" w:cs="Times New Roman"/>
          <w:sz w:val="20"/>
          <w:szCs w:val="20"/>
        </w:rPr>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2.5.1. На реализацию продукции животноводства собственного производства (за исключением личных подсобных хозяйств), указанных в </w:t>
      </w:r>
      <w:hyperlink w:anchor="P5838">
        <w:r w:rsidRPr="00AA51E1">
          <w:rPr>
            <w:rFonts w:ascii="Times New Roman" w:hAnsi="Times New Roman" w:cs="Times New Roman"/>
            <w:color w:val="0000FF"/>
            <w:sz w:val="20"/>
            <w:szCs w:val="20"/>
          </w:rPr>
          <w:t>пунктах 1.1</w:t>
        </w:r>
      </w:hyperlink>
      <w:r w:rsidRPr="00AA51E1">
        <w:rPr>
          <w:rFonts w:ascii="Times New Roman" w:hAnsi="Times New Roman" w:cs="Times New Roman"/>
          <w:sz w:val="20"/>
          <w:szCs w:val="20"/>
        </w:rPr>
        <w:t xml:space="preserve">, </w:t>
      </w:r>
      <w:hyperlink w:anchor="P5842">
        <w:r w:rsidRPr="00AA51E1">
          <w:rPr>
            <w:rFonts w:ascii="Times New Roman" w:hAnsi="Times New Roman" w:cs="Times New Roman"/>
            <w:color w:val="0000FF"/>
            <w:sz w:val="20"/>
            <w:szCs w:val="20"/>
          </w:rPr>
          <w:t>1.2</w:t>
        </w:r>
      </w:hyperlink>
      <w:r w:rsidRPr="00AA51E1">
        <w:rPr>
          <w:rFonts w:ascii="Times New Roman" w:hAnsi="Times New Roman" w:cs="Times New Roman"/>
          <w:sz w:val="20"/>
          <w:szCs w:val="20"/>
        </w:rPr>
        <w:t xml:space="preserve">, </w:t>
      </w:r>
      <w:hyperlink w:anchor="P5846">
        <w:r w:rsidRPr="00AA51E1">
          <w:rPr>
            <w:rFonts w:ascii="Times New Roman" w:hAnsi="Times New Roman" w:cs="Times New Roman"/>
            <w:color w:val="0000FF"/>
            <w:sz w:val="20"/>
            <w:szCs w:val="20"/>
          </w:rPr>
          <w:t>2</w:t>
        </w:r>
      </w:hyperlink>
      <w:r w:rsidRPr="00AA51E1">
        <w:rPr>
          <w:rFonts w:ascii="Times New Roman" w:hAnsi="Times New Roman" w:cs="Times New Roman"/>
          <w:sz w:val="20"/>
          <w:szCs w:val="20"/>
        </w:rPr>
        <w:t xml:space="preserve">, </w:t>
      </w:r>
      <w:hyperlink w:anchor="P5884">
        <w:r w:rsidRPr="00AA51E1">
          <w:rPr>
            <w:rFonts w:ascii="Times New Roman" w:hAnsi="Times New Roman" w:cs="Times New Roman"/>
            <w:color w:val="0000FF"/>
            <w:sz w:val="20"/>
            <w:szCs w:val="20"/>
          </w:rPr>
          <w:t>3</w:t>
        </w:r>
      </w:hyperlink>
      <w:r w:rsidRPr="00AA51E1">
        <w:rPr>
          <w:rFonts w:ascii="Times New Roman" w:hAnsi="Times New Roman" w:cs="Times New Roman"/>
          <w:sz w:val="20"/>
          <w:szCs w:val="20"/>
        </w:rPr>
        <w:t xml:space="preserve">, </w:t>
      </w:r>
      <w:hyperlink w:anchor="P5896">
        <w:r w:rsidRPr="00AA51E1">
          <w:rPr>
            <w:rFonts w:ascii="Times New Roman" w:hAnsi="Times New Roman" w:cs="Times New Roman"/>
            <w:color w:val="0000FF"/>
            <w:sz w:val="20"/>
            <w:szCs w:val="20"/>
          </w:rPr>
          <w:t>4</w:t>
        </w:r>
      </w:hyperlink>
      <w:r w:rsidRPr="00AA51E1">
        <w:rPr>
          <w:rFonts w:ascii="Times New Roman" w:hAnsi="Times New Roman" w:cs="Times New Roman"/>
          <w:sz w:val="20"/>
          <w:szCs w:val="20"/>
        </w:rPr>
        <w:t xml:space="preserve">, </w:t>
      </w:r>
      <w:hyperlink w:anchor="P5916">
        <w:r w:rsidRPr="00AA51E1">
          <w:rPr>
            <w:rFonts w:ascii="Times New Roman" w:hAnsi="Times New Roman" w:cs="Times New Roman"/>
            <w:color w:val="0000FF"/>
            <w:sz w:val="20"/>
            <w:szCs w:val="20"/>
          </w:rPr>
          <w:t>5</w:t>
        </w:r>
      </w:hyperlink>
      <w:r w:rsidRPr="00AA51E1">
        <w:rPr>
          <w:rFonts w:ascii="Times New Roman" w:hAnsi="Times New Roman" w:cs="Times New Roman"/>
          <w:sz w:val="20"/>
          <w:szCs w:val="20"/>
        </w:rPr>
        <w:t xml:space="preserve">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A51E1" w:rsidRPr="00AA51E1" w:rsidRDefault="006B4EAF">
      <w:pPr>
        <w:pStyle w:val="ConsPlusNormal"/>
        <w:spacing w:before="220"/>
        <w:ind w:firstLine="540"/>
        <w:jc w:val="both"/>
        <w:rPr>
          <w:rFonts w:ascii="Times New Roman" w:hAnsi="Times New Roman" w:cs="Times New Roman"/>
          <w:sz w:val="20"/>
          <w:szCs w:val="20"/>
        </w:rPr>
      </w:pPr>
      <w:hyperlink w:anchor="P5966">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субсидии на производство соответствующего вида сельскохозяйственной продукции по формам согласно приложению 2 к настоящему Порядку;</w:t>
      </w:r>
    </w:p>
    <w:p w:rsidR="00AA51E1" w:rsidRPr="00AA51E1" w:rsidRDefault="006B4EAF">
      <w:pPr>
        <w:pStyle w:val="ConsPlusNormal"/>
        <w:spacing w:before="220"/>
        <w:ind w:firstLine="540"/>
        <w:jc w:val="both"/>
        <w:rPr>
          <w:rFonts w:ascii="Times New Roman" w:hAnsi="Times New Roman" w:cs="Times New Roman"/>
          <w:sz w:val="20"/>
          <w:szCs w:val="20"/>
        </w:rPr>
      </w:pPr>
      <w:hyperlink w:anchor="P7003">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о движении поголовья соответствующих сельскохозяйственных животных (при необходимости) по формам согласно приложению 3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абзацы восьмой - девятый утратили силу. - </w:t>
      </w:r>
      <w:hyperlink r:id="rId514">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подтверждающие наличие у свиноводческих хозяйств (организаций) присвоенного зоосанитарного статуса (компартмента) (для получателей субсидии на реализацию мяса свиней собственного производства);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515">
        <w:r w:rsidRPr="00AA51E1">
          <w:rPr>
            <w:rFonts w:ascii="Times New Roman" w:hAnsi="Times New Roman" w:cs="Times New Roman"/>
            <w:color w:val="0000FF"/>
            <w:sz w:val="20"/>
            <w:szCs w:val="20"/>
          </w:rPr>
          <w:t>закона</w:t>
        </w:r>
      </w:hyperlink>
      <w:r w:rsidRPr="00AA51E1">
        <w:rPr>
          <w:rFonts w:ascii="Times New Roman" w:hAnsi="Times New Roman" w:cs="Times New Roman"/>
          <w:sz w:val="20"/>
          <w:szCs w:val="20"/>
        </w:rPr>
        <w:t xml:space="preserve">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1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1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1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51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52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52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2.5.2. На содержание маточного поголовья сельскохозяйственных животных (за исключением личных подсобных хозяйств), указанных в </w:t>
      </w:r>
      <w:hyperlink w:anchor="P5916">
        <w:r w:rsidRPr="00AA51E1">
          <w:rPr>
            <w:rFonts w:ascii="Times New Roman" w:hAnsi="Times New Roman" w:cs="Times New Roman"/>
            <w:color w:val="0000FF"/>
            <w:sz w:val="20"/>
            <w:szCs w:val="20"/>
          </w:rPr>
          <w:t>пунктах 5</w:t>
        </w:r>
      </w:hyperlink>
      <w:r w:rsidRPr="00AA51E1">
        <w:rPr>
          <w:rFonts w:ascii="Times New Roman" w:hAnsi="Times New Roman" w:cs="Times New Roman"/>
          <w:sz w:val="20"/>
          <w:szCs w:val="20"/>
        </w:rPr>
        <w:t xml:space="preserve">, </w:t>
      </w:r>
      <w:hyperlink w:anchor="P5920">
        <w:r w:rsidRPr="00AA51E1">
          <w:rPr>
            <w:rFonts w:ascii="Times New Roman" w:hAnsi="Times New Roman" w:cs="Times New Roman"/>
            <w:color w:val="0000FF"/>
            <w:sz w:val="20"/>
            <w:szCs w:val="20"/>
          </w:rPr>
          <w:t>6</w:t>
        </w:r>
      </w:hyperlink>
      <w:r w:rsidRPr="00AA51E1">
        <w:rPr>
          <w:rFonts w:ascii="Times New Roman" w:hAnsi="Times New Roman" w:cs="Times New Roman"/>
          <w:sz w:val="20"/>
          <w:szCs w:val="20"/>
        </w:rPr>
        <w:t xml:space="preserve"> приложения 1 к настоящему Порядку, - в соответствии с </w:t>
      </w:r>
      <w:hyperlink w:anchor="P5920">
        <w:r w:rsidRPr="00AA51E1">
          <w:rPr>
            <w:rFonts w:ascii="Times New Roman" w:hAnsi="Times New Roman" w:cs="Times New Roman"/>
            <w:color w:val="0000FF"/>
            <w:sz w:val="20"/>
            <w:szCs w:val="20"/>
          </w:rPr>
          <w:t>пунктом 6</w:t>
        </w:r>
      </w:hyperlink>
      <w:r w:rsidRPr="00AA51E1">
        <w:rPr>
          <w:rFonts w:ascii="Times New Roman" w:hAnsi="Times New Roman" w:cs="Times New Roman"/>
          <w:sz w:val="20"/>
          <w:szCs w:val="20"/>
        </w:rPr>
        <w:t xml:space="preserve">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6B4EAF">
      <w:pPr>
        <w:pStyle w:val="ConsPlusNormal"/>
        <w:spacing w:before="220"/>
        <w:ind w:firstLine="540"/>
        <w:jc w:val="both"/>
        <w:rPr>
          <w:rFonts w:ascii="Times New Roman" w:hAnsi="Times New Roman" w:cs="Times New Roman"/>
          <w:sz w:val="20"/>
          <w:szCs w:val="20"/>
        </w:rPr>
      </w:pPr>
      <w:hyperlink w:anchor="P7908">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AA51E1" w:rsidRPr="00AA51E1" w:rsidRDefault="006B4EAF">
      <w:pPr>
        <w:pStyle w:val="ConsPlusNormal"/>
        <w:spacing w:before="220"/>
        <w:ind w:firstLine="540"/>
        <w:jc w:val="both"/>
        <w:rPr>
          <w:rFonts w:ascii="Times New Roman" w:hAnsi="Times New Roman" w:cs="Times New Roman"/>
          <w:sz w:val="20"/>
          <w:szCs w:val="20"/>
        </w:rPr>
      </w:pPr>
      <w:hyperlink w:anchor="P7957">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о движении поголовья крупного рогатого скота мясных пород по форме согласно приложению 5 к настоящему Порядку;</w:t>
      </w:r>
    </w:p>
    <w:p w:rsidR="00AA51E1" w:rsidRPr="00AA51E1" w:rsidRDefault="006B4EAF">
      <w:pPr>
        <w:pStyle w:val="ConsPlusNormal"/>
        <w:spacing w:before="220"/>
        <w:ind w:firstLine="540"/>
        <w:jc w:val="both"/>
        <w:rPr>
          <w:rFonts w:ascii="Times New Roman" w:hAnsi="Times New Roman" w:cs="Times New Roman"/>
          <w:sz w:val="20"/>
          <w:szCs w:val="20"/>
        </w:rPr>
      </w:pPr>
      <w:hyperlink w:anchor="P8197">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AA51E1" w:rsidRPr="00AA51E1" w:rsidRDefault="006B4EAF">
      <w:pPr>
        <w:pStyle w:val="ConsPlusNormal"/>
        <w:spacing w:before="220"/>
        <w:ind w:firstLine="540"/>
        <w:jc w:val="both"/>
        <w:rPr>
          <w:rFonts w:ascii="Times New Roman" w:hAnsi="Times New Roman" w:cs="Times New Roman"/>
          <w:sz w:val="20"/>
          <w:szCs w:val="20"/>
        </w:rPr>
      </w:pPr>
      <w:hyperlink w:anchor="P7003">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о движении поголовья сельскохозяйственных животных (представляется до 15 марта за январь текущего финансового года) по формам согласно приложению 3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522">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2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2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2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526">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527">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2.5.3. На содержание маточного поголовья животных в личных подсобных хозяйствах, указанных в </w:t>
      </w:r>
      <w:hyperlink w:anchor="P5924">
        <w:r w:rsidRPr="00AA51E1">
          <w:rPr>
            <w:rFonts w:ascii="Times New Roman" w:hAnsi="Times New Roman" w:cs="Times New Roman"/>
            <w:color w:val="0000FF"/>
            <w:sz w:val="20"/>
            <w:szCs w:val="20"/>
          </w:rPr>
          <w:t>пункте 7</w:t>
        </w:r>
      </w:hyperlink>
      <w:r w:rsidRPr="00AA51E1">
        <w:rPr>
          <w:rFonts w:ascii="Times New Roman" w:hAnsi="Times New Roman" w:cs="Times New Roman"/>
          <w:sz w:val="20"/>
          <w:szCs w:val="20"/>
        </w:rPr>
        <w:t xml:space="preserve"> приложения 1 к настоящему Порядку, - до 01 августа: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удостоверяющего личность гражданина;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ветеринарно-санитарного паспорта подворья.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 индивидуальном предпринимателе,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выписку из похозяйственной книги города Ханты-Мансийска по состоянию на 31 декабря отчетного финансового года (в случае предоставления субсидии на содержание маточного поголовья животных в личных подсобных хозяйствах).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2.5.3 в ред. </w:t>
      </w:r>
      <w:hyperlink r:id="rId52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5650">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недостаточности лимитов субсидии на ее выплату в полном объеме она в приоритетном порядке выплачивается участнику отбора, заявка которого зарегистрирована ранее по времени и дате.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Должностное лицо Уполномоченного органа, ответственное за рассмотрение заявки: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52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 в течение десяти рабочих дней с даты регистрации документов, указанных в </w:t>
      </w:r>
      <w:hyperlink w:anchor="P5650">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"а" введен </w:t>
      </w:r>
      <w:hyperlink r:id="rId53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"б" введен </w:t>
      </w:r>
      <w:hyperlink r:id="rId53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 в ред. </w:t>
      </w:r>
      <w:hyperlink r:id="rId53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2.7. Требовать от участника отбора представления документов, не предусмотренных настоящим Порядком, не допускается.</w:t>
      </w:r>
    </w:p>
    <w:p w:rsidR="00AA51E1" w:rsidRPr="00AA51E1" w:rsidRDefault="00AA51E1">
      <w:pPr>
        <w:pStyle w:val="ConsPlusNormal"/>
        <w:spacing w:before="220"/>
        <w:ind w:firstLine="540"/>
        <w:jc w:val="both"/>
        <w:rPr>
          <w:rFonts w:ascii="Times New Roman" w:hAnsi="Times New Roman" w:cs="Times New Roman"/>
          <w:sz w:val="20"/>
          <w:szCs w:val="20"/>
        </w:rPr>
      </w:pPr>
      <w:bookmarkStart w:id="129" w:name="P5716"/>
      <w:bookmarkEnd w:id="129"/>
      <w:r w:rsidRPr="00AA51E1">
        <w:rPr>
          <w:rFonts w:ascii="Times New Roman" w:hAnsi="Times New Roman" w:cs="Times New Roman"/>
          <w:sz w:val="20"/>
          <w:szCs w:val="20"/>
        </w:rPr>
        <w:t xml:space="preserve">2.8. Документы, предусмотренные в </w:t>
      </w:r>
      <w:hyperlink w:anchor="P5650">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раздела, представляются в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непосредственно или почтовым отправлением, сформированные в один прошнурованный и пронумерованный комплект;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электронном виде с использованием региональной автоматизированной системы АИС "АПК".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2.9.2. В уведомлении об отзыве заявки в обязательном порядке должна быть указана следующая 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участника отбора, подавшего отзываемую заявку;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почтовый адрес, по которому должна быть возвращена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2.9.5. Датой приема заявки, в которую вносятся изменения, является дата внесения последних изменений в заявку.</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2.9.5 введен </w:t>
      </w:r>
      <w:hyperlink r:id="rId53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9162">
        <w:r w:rsidRPr="00AA51E1">
          <w:rPr>
            <w:rFonts w:ascii="Times New Roman" w:hAnsi="Times New Roman" w:cs="Times New Roman"/>
            <w:color w:val="0000FF"/>
            <w:sz w:val="20"/>
            <w:szCs w:val="20"/>
          </w:rPr>
          <w:t>приложению 18</w:t>
        </w:r>
      </w:hyperlink>
      <w:r w:rsidRPr="00AA51E1">
        <w:rPr>
          <w:rFonts w:ascii="Times New Roman" w:hAnsi="Times New Roman" w:cs="Times New Roman"/>
          <w:sz w:val="20"/>
          <w:szCs w:val="20"/>
        </w:rP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3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По результатам рассмотрения документов на соответствие требованиям, установленным </w:t>
      </w:r>
      <w:hyperlink w:anchor="P5607">
        <w:r w:rsidRPr="00AA51E1">
          <w:rPr>
            <w:rFonts w:ascii="Times New Roman" w:hAnsi="Times New Roman" w:cs="Times New Roman"/>
            <w:color w:val="0000FF"/>
            <w:sz w:val="20"/>
            <w:szCs w:val="20"/>
          </w:rPr>
          <w:t>пунктом 1.4 раздела I</w:t>
        </w:r>
      </w:hyperlink>
      <w:r w:rsidRPr="00AA51E1">
        <w:rPr>
          <w:rFonts w:ascii="Times New Roman" w:hAnsi="Times New Roman" w:cs="Times New Roman"/>
          <w:sz w:val="20"/>
          <w:szCs w:val="20"/>
        </w:rPr>
        <w:t xml:space="preserve">, </w:t>
      </w:r>
      <w:hyperlink w:anchor="P5634">
        <w:r w:rsidRPr="00AA51E1">
          <w:rPr>
            <w:rFonts w:ascii="Times New Roman" w:hAnsi="Times New Roman" w:cs="Times New Roman"/>
            <w:color w:val="0000FF"/>
            <w:sz w:val="20"/>
            <w:szCs w:val="20"/>
          </w:rPr>
          <w:t>пунктами 2.3</w:t>
        </w:r>
      </w:hyperlink>
      <w:r w:rsidRPr="00AA51E1">
        <w:rPr>
          <w:rFonts w:ascii="Times New Roman" w:hAnsi="Times New Roman" w:cs="Times New Roman"/>
          <w:sz w:val="20"/>
          <w:szCs w:val="20"/>
        </w:rPr>
        <w:t xml:space="preserve">, </w:t>
      </w:r>
      <w:hyperlink w:anchor="P5640">
        <w:r w:rsidRPr="00AA51E1">
          <w:rPr>
            <w:rFonts w:ascii="Times New Roman" w:hAnsi="Times New Roman" w:cs="Times New Roman"/>
            <w:color w:val="0000FF"/>
            <w:sz w:val="20"/>
            <w:szCs w:val="20"/>
          </w:rPr>
          <w:t>2.4</w:t>
        </w:r>
      </w:hyperlink>
      <w:r w:rsidRPr="00AA51E1">
        <w:rPr>
          <w:rFonts w:ascii="Times New Roman" w:hAnsi="Times New Roman" w:cs="Times New Roman"/>
          <w:sz w:val="20"/>
          <w:szCs w:val="20"/>
        </w:rPr>
        <w:t xml:space="preserve">, </w:t>
      </w:r>
      <w:hyperlink w:anchor="P5650">
        <w:r w:rsidRPr="00AA51E1">
          <w:rPr>
            <w:rFonts w:ascii="Times New Roman" w:hAnsi="Times New Roman" w:cs="Times New Roman"/>
            <w:color w:val="0000FF"/>
            <w:sz w:val="20"/>
            <w:szCs w:val="20"/>
          </w:rPr>
          <w:t>2.5</w:t>
        </w:r>
      </w:hyperlink>
      <w:r w:rsidRPr="00AA51E1">
        <w:rPr>
          <w:rFonts w:ascii="Times New Roman" w:hAnsi="Times New Roman" w:cs="Times New Roman"/>
          <w:sz w:val="20"/>
          <w:szCs w:val="20"/>
        </w:rPr>
        <w:t xml:space="preserve">, </w:t>
      </w:r>
      <w:hyperlink w:anchor="P5716">
        <w:r w:rsidRPr="00AA51E1">
          <w:rPr>
            <w:rFonts w:ascii="Times New Roman" w:hAnsi="Times New Roman" w:cs="Times New Roman"/>
            <w:color w:val="0000FF"/>
            <w:sz w:val="20"/>
            <w:szCs w:val="20"/>
          </w:rPr>
          <w:t>2.8</w:t>
        </w:r>
      </w:hyperlink>
      <w:r w:rsidRPr="00AA51E1">
        <w:rPr>
          <w:rFonts w:ascii="Times New Roman" w:hAnsi="Times New Roman" w:cs="Times New Roman"/>
          <w:sz w:val="20"/>
          <w:szCs w:val="20"/>
        </w:rPr>
        <w:t xml:space="preserve"> настоящего раздела, </w:t>
      </w:r>
      <w:hyperlink w:anchor="P5745">
        <w:r w:rsidRPr="00AA51E1">
          <w:rPr>
            <w:rFonts w:ascii="Times New Roman" w:hAnsi="Times New Roman" w:cs="Times New Roman"/>
            <w:color w:val="0000FF"/>
            <w:sz w:val="20"/>
            <w:szCs w:val="20"/>
          </w:rPr>
          <w:t>пунктом 3.2 раздела III</w:t>
        </w:r>
      </w:hyperlink>
      <w:r w:rsidRPr="00AA51E1">
        <w:rPr>
          <w:rFonts w:ascii="Times New Roman" w:hAnsi="Times New Roman" w:cs="Times New Roman"/>
          <w:sz w:val="20"/>
          <w:szCs w:val="20"/>
        </w:rPr>
        <w:t xml:space="preserve"> настоящего Порядка, Комиссия принимает одно из следующих решений: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Организационно-техническое обеспечение деятельности Комиссии осуществляет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проводит председатель, а в его отсутствие заместитель председателя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считается правомочным, если на нем присутствует более половины ее членов.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AA51E1" w:rsidRPr="00AA51E1" w:rsidRDefault="00AA51E1">
      <w:pPr>
        <w:pStyle w:val="ConsPlusNormal"/>
        <w:spacing w:before="220"/>
        <w:ind w:firstLine="540"/>
        <w:jc w:val="both"/>
        <w:rPr>
          <w:rFonts w:ascii="Times New Roman" w:hAnsi="Times New Roman" w:cs="Times New Roman"/>
          <w:sz w:val="20"/>
          <w:szCs w:val="20"/>
        </w:rPr>
      </w:pPr>
      <w:bookmarkStart w:id="130" w:name="P5738"/>
      <w:bookmarkEnd w:id="130"/>
      <w:r w:rsidRPr="00AA51E1">
        <w:rPr>
          <w:rFonts w:ascii="Times New Roman" w:hAnsi="Times New Roman" w:cs="Times New Roman"/>
          <w:sz w:val="20"/>
          <w:szCs w:val="20"/>
        </w:rP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III. Условия и порядок предоставления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3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3.1.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131" w:name="P5745"/>
      <w:bookmarkEnd w:id="131"/>
      <w:r w:rsidRPr="00AA51E1">
        <w:rPr>
          <w:rFonts w:ascii="Times New Roman" w:hAnsi="Times New Roman" w:cs="Times New Roman"/>
          <w:sz w:val="20"/>
          <w:szCs w:val="20"/>
        </w:rPr>
        <w:t>3.2. Субсидия не предоставляется: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произведенную и (или) переработанную продукцию животноводства, использованную на внутрихозяйственные нужды;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сельскохозяйственным товаропроизводителям, занимающимся производством, переработкой свинины в хозяйствах с зоосанитарным статусом (компартментом) ниже III.</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3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 01.01.2023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537">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Соглашение должно содержать следующие положения: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значения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направления затрат, на возмещение которых предоставляется субсидия;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размера штрафных санкций при недостижении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согласие Получателя на осуществление проверок, предусмотренных </w:t>
      </w:r>
      <w:hyperlink w:anchor="P5799">
        <w:r w:rsidRPr="00AA51E1">
          <w:rPr>
            <w:rFonts w:ascii="Times New Roman" w:hAnsi="Times New Roman" w:cs="Times New Roman"/>
            <w:color w:val="0000FF"/>
            <w:sz w:val="20"/>
            <w:szCs w:val="20"/>
          </w:rPr>
          <w:t>пунктом 5.1 раздела V</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5824">
        <w:r w:rsidRPr="00AA51E1">
          <w:rPr>
            <w:rFonts w:ascii="Times New Roman" w:hAnsi="Times New Roman" w:cs="Times New Roman"/>
            <w:color w:val="0000FF"/>
            <w:sz w:val="20"/>
            <w:szCs w:val="20"/>
          </w:rPr>
          <w:t>ставкам</w:t>
        </w:r>
      </w:hyperlink>
      <w:r w:rsidRPr="00AA51E1">
        <w:rPr>
          <w:rFonts w:ascii="Times New Roman" w:hAnsi="Times New Roman" w:cs="Times New Roman"/>
          <w:sz w:val="20"/>
          <w:szCs w:val="20"/>
        </w:rPr>
        <w:t xml:space="preserve"> согласно приложению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bookmarkStart w:id="132" w:name="P5762"/>
      <w:bookmarkEnd w:id="132"/>
      <w:r w:rsidRPr="00AA51E1">
        <w:rPr>
          <w:rFonts w:ascii="Times New Roman" w:hAnsi="Times New Roman" w:cs="Times New Roman"/>
          <w:sz w:val="20"/>
          <w:szCs w:val="20"/>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133" w:name="P5763"/>
      <w:bookmarkEnd w:id="133"/>
      <w:r w:rsidRPr="00AA51E1">
        <w:rPr>
          <w:rFonts w:ascii="Times New Roman" w:hAnsi="Times New Roman" w:cs="Times New Roman"/>
          <w:sz w:val="20"/>
          <w:szCs w:val="20"/>
        </w:rPr>
        <w:t>3.5. Основаниями для отклонения заявки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участника отбора требованиям </w:t>
      </w:r>
      <w:hyperlink w:anchor="P5607">
        <w:r w:rsidRPr="00AA51E1">
          <w:rPr>
            <w:rFonts w:ascii="Times New Roman" w:hAnsi="Times New Roman" w:cs="Times New Roman"/>
            <w:color w:val="0000FF"/>
            <w:sz w:val="20"/>
            <w:szCs w:val="20"/>
          </w:rPr>
          <w:t>пункта 1.4 раздела I</w:t>
        </w:r>
      </w:hyperlink>
      <w:r w:rsidRPr="00AA51E1">
        <w:rPr>
          <w:rFonts w:ascii="Times New Roman" w:hAnsi="Times New Roman" w:cs="Times New Roman"/>
          <w:sz w:val="20"/>
          <w:szCs w:val="20"/>
        </w:rPr>
        <w:t xml:space="preserve">, </w:t>
      </w:r>
      <w:hyperlink w:anchor="P5634">
        <w:r w:rsidRPr="00AA51E1">
          <w:rPr>
            <w:rFonts w:ascii="Times New Roman" w:hAnsi="Times New Roman" w:cs="Times New Roman"/>
            <w:color w:val="0000FF"/>
            <w:sz w:val="20"/>
            <w:szCs w:val="20"/>
          </w:rPr>
          <w:t>пунктов 2.3</w:t>
        </w:r>
      </w:hyperlink>
      <w:r w:rsidRPr="00AA51E1">
        <w:rPr>
          <w:rFonts w:ascii="Times New Roman" w:hAnsi="Times New Roman" w:cs="Times New Roman"/>
          <w:sz w:val="20"/>
          <w:szCs w:val="20"/>
        </w:rPr>
        <w:t xml:space="preserve">, </w:t>
      </w:r>
      <w:hyperlink w:anchor="P5640">
        <w:r w:rsidRPr="00AA51E1">
          <w:rPr>
            <w:rFonts w:ascii="Times New Roman" w:hAnsi="Times New Roman" w:cs="Times New Roman"/>
            <w:color w:val="0000FF"/>
            <w:sz w:val="20"/>
            <w:szCs w:val="20"/>
          </w:rPr>
          <w:t>2.4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5650">
        <w:r w:rsidRPr="00AA51E1">
          <w:rPr>
            <w:rFonts w:ascii="Times New Roman" w:hAnsi="Times New Roman" w:cs="Times New Roman"/>
            <w:color w:val="0000FF"/>
            <w:sz w:val="20"/>
            <w:szCs w:val="20"/>
          </w:rPr>
          <w:t>пунктам 2.5</w:t>
        </w:r>
      </w:hyperlink>
      <w:r w:rsidRPr="00AA51E1">
        <w:rPr>
          <w:rFonts w:ascii="Times New Roman" w:hAnsi="Times New Roman" w:cs="Times New Roman"/>
          <w:sz w:val="20"/>
          <w:szCs w:val="20"/>
        </w:rPr>
        <w:t xml:space="preserve">, </w:t>
      </w:r>
      <w:hyperlink w:anchor="P5716">
        <w:r w:rsidRPr="00AA51E1">
          <w:rPr>
            <w:rFonts w:ascii="Times New Roman" w:hAnsi="Times New Roman" w:cs="Times New Roman"/>
            <w:color w:val="0000FF"/>
            <w:sz w:val="20"/>
            <w:szCs w:val="20"/>
          </w:rPr>
          <w:t>2.8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участником отбора информации, в том числе информации о месте нахождения и адресе юридического лица, личного подсобного хозяйства;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подача участником отбора заявки после даты и (или) времени, определенных для его подачи;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предъявление объемов реализованной продукции животноводства (птицеводства) собственного производства, не оформленной в соответствии с </w:t>
      </w:r>
      <w:hyperlink r:id="rId538">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(декларировании) такой продукции установлены законодательством;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539">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3.6. 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Основанием для перечисления субсидии является соглашение, заключенное между Администрацией города и Получателем.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134" w:name="P5775"/>
      <w:bookmarkEnd w:id="134"/>
      <w:r w:rsidRPr="00AA51E1">
        <w:rPr>
          <w:rFonts w:ascii="Times New Roman" w:hAnsi="Times New Roman" w:cs="Times New Roman"/>
          <w:sz w:val="20"/>
          <w:szCs w:val="20"/>
        </w:rPr>
        <w:t>3.7. Основаниями для отказа в предоставлении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отклонение заявки по основаниям, указанным в </w:t>
      </w:r>
      <w:hyperlink w:anchor="P5763">
        <w:r w:rsidRPr="00AA51E1">
          <w:rPr>
            <w:rFonts w:ascii="Times New Roman" w:hAnsi="Times New Roman" w:cs="Times New Roman"/>
            <w:color w:val="0000FF"/>
            <w:sz w:val="20"/>
            <w:szCs w:val="20"/>
          </w:rPr>
          <w:t>пункте 3.5</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несоответствие представленных документов требованиям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лимитов, предусмотренных для предоставления субсидии в бюджете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получателем субсидии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3.8. В случае отсутствия оснований, предусмотренных в </w:t>
      </w:r>
      <w:hyperlink w:anchor="P5775">
        <w:r w:rsidRPr="00AA51E1">
          <w:rPr>
            <w:rFonts w:ascii="Times New Roman" w:hAnsi="Times New Roman" w:cs="Times New Roman"/>
            <w:color w:val="0000FF"/>
            <w:sz w:val="20"/>
            <w:szCs w:val="20"/>
          </w:rPr>
          <w:t>пункте 3.7</w:t>
        </w:r>
      </w:hyperlink>
      <w:r w:rsidRPr="00AA51E1">
        <w:rPr>
          <w:rFonts w:ascii="Times New Roman" w:hAnsi="Times New Roman" w:cs="Times New Roman"/>
          <w:sz w:val="20"/>
          <w:szCs w:val="20"/>
        </w:rP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35" w:name="P5781"/>
      <w:bookmarkEnd w:id="135"/>
      <w:r w:rsidRPr="00AA51E1">
        <w:rPr>
          <w:rFonts w:ascii="Times New Roman" w:hAnsi="Times New Roman" w:cs="Times New Roman"/>
          <w:sz w:val="20"/>
          <w:szCs w:val="20"/>
        </w:rPr>
        <w:t xml:space="preserve">3.9. Результатом предоставления субсидии является выполнение мероприятий, указанных в </w:t>
      </w:r>
      <w:hyperlink w:anchor="P5596">
        <w:r w:rsidRPr="00AA51E1">
          <w:rPr>
            <w:rFonts w:ascii="Times New Roman" w:hAnsi="Times New Roman" w:cs="Times New Roman"/>
            <w:color w:val="0000FF"/>
            <w:sz w:val="20"/>
            <w:szCs w:val="20"/>
          </w:rPr>
          <w:t>пункте 1.2 раздела I</w:t>
        </w:r>
      </w:hyperlink>
      <w:r w:rsidRPr="00AA51E1">
        <w:rPr>
          <w:rFonts w:ascii="Times New Roman" w:hAnsi="Times New Roman" w:cs="Times New Roman"/>
          <w:sz w:val="20"/>
          <w:szCs w:val="20"/>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5762">
        <w:r w:rsidRPr="00AA51E1">
          <w:rPr>
            <w:rFonts w:ascii="Times New Roman" w:hAnsi="Times New Roman" w:cs="Times New Roman"/>
            <w:color w:val="0000FF"/>
            <w:sz w:val="20"/>
            <w:szCs w:val="20"/>
          </w:rPr>
          <w:t>абзацем вторым пункта 3.4 раздела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3.10. Уполномоченный орган в течение 5 рабочих дней после принятия решений, указанных в </w:t>
      </w:r>
      <w:hyperlink w:anchor="P5738">
        <w:r w:rsidRPr="00AA51E1">
          <w:rPr>
            <w:rFonts w:ascii="Times New Roman" w:hAnsi="Times New Roman" w:cs="Times New Roman"/>
            <w:color w:val="0000FF"/>
            <w:sz w:val="20"/>
            <w:szCs w:val="20"/>
          </w:rPr>
          <w:t>пункте 2.11</w:t>
        </w:r>
      </w:hyperlink>
      <w:r w:rsidRPr="00AA51E1">
        <w:rPr>
          <w:rFonts w:ascii="Times New Roman" w:hAnsi="Times New Roman" w:cs="Times New Roman"/>
          <w:sz w:val="20"/>
          <w:szCs w:val="20"/>
        </w:rPr>
        <w:t xml:space="preserve"> настоящего раздела, размещает на Официальном портале информацию о результатах рассмотрения предложений, включающую следующие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время и место проведения рассмотрения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 Получателях, предложения которых были рассмотрены;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с которым заключается соглашение, и размер предоставляемой субсидии.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IV. Требования к отчетности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5781">
        <w:r w:rsidRPr="00AA51E1">
          <w:rPr>
            <w:rFonts w:ascii="Times New Roman" w:hAnsi="Times New Roman" w:cs="Times New Roman"/>
            <w:color w:val="0000FF"/>
            <w:sz w:val="20"/>
            <w:szCs w:val="20"/>
          </w:rPr>
          <w:t>пункте 3.9 раздела III</w:t>
        </w:r>
      </w:hyperlink>
      <w:r w:rsidRPr="00AA51E1">
        <w:rPr>
          <w:rFonts w:ascii="Times New Roman" w:hAnsi="Times New Roman" w:cs="Times New Roman"/>
          <w:sz w:val="20"/>
          <w:szCs w:val="20"/>
        </w:rPr>
        <w:t xml:space="preserve"> настоящего Порядка, по форме, установленной соглашением.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4.1 в ред. </w:t>
      </w:r>
      <w:hyperlink r:id="rId54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V. Требования об осуществлении контроля за соблюдением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условий и порядка предоставления субсидий и ответственности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за их нарушение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4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136" w:name="P5799"/>
      <w:bookmarkEnd w:id="136"/>
      <w:r w:rsidRPr="00AA51E1">
        <w:rPr>
          <w:rFonts w:ascii="Times New Roman" w:hAnsi="Times New Roman" w:cs="Times New Roman"/>
          <w:sz w:val="20"/>
          <w:szCs w:val="20"/>
        </w:rP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color w:val="392C69"/>
                <w:sz w:val="20"/>
                <w:szCs w:val="20"/>
              </w:rPr>
              <w:t>КонсультантПлюс: примечание.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color w:val="392C69"/>
                <w:sz w:val="20"/>
                <w:szCs w:val="20"/>
              </w:rPr>
              <w:t>В официальном тексте документа, видимо, допущена опечатка: имеется в виду ст. 269.2 Бюджетного кодекса Российской Федерации, а не ст. 269.1.</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spacing w:before="28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Органы муниципального финансового контроля осуществляют проверки в соответствии со </w:t>
      </w:r>
      <w:hyperlink r:id="rId542">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543">
        <w:r w:rsidRPr="00AA51E1">
          <w:rPr>
            <w:rFonts w:ascii="Times New Roman" w:hAnsi="Times New Roman" w:cs="Times New Roman"/>
            <w:color w:val="0000FF"/>
            <w:sz w:val="20"/>
            <w:szCs w:val="20"/>
          </w:rPr>
          <w:t>269.1</w:t>
        </w:r>
      </w:hyperlink>
      <w:r w:rsidRPr="00AA51E1">
        <w:rPr>
          <w:rFonts w:ascii="Times New Roman" w:hAnsi="Times New Roman" w:cs="Times New Roman"/>
          <w:sz w:val="20"/>
          <w:szCs w:val="20"/>
        </w:rPr>
        <w:t xml:space="preserve"> Бюджетного кодекса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5.1 в ред. </w:t>
      </w:r>
      <w:hyperlink r:id="rId54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bookmarkStart w:id="137" w:name="P5804"/>
      <w:bookmarkEnd w:id="137"/>
      <w:r w:rsidRPr="00AA51E1">
        <w:rPr>
          <w:rFonts w:ascii="Times New Roman" w:hAnsi="Times New Roman" w:cs="Times New Roman"/>
          <w:sz w:val="20"/>
          <w:szCs w:val="20"/>
        </w:rPr>
        <w:t>5.2. В случае выявления нарушения Получателем условий и порядка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Уполномоченный орган в течение 5 рабочих дней с даты выявления нарушения, указанного в </w:t>
      </w:r>
      <w:hyperlink w:anchor="P5804">
        <w:r w:rsidRPr="00AA51E1">
          <w:rPr>
            <w:rFonts w:ascii="Times New Roman" w:hAnsi="Times New Roman" w:cs="Times New Roman"/>
            <w:color w:val="0000FF"/>
            <w:sz w:val="20"/>
            <w:szCs w:val="20"/>
          </w:rPr>
          <w:t>абзаце первом</w:t>
        </w:r>
      </w:hyperlink>
      <w:r w:rsidRPr="00AA51E1">
        <w:rPr>
          <w:rFonts w:ascii="Times New Roman" w:hAnsi="Times New Roman" w:cs="Times New Roman"/>
          <w:sz w:val="20"/>
          <w:szCs w:val="20"/>
        </w:rP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4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в течение 30 рабочих дней со дня получения уведомления о возврате субсидии обязан выполнить требования, указанные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невозврате субсидии в указанный срок Администрация города обращается в суд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5612">
        <w:r w:rsidRPr="00AA51E1">
          <w:rPr>
            <w:rFonts w:ascii="Times New Roman" w:hAnsi="Times New Roman" w:cs="Times New Roman"/>
            <w:color w:val="0000FF"/>
            <w:sz w:val="20"/>
            <w:szCs w:val="20"/>
          </w:rPr>
          <w:t>абзацем вторым пункта 2.3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4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суммы штрафа осуществляется по форме, установленной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5.4. Ответственность за достоверность фактических показателей, сведений в представленных документах несет Получатель.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животноводства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38" w:name="P5824"/>
      <w:bookmarkEnd w:id="138"/>
      <w:r w:rsidRPr="00AA51E1">
        <w:rPr>
          <w:rFonts w:ascii="Times New Roman" w:hAnsi="Times New Roman" w:cs="Times New Roman"/>
          <w:sz w:val="20"/>
          <w:szCs w:val="20"/>
        </w:rPr>
        <w:t>СТАВКИ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СУБСИДИЙ НА ПОДДЕРЖКУ ЖИВОТНОВОДСТВА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30.06.2023 </w:t>
            </w:r>
            <w:hyperlink r:id="rId547">
              <w:r w:rsidRPr="00AA51E1">
                <w:rPr>
                  <w:rFonts w:ascii="Times New Roman" w:hAnsi="Times New Roman" w:cs="Times New Roman"/>
                  <w:color w:val="0000FF"/>
                  <w:sz w:val="20"/>
                  <w:szCs w:val="20"/>
                </w:rPr>
                <w:t>N 421</w:t>
              </w:r>
            </w:hyperlink>
            <w:r w:rsidRPr="00AA51E1">
              <w:rPr>
                <w:rFonts w:ascii="Times New Roman" w:hAnsi="Times New Roman" w:cs="Times New Roman"/>
                <w:color w:val="392C69"/>
                <w:sz w:val="20"/>
                <w:szCs w:val="20"/>
              </w:rPr>
              <w:t xml:space="preserve">, от 11.03.2024 </w:t>
            </w:r>
            <w:hyperlink r:id="rId548">
              <w:r w:rsidRPr="00AA51E1">
                <w:rPr>
                  <w:rFonts w:ascii="Times New Roman" w:hAnsi="Times New Roman" w:cs="Times New Roman"/>
                  <w:color w:val="0000FF"/>
                  <w:sz w:val="20"/>
                  <w:szCs w:val="20"/>
                </w:rPr>
                <w:t>N 118</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876"/>
        <w:gridCol w:w="1429"/>
        <w:gridCol w:w="1757"/>
      </w:tblGrid>
      <w:tr w:rsidR="00AA51E1" w:rsidRPr="00AA51E1">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 п/п</w:t>
            </w:r>
          </w:p>
        </w:tc>
        <w:tc>
          <w:tcPr>
            <w:tcW w:w="4876"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субсидии</w:t>
            </w:r>
          </w:p>
        </w:tc>
        <w:tc>
          <w:tcPr>
            <w:tcW w:w="142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Единица измерения</w:t>
            </w:r>
          </w:p>
        </w:tc>
        <w:tc>
          <w:tcPr>
            <w:tcW w:w="175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Ставки субсидии на 1 единицу измерения, рублей</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Молоко и молокопродукты</w:t>
            </w:r>
          </w:p>
        </w:tc>
        <w:tc>
          <w:tcPr>
            <w:tcW w:w="1429" w:type="dxa"/>
          </w:tcPr>
          <w:p w:rsidR="00AA51E1" w:rsidRPr="00AA51E1" w:rsidRDefault="00AA51E1">
            <w:pPr>
              <w:pStyle w:val="ConsPlusNormal"/>
              <w:rPr>
                <w:rFonts w:ascii="Times New Roman" w:hAnsi="Times New Roman" w:cs="Times New Roman"/>
                <w:sz w:val="20"/>
                <w:szCs w:val="20"/>
              </w:rPr>
            </w:pPr>
          </w:p>
        </w:tc>
        <w:tc>
          <w:tcPr>
            <w:tcW w:w="1757" w:type="dxa"/>
          </w:tcPr>
          <w:p w:rsidR="00AA51E1" w:rsidRPr="00AA51E1" w:rsidRDefault="00AA51E1">
            <w:pPr>
              <w:pStyle w:val="ConsPlusNormal"/>
              <w:rPr>
                <w:rFonts w:ascii="Times New Roman" w:hAnsi="Times New Roman" w:cs="Times New Roman"/>
                <w:sz w:val="20"/>
                <w:szCs w:val="20"/>
              </w:rPr>
            </w:pP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39" w:name="P5838"/>
            <w:bookmarkEnd w:id="139"/>
            <w:r w:rsidRPr="00AA51E1">
              <w:rPr>
                <w:rFonts w:ascii="Times New Roman" w:hAnsi="Times New Roman" w:cs="Times New Roman"/>
                <w:sz w:val="20"/>
                <w:szCs w:val="20"/>
              </w:rPr>
              <w:t>1.1.</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Молоко &lt;*&gt;. На срок до завершения периода эпидемиологического неблагополучия, связанного с распространением новой коронавирусной инфекции, вызванной COVID-19, ставка субсидии увеличивается на 10 процентов</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 в натуральном весе</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12000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40" w:name="P5842"/>
            <w:bookmarkEnd w:id="140"/>
            <w:r w:rsidRPr="00AA51E1">
              <w:rPr>
                <w:rFonts w:ascii="Times New Roman" w:hAnsi="Times New Roman" w:cs="Times New Roman"/>
                <w:sz w:val="20"/>
                <w:szCs w:val="20"/>
              </w:rPr>
              <w:t>1.2.</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коронавирусной инфекции, вызванной COVID-19, ставка субсидии увеличивается на 10 процентов</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 в натуральном весе</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16000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41" w:name="P5846"/>
            <w:bookmarkEnd w:id="141"/>
            <w:r w:rsidRPr="00AA51E1">
              <w:rPr>
                <w:rFonts w:ascii="Times New Roman" w:hAnsi="Times New Roman" w:cs="Times New Roman"/>
                <w:sz w:val="20"/>
                <w:szCs w:val="20"/>
              </w:rPr>
              <w:t>2.</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крупного и мелкого рогатого скота, лошадей, свиней, птицы</w:t>
            </w:r>
          </w:p>
        </w:tc>
        <w:tc>
          <w:tcPr>
            <w:tcW w:w="1429" w:type="dxa"/>
          </w:tcPr>
          <w:p w:rsidR="00AA51E1" w:rsidRPr="00AA51E1" w:rsidRDefault="00AA51E1">
            <w:pPr>
              <w:pStyle w:val="ConsPlusNormal"/>
              <w:rPr>
                <w:rFonts w:ascii="Times New Roman" w:hAnsi="Times New Roman" w:cs="Times New Roman"/>
                <w:sz w:val="20"/>
                <w:szCs w:val="20"/>
              </w:rPr>
            </w:pPr>
          </w:p>
        </w:tc>
        <w:tc>
          <w:tcPr>
            <w:tcW w:w="1757" w:type="dxa"/>
          </w:tcPr>
          <w:p w:rsidR="00AA51E1" w:rsidRPr="00AA51E1" w:rsidRDefault="00AA51E1">
            <w:pPr>
              <w:pStyle w:val="ConsPlusNormal"/>
              <w:rPr>
                <w:rFonts w:ascii="Times New Roman" w:hAnsi="Times New Roman" w:cs="Times New Roman"/>
                <w:sz w:val="20"/>
                <w:szCs w:val="20"/>
              </w:rPr>
            </w:pP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крупного и мелкого рогатого скота, лошадей &lt;*&gt;</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 живой массы</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40000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тяжеловесного молодняка (не менее 450 кг) крупного рогатого скота промышленного скрещивания и молочных пород &lt;*&gt;</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 живой массы</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61000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тяжеловесного молодняка (не менее 450 кг) крупного рогатого скота специализированных мясных пород &lt;*&gt;</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 живой массы</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81000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свиней</w:t>
            </w:r>
          </w:p>
        </w:tc>
        <w:tc>
          <w:tcPr>
            <w:tcW w:w="1429" w:type="dxa"/>
          </w:tcPr>
          <w:p w:rsidR="00AA51E1" w:rsidRPr="00AA51E1" w:rsidRDefault="00AA51E1">
            <w:pPr>
              <w:pStyle w:val="ConsPlusNormal"/>
              <w:rPr>
                <w:rFonts w:ascii="Times New Roman" w:hAnsi="Times New Roman" w:cs="Times New Roman"/>
                <w:sz w:val="20"/>
                <w:szCs w:val="20"/>
              </w:rPr>
            </w:pPr>
          </w:p>
        </w:tc>
        <w:tc>
          <w:tcPr>
            <w:tcW w:w="1757" w:type="dxa"/>
          </w:tcPr>
          <w:p w:rsidR="00AA51E1" w:rsidRPr="00AA51E1" w:rsidRDefault="00AA51E1">
            <w:pPr>
              <w:pStyle w:val="ConsPlusNormal"/>
              <w:rPr>
                <w:rFonts w:ascii="Times New Roman" w:hAnsi="Times New Roman" w:cs="Times New Roman"/>
                <w:sz w:val="20"/>
                <w:szCs w:val="20"/>
              </w:rPr>
            </w:pPr>
          </w:p>
        </w:tc>
      </w:tr>
      <w:tr w:rsidR="00AA51E1" w:rsidRPr="00AA51E1">
        <w:tblPrEx>
          <w:tblBorders>
            <w:insideH w:val="nil"/>
          </w:tblBorders>
        </w:tblPrEx>
        <w:tc>
          <w:tcPr>
            <w:tcW w:w="664" w:type="dxa"/>
            <w:tcBorders>
              <w:bottom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2.4.1 - 2.4.2.</w:t>
            </w:r>
          </w:p>
        </w:tc>
        <w:tc>
          <w:tcPr>
            <w:tcW w:w="8062" w:type="dxa"/>
            <w:gridSpan w:val="3"/>
            <w:tcBorders>
              <w:bottom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Утратили силу. - </w:t>
            </w:r>
            <w:hyperlink r:id="rId549">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2.4.3.</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 живой массы</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45000 &lt;**&gt;</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2.4.4.</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 живой массы</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60000 &lt;**&gt;</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42" w:name="P5876"/>
            <w:bookmarkEnd w:id="142"/>
            <w:r w:rsidRPr="00AA51E1">
              <w:rPr>
                <w:rFonts w:ascii="Times New Roman" w:hAnsi="Times New Roman" w:cs="Times New Roman"/>
                <w:sz w:val="20"/>
                <w:szCs w:val="20"/>
              </w:rPr>
              <w:t>2.5.</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птицы &lt;*&gt;</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 живой массы</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39305</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43" w:name="P5880"/>
            <w:bookmarkEnd w:id="143"/>
            <w:r w:rsidRPr="00AA51E1">
              <w:rPr>
                <w:rFonts w:ascii="Times New Roman" w:hAnsi="Times New Roman" w:cs="Times New Roman"/>
                <w:sz w:val="20"/>
                <w:szCs w:val="20"/>
              </w:rPr>
              <w:t>2.6.</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кроликов &lt;*&gt;</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 живой массы</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24000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44" w:name="P5884"/>
            <w:bookmarkEnd w:id="144"/>
            <w:r w:rsidRPr="00AA51E1">
              <w:rPr>
                <w:rFonts w:ascii="Times New Roman" w:hAnsi="Times New Roman" w:cs="Times New Roman"/>
                <w:sz w:val="20"/>
                <w:szCs w:val="20"/>
              </w:rPr>
              <w:t>3.</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Яйцо птицы &lt;*&gt;</w:t>
            </w:r>
          </w:p>
        </w:tc>
        <w:tc>
          <w:tcPr>
            <w:tcW w:w="1429" w:type="dxa"/>
          </w:tcPr>
          <w:p w:rsidR="00AA51E1" w:rsidRPr="00AA51E1" w:rsidRDefault="00AA51E1">
            <w:pPr>
              <w:pStyle w:val="ConsPlusNormal"/>
              <w:rPr>
                <w:rFonts w:ascii="Times New Roman" w:hAnsi="Times New Roman" w:cs="Times New Roman"/>
                <w:sz w:val="20"/>
                <w:szCs w:val="20"/>
              </w:rPr>
            </w:pPr>
          </w:p>
        </w:tc>
        <w:tc>
          <w:tcPr>
            <w:tcW w:w="1757" w:type="dxa"/>
          </w:tcPr>
          <w:p w:rsidR="00AA51E1" w:rsidRPr="00AA51E1" w:rsidRDefault="00AA51E1">
            <w:pPr>
              <w:pStyle w:val="ConsPlusNormal"/>
              <w:rPr>
                <w:rFonts w:ascii="Times New Roman" w:hAnsi="Times New Roman" w:cs="Times New Roman"/>
                <w:sz w:val="20"/>
                <w:szCs w:val="20"/>
              </w:rPr>
            </w:pP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Куриное яйцо &lt;*&gt;</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тысяча штук</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Перепелиное яйцо &lt;*&gt;</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тысяча штук</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45" w:name="P5896"/>
            <w:bookmarkEnd w:id="145"/>
            <w:r w:rsidRPr="00AA51E1">
              <w:rPr>
                <w:rFonts w:ascii="Times New Roman" w:hAnsi="Times New Roman" w:cs="Times New Roman"/>
                <w:sz w:val="20"/>
                <w:szCs w:val="20"/>
              </w:rPr>
              <w:t>4.</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Шкурки серебристо-черных лисиц</w:t>
            </w:r>
          </w:p>
        </w:tc>
        <w:tc>
          <w:tcPr>
            <w:tcW w:w="1429" w:type="dxa"/>
          </w:tcPr>
          <w:p w:rsidR="00AA51E1" w:rsidRPr="00AA51E1" w:rsidRDefault="00AA51E1">
            <w:pPr>
              <w:pStyle w:val="ConsPlusNormal"/>
              <w:rPr>
                <w:rFonts w:ascii="Times New Roman" w:hAnsi="Times New Roman" w:cs="Times New Roman"/>
                <w:sz w:val="20"/>
                <w:szCs w:val="20"/>
              </w:rPr>
            </w:pPr>
          </w:p>
        </w:tc>
        <w:tc>
          <w:tcPr>
            <w:tcW w:w="1757" w:type="dxa"/>
          </w:tcPr>
          <w:p w:rsidR="00AA51E1" w:rsidRPr="00AA51E1" w:rsidRDefault="00AA51E1">
            <w:pPr>
              <w:pStyle w:val="ConsPlusNormal"/>
              <w:rPr>
                <w:rFonts w:ascii="Times New Roman" w:hAnsi="Times New Roman" w:cs="Times New Roman"/>
                <w:sz w:val="20"/>
                <w:szCs w:val="20"/>
              </w:rPr>
            </w:pP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Реализованных по цене менее 1,0 тыс. рублей за одну штуку</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шкурка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Реализованных по цене от 1,0 до 2,0 тыс. рублей включительно за одну штуку</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шкурка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шкурка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4.4.</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Реализованных по цене свыше 3,0 тыс. рублей. При поставке продукции на экспорт ставка субсидии применяется с увеличением на 1,15</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шкурка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46" w:name="P5916"/>
            <w:bookmarkEnd w:id="146"/>
            <w:r w:rsidRPr="00AA51E1">
              <w:rPr>
                <w:rFonts w:ascii="Times New Roman" w:hAnsi="Times New Roman" w:cs="Times New Roman"/>
                <w:sz w:val="20"/>
                <w:szCs w:val="20"/>
              </w:rPr>
              <w:t>5.</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Содержание маточного поголовья крупного рогатого скота специализированных мясных пород</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голова в год</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18700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47" w:name="P5920"/>
            <w:bookmarkEnd w:id="147"/>
            <w:r w:rsidRPr="00AA51E1">
              <w:rPr>
                <w:rFonts w:ascii="Times New Roman" w:hAnsi="Times New Roman" w:cs="Times New Roman"/>
                <w:sz w:val="20"/>
                <w:szCs w:val="20"/>
              </w:rPr>
              <w:t>6.</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Содержание маточного поголовья сельскохозяйственных животных</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условная голова в год/ полугодие</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24000/12000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bookmarkStart w:id="148" w:name="P5924"/>
            <w:bookmarkEnd w:id="148"/>
            <w:r w:rsidRPr="00AA51E1">
              <w:rPr>
                <w:rFonts w:ascii="Times New Roman" w:hAnsi="Times New Roman" w:cs="Times New Roman"/>
                <w:sz w:val="20"/>
                <w:szCs w:val="20"/>
              </w:rPr>
              <w:t>7.</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Содержание маточного поголовья животных личных подсобных хозяйств</w:t>
            </w:r>
          </w:p>
        </w:tc>
        <w:tc>
          <w:tcPr>
            <w:tcW w:w="1429" w:type="dxa"/>
          </w:tcPr>
          <w:p w:rsidR="00AA51E1" w:rsidRPr="00AA51E1" w:rsidRDefault="00AA51E1">
            <w:pPr>
              <w:pStyle w:val="ConsPlusNormal"/>
              <w:rPr>
                <w:rFonts w:ascii="Times New Roman" w:hAnsi="Times New Roman" w:cs="Times New Roman"/>
                <w:sz w:val="20"/>
                <w:szCs w:val="20"/>
              </w:rPr>
            </w:pPr>
          </w:p>
        </w:tc>
        <w:tc>
          <w:tcPr>
            <w:tcW w:w="1757" w:type="dxa"/>
          </w:tcPr>
          <w:p w:rsidR="00AA51E1" w:rsidRPr="00AA51E1" w:rsidRDefault="00AA51E1">
            <w:pPr>
              <w:pStyle w:val="ConsPlusNormal"/>
              <w:rPr>
                <w:rFonts w:ascii="Times New Roman" w:hAnsi="Times New Roman" w:cs="Times New Roman"/>
                <w:sz w:val="20"/>
                <w:szCs w:val="20"/>
              </w:rPr>
            </w:pP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7.1.</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Маточное поголовье крупного рогатого скота</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голова в год</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Маточное поголовье лошадей</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голова в год</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3000</w:t>
            </w:r>
          </w:p>
        </w:tc>
      </w:tr>
      <w:tr w:rsidR="00AA51E1" w:rsidRPr="00AA51E1">
        <w:tblPrEx>
          <w:tblBorders>
            <w:insideH w:val="nil"/>
          </w:tblBorders>
        </w:tblPrEx>
        <w:tc>
          <w:tcPr>
            <w:tcW w:w="664" w:type="dxa"/>
            <w:tcBorders>
              <w:bottom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7.3.</w:t>
            </w:r>
          </w:p>
        </w:tc>
        <w:tc>
          <w:tcPr>
            <w:tcW w:w="8062" w:type="dxa"/>
            <w:gridSpan w:val="3"/>
            <w:tcBorders>
              <w:bottom w:val="nil"/>
            </w:tcBorders>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 силу. - </w:t>
            </w:r>
            <w:hyperlink r:id="rId550">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Маточное поголовье оленей</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голова в год</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Маточное поголовье коз (овец)</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голова в год</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700</w:t>
            </w:r>
          </w:p>
        </w:tc>
      </w:tr>
      <w:tr w:rsidR="00AA51E1" w:rsidRPr="00AA51E1">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7.6.</w:t>
            </w:r>
          </w:p>
        </w:tc>
        <w:tc>
          <w:tcPr>
            <w:tcW w:w="4876"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Маточное поголовье кроликов</w:t>
            </w:r>
          </w:p>
        </w:tc>
        <w:tc>
          <w:tcPr>
            <w:tcW w:w="14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голова в год</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200</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551">
        <w:r w:rsidRPr="00AA51E1">
          <w:rPr>
            <w:rFonts w:ascii="Times New Roman" w:hAnsi="Times New Roman" w:cs="Times New Roman"/>
            <w:color w:val="0000FF"/>
            <w:sz w:val="20"/>
            <w:szCs w:val="20"/>
          </w:rPr>
          <w:t>закона</w:t>
        </w:r>
      </w:hyperlink>
      <w:r w:rsidRPr="00AA51E1">
        <w:rPr>
          <w:rFonts w:ascii="Times New Roman" w:hAnsi="Times New Roman" w:cs="Times New Roman"/>
          <w:sz w:val="20"/>
          <w:szCs w:val="20"/>
        </w:rP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&lt;**&gt; В соответствии с </w:t>
      </w:r>
      <w:hyperlink r:id="rId552">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животноводства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55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outlineLvl w:val="2"/>
        <w:rPr>
          <w:rFonts w:ascii="Times New Roman" w:hAnsi="Times New Roman" w:cs="Times New Roman"/>
          <w:sz w:val="20"/>
          <w:szCs w:val="20"/>
        </w:rPr>
      </w:pPr>
      <w:bookmarkStart w:id="149" w:name="P5966"/>
      <w:bookmarkEnd w:id="149"/>
      <w:r w:rsidRPr="00AA51E1">
        <w:rPr>
          <w:rFonts w:ascii="Times New Roman" w:hAnsi="Times New Roman" w:cs="Times New Roman"/>
          <w:sz w:val="20"/>
          <w:szCs w:val="20"/>
        </w:rPr>
        <w:t>Справка-расчет субсидии на производство и реализацию молока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 молокопродуктов собственного производства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 20___ года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0"/>
        <w:gridCol w:w="1591"/>
        <w:gridCol w:w="1591"/>
        <w:gridCol w:w="1591"/>
        <w:gridCol w:w="1590"/>
        <w:gridCol w:w="1591"/>
        <w:gridCol w:w="1591"/>
        <w:gridCol w:w="1591"/>
        <w:gridCol w:w="1591"/>
      </w:tblGrid>
      <w:tr w:rsidR="00AA51E1" w:rsidRPr="00AA51E1">
        <w:tc>
          <w:tcPr>
            <w:tcW w:w="159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покупателя</w:t>
            </w:r>
          </w:p>
        </w:tc>
        <w:tc>
          <w:tcPr>
            <w:tcW w:w="159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и номер документа</w:t>
            </w:r>
          </w:p>
        </w:tc>
        <w:tc>
          <w:tcPr>
            <w:tcW w:w="159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Вид продукции</w:t>
            </w:r>
          </w:p>
        </w:tc>
        <w:tc>
          <w:tcPr>
            <w:tcW w:w="159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Процент жирности</w:t>
            </w:r>
          </w:p>
        </w:tc>
        <w:tc>
          <w:tcPr>
            <w:tcW w:w="159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молочной продукции (тонн)</w:t>
            </w:r>
          </w:p>
        </w:tc>
        <w:tc>
          <w:tcPr>
            <w:tcW w:w="159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Коэффициент зачета молочных продуктов в молоко&lt;*&gt;</w:t>
            </w:r>
          </w:p>
        </w:tc>
        <w:tc>
          <w:tcPr>
            <w:tcW w:w="159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 пересчете на молоко (тонн)</w:t>
            </w:r>
          </w:p>
        </w:tc>
        <w:tc>
          <w:tcPr>
            <w:tcW w:w="159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 к выплате, рублей (заполняется уполномоченным органом)</w:t>
            </w:r>
          </w:p>
        </w:tc>
        <w:tc>
          <w:tcPr>
            <w:tcW w:w="159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реализации, рублей</w:t>
            </w:r>
          </w:p>
        </w:tc>
      </w:tr>
      <w:tr w:rsidR="00AA51E1" w:rsidRPr="00AA51E1">
        <w:tc>
          <w:tcPr>
            <w:tcW w:w="1590"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0"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590"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0"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590"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0"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590"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0"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c>
          <w:tcPr>
            <w:tcW w:w="1591"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Примечание:   Произведено   молока   на   территории  Ханты-Мансийского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автономного округа - Югры с начала года ___ тонн, в том числе за месяц 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тонн.</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Использовано  молока  на  внутрихозяйственные  нужды  с начала года 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тонн, в том числе за месяц ____ тонн.</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&lt;*&gt;  При  пересчете  молочной продукции в молоко используются следующие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коэффициенты зачета молочных продуктов в молоко: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1. Молоко и кисломолочные напитки</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144"/>
        <w:gridCol w:w="664"/>
        <w:gridCol w:w="664"/>
        <w:gridCol w:w="664"/>
        <w:gridCol w:w="664"/>
        <w:gridCol w:w="664"/>
        <w:gridCol w:w="664"/>
        <w:gridCol w:w="664"/>
        <w:gridCol w:w="664"/>
      </w:tblGrid>
      <w:tr w:rsidR="00AA51E1" w:rsidRPr="00AA51E1">
        <w:tc>
          <w:tcPr>
            <w:tcW w:w="249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продукта</w:t>
            </w:r>
          </w:p>
        </w:tc>
        <w:tc>
          <w:tcPr>
            <w:tcW w:w="114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жирности</w:t>
            </w:r>
          </w:p>
        </w:tc>
        <w:tc>
          <w:tcPr>
            <w:tcW w:w="5312" w:type="dxa"/>
            <w:gridSpan w:val="8"/>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Жирность молока (%)</w:t>
            </w:r>
          </w:p>
        </w:tc>
      </w:tr>
      <w:tr w:rsidR="00AA51E1" w:rsidRPr="00AA51E1">
        <w:tc>
          <w:tcPr>
            <w:tcW w:w="2494" w:type="dxa"/>
            <w:vMerge/>
          </w:tcPr>
          <w:p w:rsidR="00AA51E1" w:rsidRPr="00AA51E1" w:rsidRDefault="00AA51E1">
            <w:pPr>
              <w:pStyle w:val="ConsPlusNormal"/>
              <w:rPr>
                <w:rFonts w:ascii="Times New Roman" w:hAnsi="Times New Roman" w:cs="Times New Roman"/>
                <w:sz w:val="20"/>
                <w:szCs w:val="20"/>
              </w:rPr>
            </w:pPr>
          </w:p>
        </w:tc>
        <w:tc>
          <w:tcPr>
            <w:tcW w:w="1144" w:type="dxa"/>
            <w:vMerge/>
          </w:tcPr>
          <w:p w:rsidR="00AA51E1" w:rsidRPr="00AA51E1" w:rsidRDefault="00AA51E1">
            <w:pPr>
              <w:pStyle w:val="ConsPlusNormal"/>
              <w:rPr>
                <w:rFonts w:ascii="Times New Roman" w:hAnsi="Times New Roman" w:cs="Times New Roman"/>
                <w:sz w:val="20"/>
                <w:szCs w:val="20"/>
              </w:rPr>
            </w:pP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3,3</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3,4</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3,5</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3,6</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3,7</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3,8</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3,9</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4,0</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Молоко во флягах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0,991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0,961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0,934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0,908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0,884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0,860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0,838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0,817</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0,996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0,966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0,939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0,913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0,888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0,865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0,842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0,821</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Молоко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0,776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0,753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0,732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0,711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0,692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0,674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0,657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0,640</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Молоко топленое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1,247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1,210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0,176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1,143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1,112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1,083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1,055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1,029</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Молоко топленое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1,866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1,836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1,808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1,781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1,756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1,732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1,710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1,688</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Ряженка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1,259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1,222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1,187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1,154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1,123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1,093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1,065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1,039</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Ряженка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1,102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1,069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1,039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0,010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0,983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0,957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0,932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0,909</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Бифидок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0,771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0,749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1,727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0,707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0,688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0,670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0,653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0,636</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Бифидок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0,308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0,299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0,290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0,282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0,274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0,266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0,260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0,254</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Бифифрут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0,984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0,960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0,927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0,901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0,877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0,854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0,832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0,811</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Йогурт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1,076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1,050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1,014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0,986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0,959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0,934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0,910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0,887</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Кефир, снежок в пакетах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0,779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0,756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0,735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0,714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0,695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0,677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0,659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0,643</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2. Творог и сырково-творожные изделия</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144"/>
        <w:gridCol w:w="664"/>
        <w:gridCol w:w="664"/>
        <w:gridCol w:w="664"/>
        <w:gridCol w:w="664"/>
        <w:gridCol w:w="664"/>
        <w:gridCol w:w="664"/>
        <w:gridCol w:w="664"/>
        <w:gridCol w:w="664"/>
      </w:tblGrid>
      <w:tr w:rsidR="00AA51E1" w:rsidRPr="00AA51E1">
        <w:tc>
          <w:tcPr>
            <w:tcW w:w="249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продукта</w:t>
            </w:r>
          </w:p>
        </w:tc>
        <w:tc>
          <w:tcPr>
            <w:tcW w:w="114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жирности</w:t>
            </w:r>
          </w:p>
        </w:tc>
        <w:tc>
          <w:tcPr>
            <w:tcW w:w="5312" w:type="dxa"/>
            <w:gridSpan w:val="8"/>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Жирность молока (%)</w:t>
            </w:r>
          </w:p>
        </w:tc>
      </w:tr>
      <w:tr w:rsidR="00AA51E1" w:rsidRPr="00AA51E1">
        <w:tc>
          <w:tcPr>
            <w:tcW w:w="2494" w:type="dxa"/>
            <w:vMerge/>
          </w:tcPr>
          <w:p w:rsidR="00AA51E1" w:rsidRPr="00AA51E1" w:rsidRDefault="00AA51E1">
            <w:pPr>
              <w:pStyle w:val="ConsPlusNormal"/>
              <w:rPr>
                <w:rFonts w:ascii="Times New Roman" w:hAnsi="Times New Roman" w:cs="Times New Roman"/>
                <w:sz w:val="20"/>
                <w:szCs w:val="20"/>
              </w:rPr>
            </w:pPr>
          </w:p>
        </w:tc>
        <w:tc>
          <w:tcPr>
            <w:tcW w:w="1144" w:type="dxa"/>
            <w:vMerge/>
          </w:tcPr>
          <w:p w:rsidR="00AA51E1" w:rsidRPr="00AA51E1" w:rsidRDefault="00AA51E1">
            <w:pPr>
              <w:pStyle w:val="ConsPlusNormal"/>
              <w:rPr>
                <w:rFonts w:ascii="Times New Roman" w:hAnsi="Times New Roman" w:cs="Times New Roman"/>
                <w:sz w:val="20"/>
                <w:szCs w:val="20"/>
              </w:rPr>
            </w:pP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3,3</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3,4</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3,5</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3,6</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3,7</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3,8</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3,9</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4,0</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Творог жирный во флягах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6,342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6,155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5,979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5,813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5,656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5,507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5,366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5,232</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мелкой фасовке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6,356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6,169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5,993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5,826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5,669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5,520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5,378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5,244</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Творог жирный во флягах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3,247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3,155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3,062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2,977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2,896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2,820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2,748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2,679</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мелкой фасовке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3,255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3,159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3,069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2,983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2,903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2,826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2,754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2,685</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Творог жирный во флягах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2,526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2,531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2,381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2,316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2,252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2,193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2,137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2,084</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мелкой фасовке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2,532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2,457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2,387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2,320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2,259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2,198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2,142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2,088</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Творог жирный во флягах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1,661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1,612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1,556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1,566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1,481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1,442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1,405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1,370</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мелкой фасовке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1,668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1,619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1,573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1,529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1,488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1,449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1,412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1,376</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Творог обезжиренный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пересчете на обезжиренное молоко) во флягах</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7,72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7,02</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мелкой фасовке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8,06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7,92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7,78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7,61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7,49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7,34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7,18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7,08</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Сырки творожные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6,232</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6,135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6,045</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5,959</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5,878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5,801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5,728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5,659</w:t>
            </w:r>
          </w:p>
        </w:tc>
      </w:tr>
      <w:tr w:rsidR="00AA51E1" w:rsidRPr="00AA51E1">
        <w:tc>
          <w:tcPr>
            <w:tcW w:w="249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Сырки творожные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6,826</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6,720</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6,621</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6,527</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6,438</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6,353</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6,274</w:t>
            </w:r>
          </w:p>
        </w:tc>
        <w:tc>
          <w:tcPr>
            <w:tcW w:w="66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6,198</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3. Сливки и сметана</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144"/>
        <w:gridCol w:w="784"/>
        <w:gridCol w:w="784"/>
        <w:gridCol w:w="784"/>
        <w:gridCol w:w="784"/>
        <w:gridCol w:w="784"/>
        <w:gridCol w:w="784"/>
        <w:gridCol w:w="784"/>
        <w:gridCol w:w="784"/>
      </w:tblGrid>
      <w:tr w:rsidR="00AA51E1" w:rsidRPr="00AA51E1">
        <w:tc>
          <w:tcPr>
            <w:tcW w:w="163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продукта</w:t>
            </w:r>
          </w:p>
        </w:tc>
        <w:tc>
          <w:tcPr>
            <w:tcW w:w="114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жирности</w:t>
            </w:r>
          </w:p>
        </w:tc>
        <w:tc>
          <w:tcPr>
            <w:tcW w:w="6272" w:type="dxa"/>
            <w:gridSpan w:val="8"/>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Жирность молока (%)</w:t>
            </w:r>
          </w:p>
        </w:tc>
      </w:tr>
      <w:tr w:rsidR="00AA51E1" w:rsidRPr="00AA51E1">
        <w:tc>
          <w:tcPr>
            <w:tcW w:w="1639" w:type="dxa"/>
            <w:vMerge/>
          </w:tcPr>
          <w:p w:rsidR="00AA51E1" w:rsidRPr="00AA51E1" w:rsidRDefault="00AA51E1">
            <w:pPr>
              <w:pStyle w:val="ConsPlusNormal"/>
              <w:rPr>
                <w:rFonts w:ascii="Times New Roman" w:hAnsi="Times New Roman" w:cs="Times New Roman"/>
                <w:sz w:val="20"/>
                <w:szCs w:val="20"/>
              </w:rPr>
            </w:pPr>
          </w:p>
        </w:tc>
        <w:tc>
          <w:tcPr>
            <w:tcW w:w="1144" w:type="dxa"/>
            <w:vMerge/>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3,3</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3,4</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3,5</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3,6</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3,7</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3,8</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3,9</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4,0</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Сливки фасованные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21,708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21,057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20,452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19,873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19,329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18,814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18,327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17,865</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Сливки фасованные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18,617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18,060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17,541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17,046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16,578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16,137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15,719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15,321</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Сливки фасованные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15,530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15,063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14,629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14,218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13,826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13,459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13,111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12,777</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Сливки фасованные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12,611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12,231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11,873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11,537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11,212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10,911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10,626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10,350</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Сливки фасованные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10,854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10,528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10,226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9,936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9,664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9,407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9,163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8,932</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Сливки фасованные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9,306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9,029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8,770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8,524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8,288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8,068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7,860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7,660</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Сливки фасованные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6,202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6,018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5,845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5,682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5,524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5,377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5,239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5,107</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Сливки фасованные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3,101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3,008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2,992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2,840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2,761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2,688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2,619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2,553</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Сметана фасованная</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12,620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12,240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11,887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11,550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11,235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10,933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10,651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10,371</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Сметана фасованная</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9,351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9,073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8,813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8,566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8,330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8,109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7,900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7,699</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Сметана фасованная</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7,791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7,561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7,344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7,140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6,947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6,764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6,590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6,425</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Сметана фасованная</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4,675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4,536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4,406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4,283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4,165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4,054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3,950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3,849</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4. Масло животное</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144"/>
        <w:gridCol w:w="784"/>
        <w:gridCol w:w="784"/>
        <w:gridCol w:w="784"/>
        <w:gridCol w:w="784"/>
        <w:gridCol w:w="784"/>
        <w:gridCol w:w="784"/>
        <w:gridCol w:w="784"/>
        <w:gridCol w:w="784"/>
      </w:tblGrid>
      <w:tr w:rsidR="00AA51E1" w:rsidRPr="00AA51E1">
        <w:tc>
          <w:tcPr>
            <w:tcW w:w="163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продукта</w:t>
            </w:r>
          </w:p>
        </w:tc>
        <w:tc>
          <w:tcPr>
            <w:tcW w:w="114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жирности</w:t>
            </w:r>
          </w:p>
        </w:tc>
        <w:tc>
          <w:tcPr>
            <w:tcW w:w="6272" w:type="dxa"/>
            <w:gridSpan w:val="8"/>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Жирность молока (%)</w:t>
            </w:r>
          </w:p>
        </w:tc>
      </w:tr>
      <w:tr w:rsidR="00AA51E1" w:rsidRPr="00AA51E1">
        <w:tc>
          <w:tcPr>
            <w:tcW w:w="1639" w:type="dxa"/>
            <w:vMerge/>
          </w:tcPr>
          <w:p w:rsidR="00AA51E1" w:rsidRPr="00AA51E1" w:rsidRDefault="00AA51E1">
            <w:pPr>
              <w:pStyle w:val="ConsPlusNormal"/>
              <w:rPr>
                <w:rFonts w:ascii="Times New Roman" w:hAnsi="Times New Roman" w:cs="Times New Roman"/>
                <w:sz w:val="20"/>
                <w:szCs w:val="20"/>
              </w:rPr>
            </w:pPr>
          </w:p>
        </w:tc>
        <w:tc>
          <w:tcPr>
            <w:tcW w:w="1144" w:type="dxa"/>
            <w:vMerge/>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3,3</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3,4</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3,5</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3,6</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3,7</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3,8</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3,9</w:t>
            </w:r>
          </w:p>
        </w:tc>
        <w:tc>
          <w:tcPr>
            <w:tcW w:w="7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4,0</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Масло животное</w:t>
            </w:r>
          </w:p>
        </w:tc>
        <w:tc>
          <w:tcPr>
            <w:tcW w:w="114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монолитом</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82,5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26,800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26,012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25,268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24,567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23,903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23,274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22,677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22,110</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мелкая фасовка</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82,5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26,814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26,025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25,281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24,579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23,915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23,285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22,688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22,121</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Масло крестьянское</w:t>
            </w:r>
          </w:p>
        </w:tc>
        <w:tc>
          <w:tcPr>
            <w:tcW w:w="114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монолитом</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23,532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22,840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22,187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21,571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20,988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20,435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19,911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19,414</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мелкая фасовка</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72,5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23,544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22,851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22,198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21,582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20,998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20,446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19,922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19,423</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Масло топленое</w:t>
            </w:r>
          </w:p>
        </w:tc>
        <w:tc>
          <w:tcPr>
            <w:tcW w:w="114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крупной таре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31,067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30,153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29,291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28,478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27,708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26,979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26,287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25,630</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мелкая фасовка</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95,0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31,083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30,169</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29,307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28,492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27,722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26,993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26,301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25,643</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Масло топленое</w:t>
            </w:r>
          </w:p>
        </w:tc>
        <w:tc>
          <w:tcPr>
            <w:tcW w:w="114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c>
          <w:tcPr>
            <w:tcW w:w="78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крупной таре</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98,0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32,047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31,105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30,216</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29,377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28,583</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27,831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27,117</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26,439</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мелкая фасовка</w:t>
            </w:r>
          </w:p>
        </w:tc>
        <w:tc>
          <w:tcPr>
            <w:tcW w:w="11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98,0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32,064</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31,120</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30,232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29,392</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28,598</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27,845</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27,131</w:t>
            </w:r>
          </w:p>
        </w:tc>
        <w:tc>
          <w:tcPr>
            <w:tcW w:w="78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26,453</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outlineLvl w:val="2"/>
        <w:rPr>
          <w:rFonts w:ascii="Times New Roman" w:hAnsi="Times New Roman" w:cs="Times New Roman"/>
          <w:sz w:val="20"/>
          <w:szCs w:val="20"/>
        </w:rPr>
      </w:pPr>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субсидии на производство и реализацию мяса крупного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 мелкого рогатого скота, лошадей, мяса тяжеловесного (не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менее 450 кг) молодняка (в возрасте не старше 18 месяцев)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крупного рогатого скота, мяса тяжеловесного (не менее 450</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кг) молодняка (в возрасте не старше 18 месяцев) крупного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рогатого скота специализированных мясных пород, мяса свиней,</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мяса кроликов (собственного производства)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__________________ 20___ года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38"/>
        <w:gridCol w:w="1213"/>
        <w:gridCol w:w="1301"/>
        <w:gridCol w:w="1298"/>
        <w:gridCol w:w="1298"/>
        <w:gridCol w:w="1837"/>
        <w:gridCol w:w="1195"/>
        <w:gridCol w:w="1692"/>
        <w:gridCol w:w="1292"/>
      </w:tblGrid>
      <w:tr w:rsidR="00AA51E1" w:rsidRPr="00AA51E1">
        <w:tc>
          <w:tcPr>
            <w:tcW w:w="170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покупателя</w:t>
            </w:r>
          </w:p>
        </w:tc>
        <w:tc>
          <w:tcPr>
            <w:tcW w:w="143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и номер документа</w:t>
            </w:r>
          </w:p>
        </w:tc>
        <w:tc>
          <w:tcPr>
            <w:tcW w:w="1213"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Вид продукции</w:t>
            </w:r>
          </w:p>
        </w:tc>
        <w:tc>
          <w:tcPr>
            <w:tcW w:w="130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продукции, тонн</w:t>
            </w:r>
          </w:p>
        </w:tc>
        <w:tc>
          <w:tcPr>
            <w:tcW w:w="129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Коэффициент зачета продукции в мясо &lt;**&gt;</w:t>
            </w:r>
          </w:p>
        </w:tc>
        <w:tc>
          <w:tcPr>
            <w:tcW w:w="129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мяса (тонн)</w:t>
            </w:r>
          </w:p>
        </w:tc>
        <w:tc>
          <w:tcPr>
            <w:tcW w:w="183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Коэффициент перевода мяса в живой вес &lt;**&gt;</w:t>
            </w:r>
          </w:p>
        </w:tc>
        <w:tc>
          <w:tcPr>
            <w:tcW w:w="119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Живой вес (тонн)</w:t>
            </w:r>
          </w:p>
        </w:tc>
        <w:tc>
          <w:tcPr>
            <w:tcW w:w="1692"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 к выплате, рублей (заполняется уполномоченным органом)</w:t>
            </w:r>
          </w:p>
        </w:tc>
        <w:tc>
          <w:tcPr>
            <w:tcW w:w="1292"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реализации, рублей</w:t>
            </w:r>
          </w:p>
        </w:tc>
      </w:tr>
      <w:tr w:rsidR="00AA51E1" w:rsidRPr="00AA51E1">
        <w:tc>
          <w:tcPr>
            <w:tcW w:w="1701" w:type="dxa"/>
          </w:tcPr>
          <w:p w:rsidR="00AA51E1" w:rsidRPr="00AA51E1" w:rsidRDefault="00AA51E1">
            <w:pPr>
              <w:pStyle w:val="ConsPlusNormal"/>
              <w:rPr>
                <w:rFonts w:ascii="Times New Roman" w:hAnsi="Times New Roman" w:cs="Times New Roman"/>
                <w:sz w:val="20"/>
                <w:szCs w:val="20"/>
              </w:rPr>
            </w:pPr>
          </w:p>
        </w:tc>
        <w:tc>
          <w:tcPr>
            <w:tcW w:w="1438" w:type="dxa"/>
          </w:tcPr>
          <w:p w:rsidR="00AA51E1" w:rsidRPr="00AA51E1" w:rsidRDefault="00AA51E1">
            <w:pPr>
              <w:pStyle w:val="ConsPlusNormal"/>
              <w:rPr>
                <w:rFonts w:ascii="Times New Roman" w:hAnsi="Times New Roman" w:cs="Times New Roman"/>
                <w:sz w:val="20"/>
                <w:szCs w:val="20"/>
              </w:rPr>
            </w:pPr>
          </w:p>
        </w:tc>
        <w:tc>
          <w:tcPr>
            <w:tcW w:w="1213" w:type="dxa"/>
          </w:tcPr>
          <w:p w:rsidR="00AA51E1" w:rsidRPr="00AA51E1" w:rsidRDefault="00AA51E1">
            <w:pPr>
              <w:pStyle w:val="ConsPlusNormal"/>
              <w:rPr>
                <w:rFonts w:ascii="Times New Roman" w:hAnsi="Times New Roman" w:cs="Times New Roman"/>
                <w:sz w:val="20"/>
                <w:szCs w:val="20"/>
              </w:rPr>
            </w:pPr>
          </w:p>
        </w:tc>
        <w:tc>
          <w:tcPr>
            <w:tcW w:w="1301" w:type="dxa"/>
          </w:tcPr>
          <w:p w:rsidR="00AA51E1" w:rsidRPr="00AA51E1" w:rsidRDefault="00AA51E1">
            <w:pPr>
              <w:pStyle w:val="ConsPlusNormal"/>
              <w:rPr>
                <w:rFonts w:ascii="Times New Roman" w:hAnsi="Times New Roman" w:cs="Times New Roman"/>
                <w:sz w:val="20"/>
                <w:szCs w:val="20"/>
              </w:rPr>
            </w:pPr>
          </w:p>
        </w:tc>
        <w:tc>
          <w:tcPr>
            <w:tcW w:w="1298" w:type="dxa"/>
          </w:tcPr>
          <w:p w:rsidR="00AA51E1" w:rsidRPr="00AA51E1" w:rsidRDefault="00AA51E1">
            <w:pPr>
              <w:pStyle w:val="ConsPlusNormal"/>
              <w:rPr>
                <w:rFonts w:ascii="Times New Roman" w:hAnsi="Times New Roman" w:cs="Times New Roman"/>
                <w:sz w:val="20"/>
                <w:szCs w:val="20"/>
              </w:rPr>
            </w:pPr>
          </w:p>
        </w:tc>
        <w:tc>
          <w:tcPr>
            <w:tcW w:w="1298" w:type="dxa"/>
          </w:tcPr>
          <w:p w:rsidR="00AA51E1" w:rsidRPr="00AA51E1" w:rsidRDefault="00AA51E1">
            <w:pPr>
              <w:pStyle w:val="ConsPlusNormal"/>
              <w:rPr>
                <w:rFonts w:ascii="Times New Roman" w:hAnsi="Times New Roman" w:cs="Times New Roman"/>
                <w:sz w:val="20"/>
                <w:szCs w:val="20"/>
              </w:rPr>
            </w:pPr>
          </w:p>
        </w:tc>
        <w:tc>
          <w:tcPr>
            <w:tcW w:w="1837" w:type="dxa"/>
          </w:tcPr>
          <w:p w:rsidR="00AA51E1" w:rsidRPr="00AA51E1" w:rsidRDefault="00AA51E1">
            <w:pPr>
              <w:pStyle w:val="ConsPlusNormal"/>
              <w:rPr>
                <w:rFonts w:ascii="Times New Roman" w:hAnsi="Times New Roman" w:cs="Times New Roman"/>
                <w:sz w:val="20"/>
                <w:szCs w:val="20"/>
              </w:rPr>
            </w:pPr>
          </w:p>
        </w:tc>
        <w:tc>
          <w:tcPr>
            <w:tcW w:w="1195" w:type="dxa"/>
          </w:tcPr>
          <w:p w:rsidR="00AA51E1" w:rsidRPr="00AA51E1" w:rsidRDefault="00AA51E1">
            <w:pPr>
              <w:pStyle w:val="ConsPlusNormal"/>
              <w:rPr>
                <w:rFonts w:ascii="Times New Roman" w:hAnsi="Times New Roman" w:cs="Times New Roman"/>
                <w:sz w:val="20"/>
                <w:szCs w:val="20"/>
              </w:rPr>
            </w:pPr>
          </w:p>
        </w:tc>
        <w:tc>
          <w:tcPr>
            <w:tcW w:w="1692" w:type="dxa"/>
          </w:tcPr>
          <w:p w:rsidR="00AA51E1" w:rsidRPr="00AA51E1" w:rsidRDefault="00AA51E1">
            <w:pPr>
              <w:pStyle w:val="ConsPlusNormal"/>
              <w:rPr>
                <w:rFonts w:ascii="Times New Roman" w:hAnsi="Times New Roman" w:cs="Times New Roman"/>
                <w:sz w:val="20"/>
                <w:szCs w:val="20"/>
              </w:rPr>
            </w:pPr>
          </w:p>
        </w:tc>
        <w:tc>
          <w:tcPr>
            <w:tcW w:w="12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01" w:type="dxa"/>
          </w:tcPr>
          <w:p w:rsidR="00AA51E1" w:rsidRPr="00AA51E1" w:rsidRDefault="00AA51E1">
            <w:pPr>
              <w:pStyle w:val="ConsPlusNormal"/>
              <w:rPr>
                <w:rFonts w:ascii="Times New Roman" w:hAnsi="Times New Roman" w:cs="Times New Roman"/>
                <w:sz w:val="20"/>
                <w:szCs w:val="20"/>
              </w:rPr>
            </w:pPr>
          </w:p>
        </w:tc>
        <w:tc>
          <w:tcPr>
            <w:tcW w:w="1438" w:type="dxa"/>
          </w:tcPr>
          <w:p w:rsidR="00AA51E1" w:rsidRPr="00AA51E1" w:rsidRDefault="00AA51E1">
            <w:pPr>
              <w:pStyle w:val="ConsPlusNormal"/>
              <w:rPr>
                <w:rFonts w:ascii="Times New Roman" w:hAnsi="Times New Roman" w:cs="Times New Roman"/>
                <w:sz w:val="20"/>
                <w:szCs w:val="20"/>
              </w:rPr>
            </w:pPr>
          </w:p>
        </w:tc>
        <w:tc>
          <w:tcPr>
            <w:tcW w:w="1213" w:type="dxa"/>
          </w:tcPr>
          <w:p w:rsidR="00AA51E1" w:rsidRPr="00AA51E1" w:rsidRDefault="00AA51E1">
            <w:pPr>
              <w:pStyle w:val="ConsPlusNormal"/>
              <w:rPr>
                <w:rFonts w:ascii="Times New Roman" w:hAnsi="Times New Roman" w:cs="Times New Roman"/>
                <w:sz w:val="20"/>
                <w:szCs w:val="20"/>
              </w:rPr>
            </w:pPr>
          </w:p>
        </w:tc>
        <w:tc>
          <w:tcPr>
            <w:tcW w:w="1301" w:type="dxa"/>
          </w:tcPr>
          <w:p w:rsidR="00AA51E1" w:rsidRPr="00AA51E1" w:rsidRDefault="00AA51E1">
            <w:pPr>
              <w:pStyle w:val="ConsPlusNormal"/>
              <w:rPr>
                <w:rFonts w:ascii="Times New Roman" w:hAnsi="Times New Roman" w:cs="Times New Roman"/>
                <w:sz w:val="20"/>
                <w:szCs w:val="20"/>
              </w:rPr>
            </w:pPr>
          </w:p>
        </w:tc>
        <w:tc>
          <w:tcPr>
            <w:tcW w:w="1298" w:type="dxa"/>
          </w:tcPr>
          <w:p w:rsidR="00AA51E1" w:rsidRPr="00AA51E1" w:rsidRDefault="00AA51E1">
            <w:pPr>
              <w:pStyle w:val="ConsPlusNormal"/>
              <w:rPr>
                <w:rFonts w:ascii="Times New Roman" w:hAnsi="Times New Roman" w:cs="Times New Roman"/>
                <w:sz w:val="20"/>
                <w:szCs w:val="20"/>
              </w:rPr>
            </w:pPr>
          </w:p>
        </w:tc>
        <w:tc>
          <w:tcPr>
            <w:tcW w:w="1298" w:type="dxa"/>
          </w:tcPr>
          <w:p w:rsidR="00AA51E1" w:rsidRPr="00AA51E1" w:rsidRDefault="00AA51E1">
            <w:pPr>
              <w:pStyle w:val="ConsPlusNormal"/>
              <w:rPr>
                <w:rFonts w:ascii="Times New Roman" w:hAnsi="Times New Roman" w:cs="Times New Roman"/>
                <w:sz w:val="20"/>
                <w:szCs w:val="20"/>
              </w:rPr>
            </w:pPr>
          </w:p>
        </w:tc>
        <w:tc>
          <w:tcPr>
            <w:tcW w:w="1837" w:type="dxa"/>
          </w:tcPr>
          <w:p w:rsidR="00AA51E1" w:rsidRPr="00AA51E1" w:rsidRDefault="00AA51E1">
            <w:pPr>
              <w:pStyle w:val="ConsPlusNormal"/>
              <w:rPr>
                <w:rFonts w:ascii="Times New Roman" w:hAnsi="Times New Roman" w:cs="Times New Roman"/>
                <w:sz w:val="20"/>
                <w:szCs w:val="20"/>
              </w:rPr>
            </w:pPr>
          </w:p>
        </w:tc>
        <w:tc>
          <w:tcPr>
            <w:tcW w:w="1195" w:type="dxa"/>
          </w:tcPr>
          <w:p w:rsidR="00AA51E1" w:rsidRPr="00AA51E1" w:rsidRDefault="00AA51E1">
            <w:pPr>
              <w:pStyle w:val="ConsPlusNormal"/>
              <w:rPr>
                <w:rFonts w:ascii="Times New Roman" w:hAnsi="Times New Roman" w:cs="Times New Roman"/>
                <w:sz w:val="20"/>
                <w:szCs w:val="20"/>
              </w:rPr>
            </w:pPr>
          </w:p>
        </w:tc>
        <w:tc>
          <w:tcPr>
            <w:tcW w:w="1692" w:type="dxa"/>
          </w:tcPr>
          <w:p w:rsidR="00AA51E1" w:rsidRPr="00AA51E1" w:rsidRDefault="00AA51E1">
            <w:pPr>
              <w:pStyle w:val="ConsPlusNormal"/>
              <w:rPr>
                <w:rFonts w:ascii="Times New Roman" w:hAnsi="Times New Roman" w:cs="Times New Roman"/>
                <w:sz w:val="20"/>
                <w:szCs w:val="20"/>
              </w:rPr>
            </w:pPr>
          </w:p>
        </w:tc>
        <w:tc>
          <w:tcPr>
            <w:tcW w:w="12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01" w:type="dxa"/>
          </w:tcPr>
          <w:p w:rsidR="00AA51E1" w:rsidRPr="00AA51E1" w:rsidRDefault="00AA51E1">
            <w:pPr>
              <w:pStyle w:val="ConsPlusNormal"/>
              <w:rPr>
                <w:rFonts w:ascii="Times New Roman" w:hAnsi="Times New Roman" w:cs="Times New Roman"/>
                <w:sz w:val="20"/>
                <w:szCs w:val="20"/>
              </w:rPr>
            </w:pPr>
          </w:p>
        </w:tc>
        <w:tc>
          <w:tcPr>
            <w:tcW w:w="1438" w:type="dxa"/>
          </w:tcPr>
          <w:p w:rsidR="00AA51E1" w:rsidRPr="00AA51E1" w:rsidRDefault="00AA51E1">
            <w:pPr>
              <w:pStyle w:val="ConsPlusNormal"/>
              <w:rPr>
                <w:rFonts w:ascii="Times New Roman" w:hAnsi="Times New Roman" w:cs="Times New Roman"/>
                <w:sz w:val="20"/>
                <w:szCs w:val="20"/>
              </w:rPr>
            </w:pPr>
          </w:p>
        </w:tc>
        <w:tc>
          <w:tcPr>
            <w:tcW w:w="1213" w:type="dxa"/>
          </w:tcPr>
          <w:p w:rsidR="00AA51E1" w:rsidRPr="00AA51E1" w:rsidRDefault="00AA51E1">
            <w:pPr>
              <w:pStyle w:val="ConsPlusNormal"/>
              <w:rPr>
                <w:rFonts w:ascii="Times New Roman" w:hAnsi="Times New Roman" w:cs="Times New Roman"/>
                <w:sz w:val="20"/>
                <w:szCs w:val="20"/>
              </w:rPr>
            </w:pPr>
          </w:p>
        </w:tc>
        <w:tc>
          <w:tcPr>
            <w:tcW w:w="1301" w:type="dxa"/>
          </w:tcPr>
          <w:p w:rsidR="00AA51E1" w:rsidRPr="00AA51E1" w:rsidRDefault="00AA51E1">
            <w:pPr>
              <w:pStyle w:val="ConsPlusNormal"/>
              <w:rPr>
                <w:rFonts w:ascii="Times New Roman" w:hAnsi="Times New Roman" w:cs="Times New Roman"/>
                <w:sz w:val="20"/>
                <w:szCs w:val="20"/>
              </w:rPr>
            </w:pPr>
          </w:p>
        </w:tc>
        <w:tc>
          <w:tcPr>
            <w:tcW w:w="1298" w:type="dxa"/>
          </w:tcPr>
          <w:p w:rsidR="00AA51E1" w:rsidRPr="00AA51E1" w:rsidRDefault="00AA51E1">
            <w:pPr>
              <w:pStyle w:val="ConsPlusNormal"/>
              <w:rPr>
                <w:rFonts w:ascii="Times New Roman" w:hAnsi="Times New Roman" w:cs="Times New Roman"/>
                <w:sz w:val="20"/>
                <w:szCs w:val="20"/>
              </w:rPr>
            </w:pPr>
          </w:p>
        </w:tc>
        <w:tc>
          <w:tcPr>
            <w:tcW w:w="1298" w:type="dxa"/>
          </w:tcPr>
          <w:p w:rsidR="00AA51E1" w:rsidRPr="00AA51E1" w:rsidRDefault="00AA51E1">
            <w:pPr>
              <w:pStyle w:val="ConsPlusNormal"/>
              <w:rPr>
                <w:rFonts w:ascii="Times New Roman" w:hAnsi="Times New Roman" w:cs="Times New Roman"/>
                <w:sz w:val="20"/>
                <w:szCs w:val="20"/>
              </w:rPr>
            </w:pPr>
          </w:p>
        </w:tc>
        <w:tc>
          <w:tcPr>
            <w:tcW w:w="1837" w:type="dxa"/>
          </w:tcPr>
          <w:p w:rsidR="00AA51E1" w:rsidRPr="00AA51E1" w:rsidRDefault="00AA51E1">
            <w:pPr>
              <w:pStyle w:val="ConsPlusNormal"/>
              <w:rPr>
                <w:rFonts w:ascii="Times New Roman" w:hAnsi="Times New Roman" w:cs="Times New Roman"/>
                <w:sz w:val="20"/>
                <w:szCs w:val="20"/>
              </w:rPr>
            </w:pPr>
          </w:p>
        </w:tc>
        <w:tc>
          <w:tcPr>
            <w:tcW w:w="1195" w:type="dxa"/>
          </w:tcPr>
          <w:p w:rsidR="00AA51E1" w:rsidRPr="00AA51E1" w:rsidRDefault="00AA51E1">
            <w:pPr>
              <w:pStyle w:val="ConsPlusNormal"/>
              <w:rPr>
                <w:rFonts w:ascii="Times New Roman" w:hAnsi="Times New Roman" w:cs="Times New Roman"/>
                <w:sz w:val="20"/>
                <w:szCs w:val="20"/>
              </w:rPr>
            </w:pPr>
          </w:p>
        </w:tc>
        <w:tc>
          <w:tcPr>
            <w:tcW w:w="1692" w:type="dxa"/>
          </w:tcPr>
          <w:p w:rsidR="00AA51E1" w:rsidRPr="00AA51E1" w:rsidRDefault="00AA51E1">
            <w:pPr>
              <w:pStyle w:val="ConsPlusNormal"/>
              <w:rPr>
                <w:rFonts w:ascii="Times New Roman" w:hAnsi="Times New Roman" w:cs="Times New Roman"/>
                <w:sz w:val="20"/>
                <w:szCs w:val="20"/>
              </w:rPr>
            </w:pPr>
          </w:p>
        </w:tc>
        <w:tc>
          <w:tcPr>
            <w:tcW w:w="12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01" w:type="dxa"/>
          </w:tcPr>
          <w:p w:rsidR="00AA51E1" w:rsidRPr="00AA51E1" w:rsidRDefault="00AA51E1">
            <w:pPr>
              <w:pStyle w:val="ConsPlusNormal"/>
              <w:rPr>
                <w:rFonts w:ascii="Times New Roman" w:hAnsi="Times New Roman" w:cs="Times New Roman"/>
                <w:sz w:val="20"/>
                <w:szCs w:val="20"/>
              </w:rPr>
            </w:pPr>
          </w:p>
        </w:tc>
        <w:tc>
          <w:tcPr>
            <w:tcW w:w="1438" w:type="dxa"/>
          </w:tcPr>
          <w:p w:rsidR="00AA51E1" w:rsidRPr="00AA51E1" w:rsidRDefault="00AA51E1">
            <w:pPr>
              <w:pStyle w:val="ConsPlusNormal"/>
              <w:rPr>
                <w:rFonts w:ascii="Times New Roman" w:hAnsi="Times New Roman" w:cs="Times New Roman"/>
                <w:sz w:val="20"/>
                <w:szCs w:val="20"/>
              </w:rPr>
            </w:pPr>
          </w:p>
        </w:tc>
        <w:tc>
          <w:tcPr>
            <w:tcW w:w="1213" w:type="dxa"/>
          </w:tcPr>
          <w:p w:rsidR="00AA51E1" w:rsidRPr="00AA51E1" w:rsidRDefault="00AA51E1">
            <w:pPr>
              <w:pStyle w:val="ConsPlusNormal"/>
              <w:rPr>
                <w:rFonts w:ascii="Times New Roman" w:hAnsi="Times New Roman" w:cs="Times New Roman"/>
                <w:sz w:val="20"/>
                <w:szCs w:val="20"/>
              </w:rPr>
            </w:pPr>
          </w:p>
        </w:tc>
        <w:tc>
          <w:tcPr>
            <w:tcW w:w="1301" w:type="dxa"/>
          </w:tcPr>
          <w:p w:rsidR="00AA51E1" w:rsidRPr="00AA51E1" w:rsidRDefault="00AA51E1">
            <w:pPr>
              <w:pStyle w:val="ConsPlusNormal"/>
              <w:rPr>
                <w:rFonts w:ascii="Times New Roman" w:hAnsi="Times New Roman" w:cs="Times New Roman"/>
                <w:sz w:val="20"/>
                <w:szCs w:val="20"/>
              </w:rPr>
            </w:pPr>
          </w:p>
        </w:tc>
        <w:tc>
          <w:tcPr>
            <w:tcW w:w="1298" w:type="dxa"/>
          </w:tcPr>
          <w:p w:rsidR="00AA51E1" w:rsidRPr="00AA51E1" w:rsidRDefault="00AA51E1">
            <w:pPr>
              <w:pStyle w:val="ConsPlusNormal"/>
              <w:rPr>
                <w:rFonts w:ascii="Times New Roman" w:hAnsi="Times New Roman" w:cs="Times New Roman"/>
                <w:sz w:val="20"/>
                <w:szCs w:val="20"/>
              </w:rPr>
            </w:pPr>
          </w:p>
        </w:tc>
        <w:tc>
          <w:tcPr>
            <w:tcW w:w="1298" w:type="dxa"/>
          </w:tcPr>
          <w:p w:rsidR="00AA51E1" w:rsidRPr="00AA51E1" w:rsidRDefault="00AA51E1">
            <w:pPr>
              <w:pStyle w:val="ConsPlusNormal"/>
              <w:rPr>
                <w:rFonts w:ascii="Times New Roman" w:hAnsi="Times New Roman" w:cs="Times New Roman"/>
                <w:sz w:val="20"/>
                <w:szCs w:val="20"/>
              </w:rPr>
            </w:pPr>
          </w:p>
        </w:tc>
        <w:tc>
          <w:tcPr>
            <w:tcW w:w="1837" w:type="dxa"/>
          </w:tcPr>
          <w:p w:rsidR="00AA51E1" w:rsidRPr="00AA51E1" w:rsidRDefault="00AA51E1">
            <w:pPr>
              <w:pStyle w:val="ConsPlusNormal"/>
              <w:rPr>
                <w:rFonts w:ascii="Times New Roman" w:hAnsi="Times New Roman" w:cs="Times New Roman"/>
                <w:sz w:val="20"/>
                <w:szCs w:val="20"/>
              </w:rPr>
            </w:pPr>
          </w:p>
        </w:tc>
        <w:tc>
          <w:tcPr>
            <w:tcW w:w="1195" w:type="dxa"/>
          </w:tcPr>
          <w:p w:rsidR="00AA51E1" w:rsidRPr="00AA51E1" w:rsidRDefault="00AA51E1">
            <w:pPr>
              <w:pStyle w:val="ConsPlusNormal"/>
              <w:rPr>
                <w:rFonts w:ascii="Times New Roman" w:hAnsi="Times New Roman" w:cs="Times New Roman"/>
                <w:sz w:val="20"/>
                <w:szCs w:val="20"/>
              </w:rPr>
            </w:pPr>
          </w:p>
        </w:tc>
        <w:tc>
          <w:tcPr>
            <w:tcW w:w="1692" w:type="dxa"/>
          </w:tcPr>
          <w:p w:rsidR="00AA51E1" w:rsidRPr="00AA51E1" w:rsidRDefault="00AA51E1">
            <w:pPr>
              <w:pStyle w:val="ConsPlusNormal"/>
              <w:rPr>
                <w:rFonts w:ascii="Times New Roman" w:hAnsi="Times New Roman" w:cs="Times New Roman"/>
                <w:sz w:val="20"/>
                <w:szCs w:val="20"/>
              </w:rPr>
            </w:pPr>
          </w:p>
        </w:tc>
        <w:tc>
          <w:tcPr>
            <w:tcW w:w="1292"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Примечание:    Произведено   мяса   на   территории   Ханты-Мансийского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автономного округа - Югры с начала года ___ тонн, в том числе за месяц 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тонн.</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Использовано на внутрихозяйственные нужды с начала года ___ тонн, в том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числе за месяц ____ тонн.</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&lt;**&gt;  При  пересчете  мясной  продукции в мясо и живой вес используются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следующие коэффициенты зачета и перевода:</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389"/>
        <w:gridCol w:w="1534"/>
        <w:gridCol w:w="4592"/>
      </w:tblGrid>
      <w:tr w:rsidR="00AA51E1" w:rsidRPr="00AA51E1">
        <w:tc>
          <w:tcPr>
            <w:tcW w:w="2813"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продукта</w:t>
            </w:r>
          </w:p>
        </w:tc>
        <w:tc>
          <w:tcPr>
            <w:tcW w:w="15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Коэффициент пересчета</w:t>
            </w:r>
          </w:p>
        </w:tc>
        <w:tc>
          <w:tcPr>
            <w:tcW w:w="4592"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Примечание</w:t>
            </w:r>
          </w:p>
        </w:tc>
      </w:tr>
      <w:tr w:rsidR="00AA51E1" w:rsidRPr="00AA51E1">
        <w:tc>
          <w:tcPr>
            <w:tcW w:w="8939"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Мясные продукты</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Колбасные изделия</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(средний коэффициент)</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1,37</w:t>
            </w:r>
          </w:p>
        </w:tc>
        <w:tc>
          <w:tcPr>
            <w:tcW w:w="4592" w:type="dxa"/>
          </w:tcPr>
          <w:p w:rsidR="00AA51E1" w:rsidRPr="00AA51E1" w:rsidRDefault="006B4EAF">
            <w:pPr>
              <w:pStyle w:val="ConsPlusNormal"/>
              <w:rPr>
                <w:rFonts w:ascii="Times New Roman" w:hAnsi="Times New Roman" w:cs="Times New Roman"/>
                <w:sz w:val="20"/>
                <w:szCs w:val="20"/>
              </w:rPr>
            </w:pPr>
            <w:hyperlink r:id="rId554">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Колбасы вареные, сосиски, сардельки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w:t>
            </w:r>
          </w:p>
        </w:tc>
        <w:tc>
          <w:tcPr>
            <w:tcW w:w="4592" w:type="dxa"/>
          </w:tcPr>
          <w:p w:rsidR="00AA51E1" w:rsidRPr="00AA51E1" w:rsidRDefault="006B4EAF">
            <w:pPr>
              <w:pStyle w:val="ConsPlusNormal"/>
              <w:rPr>
                <w:rFonts w:ascii="Times New Roman" w:hAnsi="Times New Roman" w:cs="Times New Roman"/>
                <w:sz w:val="20"/>
                <w:szCs w:val="20"/>
              </w:rPr>
            </w:pPr>
            <w:hyperlink r:id="rId555">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Колбасы полукопченые</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w:t>
            </w:r>
          </w:p>
        </w:tc>
        <w:tc>
          <w:tcPr>
            <w:tcW w:w="4592" w:type="dxa"/>
          </w:tcPr>
          <w:p w:rsidR="00AA51E1" w:rsidRPr="00AA51E1" w:rsidRDefault="006B4EAF">
            <w:pPr>
              <w:pStyle w:val="ConsPlusNormal"/>
              <w:rPr>
                <w:rFonts w:ascii="Times New Roman" w:hAnsi="Times New Roman" w:cs="Times New Roman"/>
                <w:sz w:val="20"/>
                <w:szCs w:val="20"/>
              </w:rPr>
            </w:pPr>
            <w:hyperlink r:id="rId556">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Колбасы варено-копченые</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w:t>
            </w:r>
          </w:p>
        </w:tc>
        <w:tc>
          <w:tcPr>
            <w:tcW w:w="4592" w:type="dxa"/>
          </w:tcPr>
          <w:p w:rsidR="00AA51E1" w:rsidRPr="00AA51E1" w:rsidRDefault="006B4EAF">
            <w:pPr>
              <w:pStyle w:val="ConsPlusNormal"/>
              <w:rPr>
                <w:rFonts w:ascii="Times New Roman" w:hAnsi="Times New Roman" w:cs="Times New Roman"/>
                <w:sz w:val="20"/>
                <w:szCs w:val="20"/>
              </w:rPr>
            </w:pPr>
            <w:hyperlink r:id="rId557">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Колбасы сырокопченые</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w:t>
            </w:r>
          </w:p>
        </w:tc>
        <w:tc>
          <w:tcPr>
            <w:tcW w:w="4592" w:type="dxa"/>
          </w:tcPr>
          <w:p w:rsidR="00AA51E1" w:rsidRPr="00AA51E1" w:rsidRDefault="006B4EAF">
            <w:pPr>
              <w:pStyle w:val="ConsPlusNormal"/>
              <w:rPr>
                <w:rFonts w:ascii="Times New Roman" w:hAnsi="Times New Roman" w:cs="Times New Roman"/>
                <w:sz w:val="20"/>
                <w:szCs w:val="20"/>
              </w:rPr>
            </w:pPr>
            <w:hyperlink r:id="rId558">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Пельмени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0,387</w:t>
            </w:r>
          </w:p>
        </w:tc>
        <w:tc>
          <w:tcPr>
            <w:tcW w:w="459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технологическая инструкция НИИ мясной промышленности от 12.07.2000</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Манты</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0,768</w:t>
            </w:r>
          </w:p>
        </w:tc>
        <w:tc>
          <w:tcPr>
            <w:tcW w:w="459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технологическая инструкция НИИ мясной промышленности от 12.07.2000</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Котлеты мясные</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0,75</w:t>
            </w:r>
          </w:p>
        </w:tc>
        <w:tc>
          <w:tcPr>
            <w:tcW w:w="4592" w:type="dxa"/>
          </w:tcPr>
          <w:p w:rsidR="00AA51E1" w:rsidRPr="00AA51E1" w:rsidRDefault="006B4EAF">
            <w:pPr>
              <w:pStyle w:val="ConsPlusNormal"/>
              <w:rPr>
                <w:rFonts w:ascii="Times New Roman" w:hAnsi="Times New Roman" w:cs="Times New Roman"/>
                <w:sz w:val="20"/>
                <w:szCs w:val="20"/>
              </w:rPr>
            </w:pPr>
            <w:hyperlink r:id="rId559">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Котлеты мясорастительные</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0,5</w:t>
            </w:r>
          </w:p>
        </w:tc>
        <w:tc>
          <w:tcPr>
            <w:tcW w:w="4592" w:type="dxa"/>
          </w:tcPr>
          <w:p w:rsidR="00AA51E1" w:rsidRPr="00AA51E1" w:rsidRDefault="006B4EAF">
            <w:pPr>
              <w:pStyle w:val="ConsPlusNormal"/>
              <w:rPr>
                <w:rFonts w:ascii="Times New Roman" w:hAnsi="Times New Roman" w:cs="Times New Roman"/>
                <w:sz w:val="20"/>
                <w:szCs w:val="20"/>
              </w:rPr>
            </w:pPr>
            <w:hyperlink r:id="rId560">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8939"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Консервы мясные</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для пересчета из условных банок</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0,5</w:t>
            </w:r>
          </w:p>
        </w:tc>
        <w:tc>
          <w:tcPr>
            <w:tcW w:w="4592" w:type="dxa"/>
          </w:tcPr>
          <w:p w:rsidR="00AA51E1" w:rsidRPr="00AA51E1" w:rsidRDefault="006B4EAF">
            <w:pPr>
              <w:pStyle w:val="ConsPlusNormal"/>
              <w:rPr>
                <w:rFonts w:ascii="Times New Roman" w:hAnsi="Times New Roman" w:cs="Times New Roman"/>
                <w:sz w:val="20"/>
                <w:szCs w:val="20"/>
              </w:rPr>
            </w:pPr>
            <w:hyperlink r:id="rId561">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11.</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для пересчета из веса (тонн)</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w:t>
            </w:r>
          </w:p>
        </w:tc>
        <w:tc>
          <w:tcPr>
            <w:tcW w:w="4592" w:type="dxa"/>
          </w:tcPr>
          <w:p w:rsidR="00AA51E1" w:rsidRPr="00AA51E1" w:rsidRDefault="006B4EAF">
            <w:pPr>
              <w:pStyle w:val="ConsPlusNormal"/>
              <w:rPr>
                <w:rFonts w:ascii="Times New Roman" w:hAnsi="Times New Roman" w:cs="Times New Roman"/>
                <w:sz w:val="20"/>
                <w:szCs w:val="20"/>
              </w:rPr>
            </w:pPr>
            <w:hyperlink r:id="rId562">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Консервы мясорастительные</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0,18</w:t>
            </w:r>
          </w:p>
        </w:tc>
        <w:tc>
          <w:tcPr>
            <w:tcW w:w="4592" w:type="dxa"/>
          </w:tcPr>
          <w:p w:rsidR="00AA51E1" w:rsidRPr="00AA51E1" w:rsidRDefault="006B4EAF">
            <w:pPr>
              <w:pStyle w:val="ConsPlusNormal"/>
              <w:rPr>
                <w:rFonts w:ascii="Times New Roman" w:hAnsi="Times New Roman" w:cs="Times New Roman"/>
                <w:sz w:val="20"/>
                <w:szCs w:val="20"/>
              </w:rPr>
            </w:pPr>
            <w:hyperlink r:id="rId563">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Фрикадельки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w:t>
            </w:r>
          </w:p>
        </w:tc>
        <w:tc>
          <w:tcPr>
            <w:tcW w:w="4592" w:type="dxa"/>
          </w:tcPr>
          <w:p w:rsidR="00AA51E1" w:rsidRPr="00AA51E1" w:rsidRDefault="006B4EAF">
            <w:pPr>
              <w:pStyle w:val="ConsPlusNormal"/>
              <w:rPr>
                <w:rFonts w:ascii="Times New Roman" w:hAnsi="Times New Roman" w:cs="Times New Roman"/>
                <w:sz w:val="20"/>
                <w:szCs w:val="20"/>
              </w:rPr>
            </w:pPr>
            <w:hyperlink r:id="rId564">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Суповые наборы, рагу</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0,6</w:t>
            </w:r>
          </w:p>
        </w:tc>
        <w:tc>
          <w:tcPr>
            <w:tcW w:w="4592" w:type="dxa"/>
          </w:tcPr>
          <w:p w:rsidR="00AA51E1" w:rsidRPr="00AA51E1" w:rsidRDefault="006B4EAF">
            <w:pPr>
              <w:pStyle w:val="ConsPlusNormal"/>
              <w:rPr>
                <w:rFonts w:ascii="Times New Roman" w:hAnsi="Times New Roman" w:cs="Times New Roman"/>
                <w:sz w:val="20"/>
                <w:szCs w:val="20"/>
              </w:rPr>
            </w:pPr>
            <w:hyperlink r:id="rId565">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Свинокопчености и шпик соленый</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w:t>
            </w:r>
          </w:p>
        </w:tc>
        <w:tc>
          <w:tcPr>
            <w:tcW w:w="4592" w:type="dxa"/>
          </w:tcPr>
          <w:p w:rsidR="00AA51E1" w:rsidRPr="00AA51E1" w:rsidRDefault="006B4EAF">
            <w:pPr>
              <w:pStyle w:val="ConsPlusNormal"/>
              <w:rPr>
                <w:rFonts w:ascii="Times New Roman" w:hAnsi="Times New Roman" w:cs="Times New Roman"/>
                <w:sz w:val="20"/>
                <w:szCs w:val="20"/>
              </w:rPr>
            </w:pPr>
            <w:hyperlink r:id="rId566">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Копчености в оболочке</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w:t>
            </w:r>
          </w:p>
        </w:tc>
        <w:tc>
          <w:tcPr>
            <w:tcW w:w="4592" w:type="dxa"/>
          </w:tcPr>
          <w:p w:rsidR="00AA51E1" w:rsidRPr="00AA51E1" w:rsidRDefault="006B4EAF">
            <w:pPr>
              <w:pStyle w:val="ConsPlusNormal"/>
              <w:rPr>
                <w:rFonts w:ascii="Times New Roman" w:hAnsi="Times New Roman" w:cs="Times New Roman"/>
                <w:sz w:val="20"/>
                <w:szCs w:val="20"/>
              </w:rPr>
            </w:pPr>
            <w:hyperlink r:id="rId567">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Кулинарные изделия из птицы</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w:t>
            </w:r>
          </w:p>
        </w:tc>
        <w:tc>
          <w:tcPr>
            <w:tcW w:w="4592" w:type="dxa"/>
          </w:tcPr>
          <w:p w:rsidR="00AA51E1" w:rsidRPr="00AA51E1" w:rsidRDefault="006B4EAF">
            <w:pPr>
              <w:pStyle w:val="ConsPlusNormal"/>
              <w:rPr>
                <w:rFonts w:ascii="Times New Roman" w:hAnsi="Times New Roman" w:cs="Times New Roman"/>
                <w:sz w:val="20"/>
                <w:szCs w:val="20"/>
              </w:rPr>
            </w:pPr>
            <w:hyperlink r:id="rId568">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Субпродукты II категории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1,0</w:t>
            </w:r>
          </w:p>
        </w:tc>
        <w:tc>
          <w:tcPr>
            <w:tcW w:w="4592" w:type="dxa"/>
          </w:tcPr>
          <w:p w:rsidR="00AA51E1" w:rsidRPr="00AA51E1" w:rsidRDefault="006B4EAF">
            <w:pPr>
              <w:pStyle w:val="ConsPlusNormal"/>
              <w:rPr>
                <w:rFonts w:ascii="Times New Roman" w:hAnsi="Times New Roman" w:cs="Times New Roman"/>
                <w:sz w:val="20"/>
                <w:szCs w:val="20"/>
              </w:rPr>
            </w:pPr>
            <w:hyperlink r:id="rId569">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19.</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Сало пищевое топленое</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1,4</w:t>
            </w:r>
          </w:p>
        </w:tc>
        <w:tc>
          <w:tcPr>
            <w:tcW w:w="4592" w:type="dxa"/>
          </w:tcPr>
          <w:p w:rsidR="00AA51E1" w:rsidRPr="00AA51E1" w:rsidRDefault="006B4EAF">
            <w:pPr>
              <w:pStyle w:val="ConsPlusNormal"/>
              <w:rPr>
                <w:rFonts w:ascii="Times New Roman" w:hAnsi="Times New Roman" w:cs="Times New Roman"/>
                <w:sz w:val="20"/>
                <w:szCs w:val="20"/>
              </w:rPr>
            </w:pPr>
            <w:hyperlink r:id="rId570">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Сырокопчености и консервированные ветчины</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0,8</w:t>
            </w:r>
          </w:p>
        </w:tc>
        <w:tc>
          <w:tcPr>
            <w:tcW w:w="4592" w:type="dxa"/>
          </w:tcPr>
          <w:p w:rsidR="00AA51E1" w:rsidRPr="00AA51E1" w:rsidRDefault="006B4EAF">
            <w:pPr>
              <w:pStyle w:val="ConsPlusNormal"/>
              <w:rPr>
                <w:rFonts w:ascii="Times New Roman" w:hAnsi="Times New Roman" w:cs="Times New Roman"/>
                <w:sz w:val="20"/>
                <w:szCs w:val="20"/>
              </w:rPr>
            </w:pPr>
            <w:hyperlink r:id="rId571">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Полуфабрикаты мякотные, порционные</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w:t>
            </w:r>
          </w:p>
        </w:tc>
        <w:tc>
          <w:tcPr>
            <w:tcW w:w="4592" w:type="dxa"/>
          </w:tcPr>
          <w:p w:rsidR="00AA51E1" w:rsidRPr="00AA51E1" w:rsidRDefault="006B4EAF">
            <w:pPr>
              <w:pStyle w:val="ConsPlusNormal"/>
              <w:rPr>
                <w:rFonts w:ascii="Times New Roman" w:hAnsi="Times New Roman" w:cs="Times New Roman"/>
                <w:sz w:val="20"/>
                <w:szCs w:val="20"/>
              </w:rPr>
            </w:pPr>
            <w:hyperlink r:id="rId572">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8939"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Полуфабрикаты крупнокусковые и блоки:</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из говядины</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1,35</w:t>
            </w:r>
          </w:p>
        </w:tc>
        <w:tc>
          <w:tcPr>
            <w:tcW w:w="4592" w:type="dxa"/>
          </w:tcPr>
          <w:p w:rsidR="00AA51E1" w:rsidRPr="00AA51E1" w:rsidRDefault="006B4EAF">
            <w:pPr>
              <w:pStyle w:val="ConsPlusNormal"/>
              <w:rPr>
                <w:rFonts w:ascii="Times New Roman" w:hAnsi="Times New Roman" w:cs="Times New Roman"/>
                <w:sz w:val="20"/>
                <w:szCs w:val="20"/>
              </w:rPr>
            </w:pPr>
            <w:hyperlink r:id="rId573">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из свинины</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w:t>
            </w:r>
          </w:p>
        </w:tc>
        <w:tc>
          <w:tcPr>
            <w:tcW w:w="4592" w:type="dxa"/>
          </w:tcPr>
          <w:p w:rsidR="00AA51E1" w:rsidRPr="00AA51E1" w:rsidRDefault="006B4EAF">
            <w:pPr>
              <w:pStyle w:val="ConsPlusNormal"/>
              <w:rPr>
                <w:rFonts w:ascii="Times New Roman" w:hAnsi="Times New Roman" w:cs="Times New Roman"/>
                <w:sz w:val="20"/>
                <w:szCs w:val="20"/>
              </w:rPr>
            </w:pPr>
            <w:hyperlink r:id="rId574">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Фарш мясной натуральный</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w:t>
            </w:r>
          </w:p>
        </w:tc>
        <w:tc>
          <w:tcPr>
            <w:tcW w:w="4592" w:type="dxa"/>
          </w:tcPr>
          <w:p w:rsidR="00AA51E1" w:rsidRPr="00AA51E1" w:rsidRDefault="006B4EAF">
            <w:pPr>
              <w:pStyle w:val="ConsPlusNormal"/>
              <w:rPr>
                <w:rFonts w:ascii="Times New Roman" w:hAnsi="Times New Roman" w:cs="Times New Roman"/>
                <w:sz w:val="20"/>
                <w:szCs w:val="20"/>
              </w:rPr>
            </w:pPr>
            <w:hyperlink r:id="rId575">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сублимационной сушки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9,7</w:t>
            </w:r>
          </w:p>
        </w:tc>
        <w:tc>
          <w:tcPr>
            <w:tcW w:w="4592" w:type="dxa"/>
          </w:tcPr>
          <w:p w:rsidR="00AA51E1" w:rsidRPr="00AA51E1" w:rsidRDefault="006B4EAF">
            <w:pPr>
              <w:pStyle w:val="ConsPlusNormal"/>
              <w:rPr>
                <w:rFonts w:ascii="Times New Roman" w:hAnsi="Times New Roman" w:cs="Times New Roman"/>
                <w:sz w:val="20"/>
                <w:szCs w:val="20"/>
              </w:rPr>
            </w:pPr>
            <w:hyperlink r:id="rId576">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Быстрозамороженные полуфабрикаты с гарниром</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0,5</w:t>
            </w:r>
          </w:p>
        </w:tc>
        <w:tc>
          <w:tcPr>
            <w:tcW w:w="4592" w:type="dxa"/>
          </w:tcPr>
          <w:p w:rsidR="00AA51E1" w:rsidRPr="00AA51E1" w:rsidRDefault="006B4EAF">
            <w:pPr>
              <w:pStyle w:val="ConsPlusNormal"/>
              <w:rPr>
                <w:rFonts w:ascii="Times New Roman" w:hAnsi="Times New Roman" w:cs="Times New Roman"/>
                <w:sz w:val="20"/>
                <w:szCs w:val="20"/>
              </w:rPr>
            </w:pPr>
            <w:hyperlink r:id="rId577">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8939" w:type="dxa"/>
            <w:gridSpan w:val="4"/>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Коэффициенты перевода мяса сельскохозяйственных животных в живой вес</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Крупный рогатый скот, лошади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взрослый</w:t>
            </w:r>
          </w:p>
        </w:tc>
        <w:tc>
          <w:tcPr>
            <w:tcW w:w="459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w:t>
            </w: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высший</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2,16</w:t>
            </w:r>
          </w:p>
        </w:tc>
        <w:tc>
          <w:tcPr>
            <w:tcW w:w="459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2,14</w:t>
            </w: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средний</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2,30</w:t>
            </w:r>
          </w:p>
        </w:tc>
        <w:tc>
          <w:tcPr>
            <w:tcW w:w="459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2,26</w:t>
            </w: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н/средний</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2,47</w:t>
            </w:r>
          </w:p>
        </w:tc>
        <w:tc>
          <w:tcPr>
            <w:tcW w:w="459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2,44</w:t>
            </w: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тощак</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2,63</w:t>
            </w:r>
          </w:p>
        </w:tc>
        <w:tc>
          <w:tcPr>
            <w:tcW w:w="459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2,59</w:t>
            </w: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Птица потрошеная:</w:t>
            </w:r>
          </w:p>
        </w:tc>
        <w:tc>
          <w:tcPr>
            <w:tcW w:w="1534" w:type="dxa"/>
          </w:tcPr>
          <w:p w:rsidR="00AA51E1" w:rsidRPr="00AA51E1" w:rsidRDefault="00AA51E1">
            <w:pPr>
              <w:pStyle w:val="ConsPlusNormal"/>
              <w:rPr>
                <w:rFonts w:ascii="Times New Roman" w:hAnsi="Times New Roman" w:cs="Times New Roman"/>
                <w:sz w:val="20"/>
                <w:szCs w:val="20"/>
              </w:rPr>
            </w:pP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куры</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1,61</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цыплята, утки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1,67</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утята</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1,69</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бройлеры</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1,60</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гуси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1,66</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индейки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1,52</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Птица полупотрошеная:</w:t>
            </w:r>
          </w:p>
        </w:tc>
        <w:tc>
          <w:tcPr>
            <w:tcW w:w="1534" w:type="dxa"/>
          </w:tcPr>
          <w:p w:rsidR="00AA51E1" w:rsidRPr="00AA51E1" w:rsidRDefault="00AA51E1">
            <w:pPr>
              <w:pStyle w:val="ConsPlusNormal"/>
              <w:rPr>
                <w:rFonts w:ascii="Times New Roman" w:hAnsi="Times New Roman" w:cs="Times New Roman"/>
                <w:sz w:val="20"/>
                <w:szCs w:val="20"/>
              </w:rPr>
            </w:pP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куры, перепела, цыплята, утята</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1,24</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бройлеры</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1,22</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гуси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1,26</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утки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1,25</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индейки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1,20</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2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Баранина и козлятина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первой категории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24" w:type="dxa"/>
            <w:vMerge/>
          </w:tcPr>
          <w:p w:rsidR="00AA51E1" w:rsidRPr="00AA51E1" w:rsidRDefault="00AA51E1">
            <w:pPr>
              <w:pStyle w:val="ConsPlusNormal"/>
              <w:rPr>
                <w:rFonts w:ascii="Times New Roman" w:hAnsi="Times New Roman" w:cs="Times New Roman"/>
                <w:sz w:val="20"/>
                <w:szCs w:val="20"/>
              </w:rPr>
            </w:pP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Баранина и козлятина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второй категории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2,2</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24" w:type="dxa"/>
            <w:vMerge w:val="restart"/>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кроликов первой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категории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24" w:type="dxa"/>
            <w:vMerge/>
          </w:tcPr>
          <w:p w:rsidR="00AA51E1" w:rsidRPr="00AA51E1" w:rsidRDefault="00AA51E1">
            <w:pPr>
              <w:pStyle w:val="ConsPlusNormal"/>
              <w:rPr>
                <w:rFonts w:ascii="Times New Roman" w:hAnsi="Times New Roman" w:cs="Times New Roman"/>
                <w:sz w:val="20"/>
                <w:szCs w:val="20"/>
              </w:rPr>
            </w:pP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Мясо кроликов второй</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категории</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2,1</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2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w:t>
            </w:r>
          </w:p>
        </w:tc>
        <w:tc>
          <w:tcPr>
            <w:tcW w:w="238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Свинина жирная</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1,35</w:t>
            </w:r>
          </w:p>
        </w:tc>
        <w:tc>
          <w:tcPr>
            <w:tcW w:w="459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13" w:type="dxa"/>
            <w:gridSpan w:val="2"/>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мясная</w:t>
            </w:r>
          </w:p>
        </w:tc>
        <w:tc>
          <w:tcPr>
            <w:tcW w:w="153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1,55</w:t>
            </w:r>
          </w:p>
        </w:tc>
        <w:tc>
          <w:tcPr>
            <w:tcW w:w="4592"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outlineLvl w:val="2"/>
        <w:rPr>
          <w:rFonts w:ascii="Times New Roman" w:hAnsi="Times New Roman" w:cs="Times New Roman"/>
          <w:sz w:val="20"/>
          <w:szCs w:val="20"/>
        </w:rPr>
      </w:pPr>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субсидии на производство и реализацию продукции птицеводства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собственного производства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 20___ года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0"/>
        <w:gridCol w:w="1790"/>
        <w:gridCol w:w="1528"/>
        <w:gridCol w:w="1985"/>
        <w:gridCol w:w="1297"/>
        <w:gridCol w:w="1134"/>
        <w:gridCol w:w="2977"/>
        <w:gridCol w:w="1791"/>
      </w:tblGrid>
      <w:tr w:rsidR="00AA51E1" w:rsidRPr="00AA51E1">
        <w:tc>
          <w:tcPr>
            <w:tcW w:w="179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покупателя</w:t>
            </w:r>
          </w:p>
        </w:tc>
        <w:tc>
          <w:tcPr>
            <w:tcW w:w="1790"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и номер документа</w:t>
            </w:r>
          </w:p>
        </w:tc>
        <w:tc>
          <w:tcPr>
            <w:tcW w:w="152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Вид продукции</w:t>
            </w:r>
          </w:p>
        </w:tc>
        <w:tc>
          <w:tcPr>
            <w:tcW w:w="198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Коэффициент зачета и перевода яйцепродуктов &lt;***&gt;</w:t>
            </w:r>
          </w:p>
        </w:tc>
        <w:tc>
          <w:tcPr>
            <w:tcW w:w="129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штук</w:t>
            </w:r>
          </w:p>
        </w:tc>
        <w:tc>
          <w:tcPr>
            <w:tcW w:w="11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субсидий</w:t>
            </w:r>
          </w:p>
        </w:tc>
        <w:tc>
          <w:tcPr>
            <w:tcW w:w="297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 к выплате, рублей (заполняется уполномоченным органом)</w:t>
            </w:r>
          </w:p>
        </w:tc>
        <w:tc>
          <w:tcPr>
            <w:tcW w:w="179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реализации, рублей</w:t>
            </w:r>
          </w:p>
        </w:tc>
      </w:tr>
      <w:tr w:rsidR="00AA51E1" w:rsidRPr="00AA51E1">
        <w:tc>
          <w:tcPr>
            <w:tcW w:w="1790"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528" w:type="dxa"/>
          </w:tcPr>
          <w:p w:rsidR="00AA51E1" w:rsidRPr="00AA51E1" w:rsidRDefault="00AA51E1">
            <w:pPr>
              <w:pStyle w:val="ConsPlusNormal"/>
              <w:rPr>
                <w:rFonts w:ascii="Times New Roman" w:hAnsi="Times New Roman" w:cs="Times New Roman"/>
                <w:sz w:val="20"/>
                <w:szCs w:val="20"/>
              </w:rPr>
            </w:pPr>
          </w:p>
        </w:tc>
        <w:tc>
          <w:tcPr>
            <w:tcW w:w="1985" w:type="dxa"/>
          </w:tcPr>
          <w:p w:rsidR="00AA51E1" w:rsidRPr="00AA51E1" w:rsidRDefault="00AA51E1">
            <w:pPr>
              <w:pStyle w:val="ConsPlusNormal"/>
              <w:rPr>
                <w:rFonts w:ascii="Times New Roman" w:hAnsi="Times New Roman" w:cs="Times New Roman"/>
                <w:sz w:val="20"/>
                <w:szCs w:val="20"/>
              </w:rPr>
            </w:pPr>
          </w:p>
        </w:tc>
        <w:tc>
          <w:tcPr>
            <w:tcW w:w="1297" w:type="dxa"/>
          </w:tcPr>
          <w:p w:rsidR="00AA51E1" w:rsidRPr="00AA51E1" w:rsidRDefault="00AA51E1">
            <w:pPr>
              <w:pStyle w:val="ConsPlusNormal"/>
              <w:rPr>
                <w:rFonts w:ascii="Times New Roman" w:hAnsi="Times New Roman" w:cs="Times New Roman"/>
                <w:sz w:val="20"/>
                <w:szCs w:val="20"/>
              </w:rPr>
            </w:pPr>
          </w:p>
        </w:tc>
        <w:tc>
          <w:tcPr>
            <w:tcW w:w="1134" w:type="dxa"/>
          </w:tcPr>
          <w:p w:rsidR="00AA51E1" w:rsidRPr="00AA51E1" w:rsidRDefault="00AA51E1">
            <w:pPr>
              <w:pStyle w:val="ConsPlusNormal"/>
              <w:rPr>
                <w:rFonts w:ascii="Times New Roman" w:hAnsi="Times New Roman" w:cs="Times New Roman"/>
                <w:sz w:val="20"/>
                <w:szCs w:val="20"/>
              </w:rPr>
            </w:pPr>
          </w:p>
        </w:tc>
        <w:tc>
          <w:tcPr>
            <w:tcW w:w="2977" w:type="dxa"/>
          </w:tcPr>
          <w:p w:rsidR="00AA51E1" w:rsidRPr="00AA51E1" w:rsidRDefault="00AA51E1">
            <w:pPr>
              <w:pStyle w:val="ConsPlusNormal"/>
              <w:rPr>
                <w:rFonts w:ascii="Times New Roman" w:hAnsi="Times New Roman" w:cs="Times New Roman"/>
                <w:sz w:val="20"/>
                <w:szCs w:val="20"/>
              </w:rPr>
            </w:pPr>
          </w:p>
        </w:tc>
        <w:tc>
          <w:tcPr>
            <w:tcW w:w="1791"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90"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528" w:type="dxa"/>
          </w:tcPr>
          <w:p w:rsidR="00AA51E1" w:rsidRPr="00AA51E1" w:rsidRDefault="00AA51E1">
            <w:pPr>
              <w:pStyle w:val="ConsPlusNormal"/>
              <w:rPr>
                <w:rFonts w:ascii="Times New Roman" w:hAnsi="Times New Roman" w:cs="Times New Roman"/>
                <w:sz w:val="20"/>
                <w:szCs w:val="20"/>
              </w:rPr>
            </w:pPr>
          </w:p>
        </w:tc>
        <w:tc>
          <w:tcPr>
            <w:tcW w:w="1985" w:type="dxa"/>
          </w:tcPr>
          <w:p w:rsidR="00AA51E1" w:rsidRPr="00AA51E1" w:rsidRDefault="00AA51E1">
            <w:pPr>
              <w:pStyle w:val="ConsPlusNormal"/>
              <w:rPr>
                <w:rFonts w:ascii="Times New Roman" w:hAnsi="Times New Roman" w:cs="Times New Roman"/>
                <w:sz w:val="20"/>
                <w:szCs w:val="20"/>
              </w:rPr>
            </w:pPr>
          </w:p>
        </w:tc>
        <w:tc>
          <w:tcPr>
            <w:tcW w:w="1297" w:type="dxa"/>
          </w:tcPr>
          <w:p w:rsidR="00AA51E1" w:rsidRPr="00AA51E1" w:rsidRDefault="00AA51E1">
            <w:pPr>
              <w:pStyle w:val="ConsPlusNormal"/>
              <w:rPr>
                <w:rFonts w:ascii="Times New Roman" w:hAnsi="Times New Roman" w:cs="Times New Roman"/>
                <w:sz w:val="20"/>
                <w:szCs w:val="20"/>
              </w:rPr>
            </w:pPr>
          </w:p>
        </w:tc>
        <w:tc>
          <w:tcPr>
            <w:tcW w:w="1134" w:type="dxa"/>
          </w:tcPr>
          <w:p w:rsidR="00AA51E1" w:rsidRPr="00AA51E1" w:rsidRDefault="00AA51E1">
            <w:pPr>
              <w:pStyle w:val="ConsPlusNormal"/>
              <w:rPr>
                <w:rFonts w:ascii="Times New Roman" w:hAnsi="Times New Roman" w:cs="Times New Roman"/>
                <w:sz w:val="20"/>
                <w:szCs w:val="20"/>
              </w:rPr>
            </w:pPr>
          </w:p>
        </w:tc>
        <w:tc>
          <w:tcPr>
            <w:tcW w:w="2977" w:type="dxa"/>
          </w:tcPr>
          <w:p w:rsidR="00AA51E1" w:rsidRPr="00AA51E1" w:rsidRDefault="00AA51E1">
            <w:pPr>
              <w:pStyle w:val="ConsPlusNormal"/>
              <w:rPr>
                <w:rFonts w:ascii="Times New Roman" w:hAnsi="Times New Roman" w:cs="Times New Roman"/>
                <w:sz w:val="20"/>
                <w:szCs w:val="20"/>
              </w:rPr>
            </w:pPr>
          </w:p>
        </w:tc>
        <w:tc>
          <w:tcPr>
            <w:tcW w:w="1791"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90" w:type="dxa"/>
          </w:tcPr>
          <w:p w:rsidR="00AA51E1" w:rsidRPr="00AA51E1" w:rsidRDefault="00AA51E1">
            <w:pPr>
              <w:pStyle w:val="ConsPlusNormal"/>
              <w:rPr>
                <w:rFonts w:ascii="Times New Roman" w:hAnsi="Times New Roman" w:cs="Times New Roman"/>
                <w:sz w:val="20"/>
                <w:szCs w:val="20"/>
              </w:rPr>
            </w:pPr>
          </w:p>
        </w:tc>
        <w:tc>
          <w:tcPr>
            <w:tcW w:w="1790" w:type="dxa"/>
          </w:tcPr>
          <w:p w:rsidR="00AA51E1" w:rsidRPr="00AA51E1" w:rsidRDefault="00AA51E1">
            <w:pPr>
              <w:pStyle w:val="ConsPlusNormal"/>
              <w:rPr>
                <w:rFonts w:ascii="Times New Roman" w:hAnsi="Times New Roman" w:cs="Times New Roman"/>
                <w:sz w:val="20"/>
                <w:szCs w:val="20"/>
              </w:rPr>
            </w:pPr>
          </w:p>
        </w:tc>
        <w:tc>
          <w:tcPr>
            <w:tcW w:w="1528" w:type="dxa"/>
          </w:tcPr>
          <w:p w:rsidR="00AA51E1" w:rsidRPr="00AA51E1" w:rsidRDefault="00AA51E1">
            <w:pPr>
              <w:pStyle w:val="ConsPlusNormal"/>
              <w:rPr>
                <w:rFonts w:ascii="Times New Roman" w:hAnsi="Times New Roman" w:cs="Times New Roman"/>
                <w:sz w:val="20"/>
                <w:szCs w:val="20"/>
              </w:rPr>
            </w:pPr>
          </w:p>
        </w:tc>
        <w:tc>
          <w:tcPr>
            <w:tcW w:w="1985" w:type="dxa"/>
          </w:tcPr>
          <w:p w:rsidR="00AA51E1" w:rsidRPr="00AA51E1" w:rsidRDefault="00AA51E1">
            <w:pPr>
              <w:pStyle w:val="ConsPlusNormal"/>
              <w:rPr>
                <w:rFonts w:ascii="Times New Roman" w:hAnsi="Times New Roman" w:cs="Times New Roman"/>
                <w:sz w:val="20"/>
                <w:szCs w:val="20"/>
              </w:rPr>
            </w:pPr>
          </w:p>
        </w:tc>
        <w:tc>
          <w:tcPr>
            <w:tcW w:w="1297" w:type="dxa"/>
          </w:tcPr>
          <w:p w:rsidR="00AA51E1" w:rsidRPr="00AA51E1" w:rsidRDefault="00AA51E1">
            <w:pPr>
              <w:pStyle w:val="ConsPlusNormal"/>
              <w:rPr>
                <w:rFonts w:ascii="Times New Roman" w:hAnsi="Times New Roman" w:cs="Times New Roman"/>
                <w:sz w:val="20"/>
                <w:szCs w:val="20"/>
              </w:rPr>
            </w:pPr>
          </w:p>
        </w:tc>
        <w:tc>
          <w:tcPr>
            <w:tcW w:w="1134" w:type="dxa"/>
          </w:tcPr>
          <w:p w:rsidR="00AA51E1" w:rsidRPr="00AA51E1" w:rsidRDefault="00AA51E1">
            <w:pPr>
              <w:pStyle w:val="ConsPlusNormal"/>
              <w:rPr>
                <w:rFonts w:ascii="Times New Roman" w:hAnsi="Times New Roman" w:cs="Times New Roman"/>
                <w:sz w:val="20"/>
                <w:szCs w:val="20"/>
              </w:rPr>
            </w:pPr>
          </w:p>
        </w:tc>
        <w:tc>
          <w:tcPr>
            <w:tcW w:w="2977" w:type="dxa"/>
          </w:tcPr>
          <w:p w:rsidR="00AA51E1" w:rsidRPr="00AA51E1" w:rsidRDefault="00AA51E1">
            <w:pPr>
              <w:pStyle w:val="ConsPlusNormal"/>
              <w:rPr>
                <w:rFonts w:ascii="Times New Roman" w:hAnsi="Times New Roman" w:cs="Times New Roman"/>
                <w:sz w:val="20"/>
                <w:szCs w:val="20"/>
              </w:rPr>
            </w:pPr>
          </w:p>
        </w:tc>
        <w:tc>
          <w:tcPr>
            <w:tcW w:w="1791"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Примечание:    Произведено   продукции   птицеводства   на   территории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Ханты-Мансийского  автономного  округа - Югры с начала года ___ тонн (тысяч</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штук), в том числе за месяц ____ тонн (тысяч штук).</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Использовано   продукции   птицеводства  на  внутрихозяйственные  нужды</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 начала года  ___ тонн (тысяч штук), в том числе за месяц ____ тонн (тысяч</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штук).</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&lt;***&gt;  При  пересчете яйцепродуктов используются следующие коэффициенты</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зачета и перевода:</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1077"/>
        <w:gridCol w:w="6973"/>
      </w:tblGrid>
      <w:tr w:rsidR="00AA51E1" w:rsidRPr="00AA51E1">
        <w:tc>
          <w:tcPr>
            <w:tcW w:w="9059" w:type="dxa"/>
            <w:gridSpan w:val="3"/>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Яйцепродукты</w:t>
            </w:r>
          </w:p>
        </w:tc>
      </w:tr>
      <w:tr w:rsidR="00AA51E1" w:rsidRPr="00AA51E1">
        <w:tc>
          <w:tcPr>
            <w:tcW w:w="10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Меланж</w:t>
            </w:r>
          </w:p>
        </w:tc>
        <w:tc>
          <w:tcPr>
            <w:tcW w:w="107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24,0</w:t>
            </w:r>
          </w:p>
        </w:tc>
        <w:tc>
          <w:tcPr>
            <w:tcW w:w="6973" w:type="dxa"/>
          </w:tcPr>
          <w:p w:rsidR="00AA51E1" w:rsidRPr="00AA51E1" w:rsidRDefault="006B4EAF">
            <w:pPr>
              <w:pStyle w:val="ConsPlusNormal"/>
              <w:rPr>
                <w:rFonts w:ascii="Times New Roman" w:hAnsi="Times New Roman" w:cs="Times New Roman"/>
                <w:sz w:val="20"/>
                <w:szCs w:val="20"/>
              </w:rPr>
            </w:pPr>
            <w:hyperlink r:id="rId578">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AA51E1" w:rsidRPr="00AA51E1">
        <w:tc>
          <w:tcPr>
            <w:tcW w:w="100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Яичный порошок</w:t>
            </w:r>
          </w:p>
        </w:tc>
        <w:tc>
          <w:tcPr>
            <w:tcW w:w="107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90,0</w:t>
            </w:r>
          </w:p>
        </w:tc>
        <w:tc>
          <w:tcPr>
            <w:tcW w:w="6973" w:type="dxa"/>
          </w:tcPr>
          <w:p w:rsidR="00AA51E1" w:rsidRPr="00AA51E1" w:rsidRDefault="006B4EAF">
            <w:pPr>
              <w:pStyle w:val="ConsPlusNormal"/>
              <w:rPr>
                <w:rFonts w:ascii="Times New Roman" w:hAnsi="Times New Roman" w:cs="Times New Roman"/>
                <w:sz w:val="20"/>
                <w:szCs w:val="20"/>
              </w:rPr>
            </w:pPr>
            <w:hyperlink r:id="rId579">
              <w:r w:rsidR="00AA51E1" w:rsidRPr="00AA51E1">
                <w:rPr>
                  <w:rFonts w:ascii="Times New Roman" w:hAnsi="Times New Roman" w:cs="Times New Roman"/>
                  <w:color w:val="0000FF"/>
                  <w:sz w:val="20"/>
                  <w:szCs w:val="20"/>
                </w:rPr>
                <w:t>постановление</w:t>
              </w:r>
            </w:hyperlink>
            <w:r w:rsidR="00AA51E1" w:rsidRPr="00AA51E1">
              <w:rPr>
                <w:rFonts w:ascii="Times New Roman" w:hAnsi="Times New Roman" w:cs="Times New Roman"/>
                <w:sz w:val="20"/>
                <w:szCs w:val="20"/>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outlineLvl w:val="2"/>
        <w:rPr>
          <w:rFonts w:ascii="Times New Roman" w:hAnsi="Times New Roman" w:cs="Times New Roman"/>
          <w:sz w:val="20"/>
          <w:szCs w:val="20"/>
        </w:rPr>
      </w:pPr>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субсидии на производство и реализацию продукции звероводства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собственного производства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 20___ года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5"/>
        <w:gridCol w:w="2045"/>
        <w:gridCol w:w="2045"/>
        <w:gridCol w:w="2046"/>
        <w:gridCol w:w="2045"/>
        <w:gridCol w:w="2045"/>
        <w:gridCol w:w="2046"/>
      </w:tblGrid>
      <w:tr w:rsidR="00AA51E1" w:rsidRPr="00AA51E1">
        <w:tc>
          <w:tcPr>
            <w:tcW w:w="204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покупателя</w:t>
            </w:r>
          </w:p>
        </w:tc>
        <w:tc>
          <w:tcPr>
            <w:tcW w:w="204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и номер документа</w:t>
            </w:r>
          </w:p>
        </w:tc>
        <w:tc>
          <w:tcPr>
            <w:tcW w:w="204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Вид продукции</w:t>
            </w:r>
          </w:p>
        </w:tc>
        <w:tc>
          <w:tcPr>
            <w:tcW w:w="2046"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шкурок</w:t>
            </w:r>
          </w:p>
        </w:tc>
        <w:tc>
          <w:tcPr>
            <w:tcW w:w="204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субсидий, рублей</w:t>
            </w:r>
          </w:p>
        </w:tc>
        <w:tc>
          <w:tcPr>
            <w:tcW w:w="204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 к выплате, рублей (заполняется уполномоченным органом)</w:t>
            </w:r>
          </w:p>
        </w:tc>
        <w:tc>
          <w:tcPr>
            <w:tcW w:w="2046"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реализации, рублей</w:t>
            </w:r>
          </w:p>
        </w:tc>
      </w:tr>
      <w:tr w:rsidR="00AA51E1" w:rsidRPr="00AA51E1">
        <w:tc>
          <w:tcPr>
            <w:tcW w:w="2045"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6"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6"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45"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6"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6"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45"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6"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5" w:type="dxa"/>
          </w:tcPr>
          <w:p w:rsidR="00AA51E1" w:rsidRPr="00AA51E1" w:rsidRDefault="00AA51E1">
            <w:pPr>
              <w:pStyle w:val="ConsPlusNormal"/>
              <w:rPr>
                <w:rFonts w:ascii="Times New Roman" w:hAnsi="Times New Roman" w:cs="Times New Roman"/>
                <w:sz w:val="20"/>
                <w:szCs w:val="20"/>
              </w:rPr>
            </w:pPr>
          </w:p>
        </w:tc>
        <w:tc>
          <w:tcPr>
            <w:tcW w:w="2046"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Произведено  продукции  звероводства  на  территории  Ханты-Мансийского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автономного  округа - Югры с начала года __ шкурок, в том числе за месяц 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шкурок.</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Использовано   продукции   звероводства  на  внутрихозяйственные  нужды</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 начала года ___ шкурок, в том числе за месяц ____ шкурок.</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3</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животноводства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58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outlineLvl w:val="2"/>
        <w:rPr>
          <w:rFonts w:ascii="Times New Roman" w:hAnsi="Times New Roman" w:cs="Times New Roman"/>
          <w:sz w:val="20"/>
          <w:szCs w:val="20"/>
        </w:rPr>
      </w:pPr>
      <w:bookmarkStart w:id="150" w:name="P7003"/>
      <w:bookmarkEnd w:id="150"/>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 движении поголовья сельскохозяйственных животных (свиней,</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лошадей, мелкого рогатого скота)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________________ 20___ года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159"/>
        <w:gridCol w:w="1234"/>
        <w:gridCol w:w="1114"/>
        <w:gridCol w:w="1024"/>
        <w:gridCol w:w="859"/>
        <w:gridCol w:w="799"/>
        <w:gridCol w:w="799"/>
        <w:gridCol w:w="1039"/>
        <w:gridCol w:w="1294"/>
        <w:gridCol w:w="604"/>
        <w:gridCol w:w="799"/>
        <w:gridCol w:w="1159"/>
      </w:tblGrid>
      <w:tr w:rsidR="00AA51E1" w:rsidRPr="00AA51E1">
        <w:tc>
          <w:tcPr>
            <w:tcW w:w="240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Половозрастные группы</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начало месяца (голов)</w:t>
            </w:r>
          </w:p>
        </w:tc>
        <w:tc>
          <w:tcPr>
            <w:tcW w:w="4231" w:type="dxa"/>
            <w:gridSpan w:val="4"/>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(голов)</w:t>
            </w:r>
          </w:p>
        </w:tc>
        <w:tc>
          <w:tcPr>
            <w:tcW w:w="5334" w:type="dxa"/>
            <w:gridSpan w:val="6"/>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Расход (голов)</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конец месяца (голов)</w:t>
            </w:r>
          </w:p>
        </w:tc>
      </w:tr>
      <w:tr w:rsidR="00AA51E1" w:rsidRPr="00AA51E1">
        <w:tc>
          <w:tcPr>
            <w:tcW w:w="2404" w:type="dxa"/>
            <w:vMerge/>
          </w:tcPr>
          <w:p w:rsidR="00AA51E1" w:rsidRPr="00AA51E1" w:rsidRDefault="00AA51E1">
            <w:pPr>
              <w:pStyle w:val="ConsPlusNormal"/>
              <w:rPr>
                <w:rFonts w:ascii="Times New Roman" w:hAnsi="Times New Roman" w:cs="Times New Roman"/>
                <w:sz w:val="20"/>
                <w:szCs w:val="20"/>
              </w:rPr>
            </w:pPr>
          </w:p>
        </w:tc>
        <w:tc>
          <w:tcPr>
            <w:tcW w:w="1159" w:type="dxa"/>
            <w:vMerge/>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куплено на племя (голов/вес)</w:t>
            </w:r>
          </w:p>
        </w:tc>
        <w:tc>
          <w:tcPr>
            <w:tcW w:w="11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получено приплода</w:t>
            </w:r>
          </w:p>
        </w:tc>
        <w:tc>
          <w:tcPr>
            <w:tcW w:w="10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из младших групп</w:t>
            </w:r>
          </w:p>
        </w:tc>
        <w:tc>
          <w:tcPr>
            <w:tcW w:w="85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приход</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забито всего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живой вес (кг)</w:t>
            </w:r>
          </w:p>
        </w:tc>
        <w:tc>
          <w:tcPr>
            <w:tcW w:w="10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прочее выбытие</w:t>
            </w:r>
          </w:p>
        </w:tc>
        <w:tc>
          <w:tcPr>
            <w:tcW w:w="12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переведено в старшие группы</w:t>
            </w:r>
          </w:p>
        </w:tc>
        <w:tc>
          <w:tcPr>
            <w:tcW w:w="6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пало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расход</w:t>
            </w:r>
          </w:p>
        </w:tc>
        <w:tc>
          <w:tcPr>
            <w:tcW w:w="1159" w:type="dxa"/>
            <w:vMerge/>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w:t>
            </w:r>
          </w:p>
        </w:tc>
        <w:tc>
          <w:tcPr>
            <w:tcW w:w="115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w:t>
            </w:r>
          </w:p>
        </w:tc>
        <w:tc>
          <w:tcPr>
            <w:tcW w:w="12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w:t>
            </w:r>
          </w:p>
        </w:tc>
        <w:tc>
          <w:tcPr>
            <w:tcW w:w="11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w:t>
            </w:r>
          </w:p>
        </w:tc>
        <w:tc>
          <w:tcPr>
            <w:tcW w:w="10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5</w:t>
            </w:r>
          </w:p>
        </w:tc>
        <w:tc>
          <w:tcPr>
            <w:tcW w:w="85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6</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7</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8</w:t>
            </w:r>
          </w:p>
        </w:tc>
        <w:tc>
          <w:tcPr>
            <w:tcW w:w="10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9</w:t>
            </w:r>
          </w:p>
        </w:tc>
        <w:tc>
          <w:tcPr>
            <w:tcW w:w="12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10</w:t>
            </w:r>
          </w:p>
        </w:tc>
        <w:tc>
          <w:tcPr>
            <w:tcW w:w="6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11</w:t>
            </w:r>
          </w:p>
        </w:tc>
        <w:tc>
          <w:tcPr>
            <w:tcW w:w="79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12</w:t>
            </w:r>
          </w:p>
        </w:tc>
        <w:tc>
          <w:tcPr>
            <w:tcW w:w="115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13</w:t>
            </w: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Хряки-производители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Свиноматки основные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Свиноматки разовые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старше</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6 мес.</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от 3 до 6 мес.</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от 1 до 3 мес.</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Приплод</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свиней:</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Жеребцы</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Кобылы</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старше года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до года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Приплод</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лошадей:</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Бараны</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Овцематки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овец</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Приплод</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овец:</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Козлы</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Козематки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коз</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Приплод</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4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коз:</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outlineLvl w:val="2"/>
        <w:rPr>
          <w:rFonts w:ascii="Times New Roman" w:hAnsi="Times New Roman" w:cs="Times New Roman"/>
          <w:sz w:val="20"/>
          <w:szCs w:val="20"/>
        </w:rPr>
      </w:pPr>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 движении поголовья сельскохозяйственных животных</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(крупного рогатого скота молочных пород)</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 20___ года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159"/>
        <w:gridCol w:w="1234"/>
        <w:gridCol w:w="1114"/>
        <w:gridCol w:w="1024"/>
        <w:gridCol w:w="859"/>
        <w:gridCol w:w="799"/>
        <w:gridCol w:w="799"/>
        <w:gridCol w:w="1039"/>
        <w:gridCol w:w="1294"/>
        <w:gridCol w:w="604"/>
        <w:gridCol w:w="799"/>
        <w:gridCol w:w="1159"/>
      </w:tblGrid>
      <w:tr w:rsidR="00AA51E1" w:rsidRPr="00AA51E1">
        <w:tc>
          <w:tcPr>
            <w:tcW w:w="231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Половозрастные группы</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начало месяца (голов)</w:t>
            </w:r>
          </w:p>
        </w:tc>
        <w:tc>
          <w:tcPr>
            <w:tcW w:w="4231" w:type="dxa"/>
            <w:gridSpan w:val="4"/>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(голов)</w:t>
            </w:r>
          </w:p>
        </w:tc>
        <w:tc>
          <w:tcPr>
            <w:tcW w:w="5334" w:type="dxa"/>
            <w:gridSpan w:val="6"/>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Расход (голов)</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конец месяца (голов)</w:t>
            </w:r>
          </w:p>
        </w:tc>
      </w:tr>
      <w:tr w:rsidR="00AA51E1" w:rsidRPr="00AA51E1">
        <w:tc>
          <w:tcPr>
            <w:tcW w:w="2314" w:type="dxa"/>
            <w:vMerge/>
          </w:tcPr>
          <w:p w:rsidR="00AA51E1" w:rsidRPr="00AA51E1" w:rsidRDefault="00AA51E1">
            <w:pPr>
              <w:pStyle w:val="ConsPlusNormal"/>
              <w:rPr>
                <w:rFonts w:ascii="Times New Roman" w:hAnsi="Times New Roman" w:cs="Times New Roman"/>
                <w:sz w:val="20"/>
                <w:szCs w:val="20"/>
              </w:rPr>
            </w:pPr>
          </w:p>
        </w:tc>
        <w:tc>
          <w:tcPr>
            <w:tcW w:w="1159" w:type="dxa"/>
            <w:vMerge/>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куплено на племя (голов/вес)</w:t>
            </w:r>
          </w:p>
        </w:tc>
        <w:tc>
          <w:tcPr>
            <w:tcW w:w="11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получено приплода</w:t>
            </w:r>
          </w:p>
        </w:tc>
        <w:tc>
          <w:tcPr>
            <w:tcW w:w="10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из младших групп</w:t>
            </w:r>
          </w:p>
        </w:tc>
        <w:tc>
          <w:tcPr>
            <w:tcW w:w="85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приход</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забито всего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живой вес (кг)</w:t>
            </w:r>
          </w:p>
        </w:tc>
        <w:tc>
          <w:tcPr>
            <w:tcW w:w="10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прочее выбытие</w:t>
            </w:r>
          </w:p>
        </w:tc>
        <w:tc>
          <w:tcPr>
            <w:tcW w:w="12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переведено в старшие группы</w:t>
            </w:r>
          </w:p>
        </w:tc>
        <w:tc>
          <w:tcPr>
            <w:tcW w:w="6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пало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расход</w:t>
            </w:r>
          </w:p>
        </w:tc>
        <w:tc>
          <w:tcPr>
            <w:tcW w:w="1159" w:type="dxa"/>
            <w:vMerge/>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Быки-производители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Коровы, всего</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том числе: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коровы дойные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Коровы сухостойные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Нетели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на откорме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Бычки старше 1 года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Телочки старше 1 года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Бычки до 1 года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Телочки до 1 года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Бычки до 6 месяцев</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Телочки до 6 месяцев</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Приплод</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крупного рогатого скота: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outlineLvl w:val="2"/>
        <w:rPr>
          <w:rFonts w:ascii="Times New Roman" w:hAnsi="Times New Roman" w:cs="Times New Roman"/>
          <w:sz w:val="20"/>
          <w:szCs w:val="20"/>
        </w:rPr>
      </w:pPr>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 движении поголовья сельскохозяйственных животных (птицы)</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 20___ года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1159"/>
        <w:gridCol w:w="1234"/>
        <w:gridCol w:w="1114"/>
        <w:gridCol w:w="1024"/>
        <w:gridCol w:w="859"/>
        <w:gridCol w:w="799"/>
        <w:gridCol w:w="799"/>
        <w:gridCol w:w="1039"/>
        <w:gridCol w:w="1294"/>
        <w:gridCol w:w="604"/>
        <w:gridCol w:w="799"/>
        <w:gridCol w:w="1159"/>
      </w:tblGrid>
      <w:tr w:rsidR="00AA51E1" w:rsidRPr="00AA51E1">
        <w:tc>
          <w:tcPr>
            <w:tcW w:w="202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Половозрастные группы</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начало месяца (голов)</w:t>
            </w:r>
          </w:p>
        </w:tc>
        <w:tc>
          <w:tcPr>
            <w:tcW w:w="4231" w:type="dxa"/>
            <w:gridSpan w:val="4"/>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(голов)</w:t>
            </w:r>
          </w:p>
        </w:tc>
        <w:tc>
          <w:tcPr>
            <w:tcW w:w="5334" w:type="dxa"/>
            <w:gridSpan w:val="6"/>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Расход (голов)</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конец месяца (голов)</w:t>
            </w:r>
          </w:p>
        </w:tc>
      </w:tr>
      <w:tr w:rsidR="00AA51E1" w:rsidRPr="00AA51E1">
        <w:tc>
          <w:tcPr>
            <w:tcW w:w="2029" w:type="dxa"/>
            <w:vMerge/>
          </w:tcPr>
          <w:p w:rsidR="00AA51E1" w:rsidRPr="00AA51E1" w:rsidRDefault="00AA51E1">
            <w:pPr>
              <w:pStyle w:val="ConsPlusNormal"/>
              <w:rPr>
                <w:rFonts w:ascii="Times New Roman" w:hAnsi="Times New Roman" w:cs="Times New Roman"/>
                <w:sz w:val="20"/>
                <w:szCs w:val="20"/>
              </w:rPr>
            </w:pPr>
          </w:p>
        </w:tc>
        <w:tc>
          <w:tcPr>
            <w:tcW w:w="1159" w:type="dxa"/>
            <w:vMerge/>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куплено на племя (голов/вес)</w:t>
            </w:r>
          </w:p>
        </w:tc>
        <w:tc>
          <w:tcPr>
            <w:tcW w:w="11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получено приплода</w:t>
            </w:r>
          </w:p>
        </w:tc>
        <w:tc>
          <w:tcPr>
            <w:tcW w:w="10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из младших групп</w:t>
            </w:r>
          </w:p>
        </w:tc>
        <w:tc>
          <w:tcPr>
            <w:tcW w:w="85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приход</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забито всего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живой вес (кг)</w:t>
            </w:r>
          </w:p>
        </w:tc>
        <w:tc>
          <w:tcPr>
            <w:tcW w:w="10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прочее выбытие</w:t>
            </w:r>
          </w:p>
        </w:tc>
        <w:tc>
          <w:tcPr>
            <w:tcW w:w="12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переведено в старшие группы</w:t>
            </w:r>
          </w:p>
        </w:tc>
        <w:tc>
          <w:tcPr>
            <w:tcW w:w="6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пало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расход</w:t>
            </w:r>
          </w:p>
        </w:tc>
        <w:tc>
          <w:tcPr>
            <w:tcW w:w="1159" w:type="dxa"/>
            <w:vMerge/>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Куры-несушки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кур до 3 мес.</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Цыплята яичных пород</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до 1 мес.</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Цыплята бройлерные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Перепела-несушки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Перепела на откорме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Цыплята перепелов</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до 1 мес.</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Гуси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Утки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02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птицы:</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outlineLvl w:val="2"/>
        <w:rPr>
          <w:rFonts w:ascii="Times New Roman" w:hAnsi="Times New Roman" w:cs="Times New Roman"/>
          <w:sz w:val="20"/>
          <w:szCs w:val="20"/>
        </w:rPr>
      </w:pPr>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 движении поголовья сельскохозяйственных животных</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(кроликов) за ______________ 20___ года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1159"/>
        <w:gridCol w:w="1234"/>
        <w:gridCol w:w="1114"/>
        <w:gridCol w:w="1024"/>
        <w:gridCol w:w="859"/>
        <w:gridCol w:w="799"/>
        <w:gridCol w:w="799"/>
        <w:gridCol w:w="1039"/>
        <w:gridCol w:w="1294"/>
        <w:gridCol w:w="604"/>
        <w:gridCol w:w="799"/>
        <w:gridCol w:w="1159"/>
      </w:tblGrid>
      <w:tr w:rsidR="00AA51E1" w:rsidRPr="00AA51E1">
        <w:tc>
          <w:tcPr>
            <w:tcW w:w="181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Половозрастные группы</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начало месяца (голов)</w:t>
            </w:r>
          </w:p>
        </w:tc>
        <w:tc>
          <w:tcPr>
            <w:tcW w:w="4231" w:type="dxa"/>
            <w:gridSpan w:val="4"/>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(голов)</w:t>
            </w:r>
          </w:p>
        </w:tc>
        <w:tc>
          <w:tcPr>
            <w:tcW w:w="5334" w:type="dxa"/>
            <w:gridSpan w:val="6"/>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Расход (голов)</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конец месяца (голов)</w:t>
            </w:r>
          </w:p>
        </w:tc>
      </w:tr>
      <w:tr w:rsidR="00AA51E1" w:rsidRPr="00AA51E1">
        <w:tc>
          <w:tcPr>
            <w:tcW w:w="1819" w:type="dxa"/>
            <w:vMerge/>
          </w:tcPr>
          <w:p w:rsidR="00AA51E1" w:rsidRPr="00AA51E1" w:rsidRDefault="00AA51E1">
            <w:pPr>
              <w:pStyle w:val="ConsPlusNormal"/>
              <w:rPr>
                <w:rFonts w:ascii="Times New Roman" w:hAnsi="Times New Roman" w:cs="Times New Roman"/>
                <w:sz w:val="20"/>
                <w:szCs w:val="20"/>
              </w:rPr>
            </w:pPr>
          </w:p>
        </w:tc>
        <w:tc>
          <w:tcPr>
            <w:tcW w:w="1159" w:type="dxa"/>
            <w:vMerge/>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куплено на племя (голов/вес)</w:t>
            </w:r>
          </w:p>
        </w:tc>
        <w:tc>
          <w:tcPr>
            <w:tcW w:w="11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получено приплода</w:t>
            </w:r>
          </w:p>
        </w:tc>
        <w:tc>
          <w:tcPr>
            <w:tcW w:w="10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из младших групп</w:t>
            </w:r>
          </w:p>
        </w:tc>
        <w:tc>
          <w:tcPr>
            <w:tcW w:w="85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приход</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забито всего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живой вес (кг)</w:t>
            </w:r>
          </w:p>
        </w:tc>
        <w:tc>
          <w:tcPr>
            <w:tcW w:w="10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прочее выбытие</w:t>
            </w:r>
          </w:p>
        </w:tc>
        <w:tc>
          <w:tcPr>
            <w:tcW w:w="12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переведено в старшие группы</w:t>
            </w:r>
          </w:p>
        </w:tc>
        <w:tc>
          <w:tcPr>
            <w:tcW w:w="6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пало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расход</w:t>
            </w:r>
          </w:p>
        </w:tc>
        <w:tc>
          <w:tcPr>
            <w:tcW w:w="1159" w:type="dxa"/>
            <w:vMerge/>
          </w:tcPr>
          <w:p w:rsidR="00AA51E1" w:rsidRPr="00AA51E1" w:rsidRDefault="00AA51E1">
            <w:pPr>
              <w:pStyle w:val="ConsPlusNormal"/>
              <w:rPr>
                <w:rFonts w:ascii="Times New Roman" w:hAnsi="Times New Roman" w:cs="Times New Roman"/>
                <w:sz w:val="20"/>
                <w:szCs w:val="20"/>
              </w:rPr>
            </w:pPr>
          </w:p>
        </w:tc>
      </w:tr>
      <w:tr w:rsidR="00AA51E1" w:rsidRPr="00AA51E1">
        <w:tc>
          <w:tcPr>
            <w:tcW w:w="1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Кроли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Крольчихи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Проверяемый молодняк</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Кролики на откорме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до 3 мес.</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Приплод</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кроликов</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4</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животноводства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58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151" w:name="P7908"/>
      <w:bookmarkEnd w:id="151"/>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субсидии на содержание маточного поголовья крупного рогатого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скота специализированных мясных пород за 20___ год</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814"/>
        <w:gridCol w:w="1339"/>
        <w:gridCol w:w="1084"/>
        <w:gridCol w:w="2608"/>
      </w:tblGrid>
      <w:tr w:rsidR="00AA51E1" w:rsidRPr="00AA51E1">
        <w:tc>
          <w:tcPr>
            <w:tcW w:w="45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 п/п</w:t>
            </w:r>
          </w:p>
        </w:tc>
        <w:tc>
          <w:tcPr>
            <w:tcW w:w="16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w:t>
            </w:r>
          </w:p>
        </w:tc>
        <w:tc>
          <w:tcPr>
            <w:tcW w:w="18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маточного поголовья на 01.01.20__ года (гол.)</w:t>
            </w:r>
          </w:p>
        </w:tc>
        <w:tc>
          <w:tcPr>
            <w:tcW w:w="13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голов</w:t>
            </w:r>
          </w:p>
        </w:tc>
        <w:tc>
          <w:tcPr>
            <w:tcW w:w="10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субсидий (на 1 голову в год), рублей</w:t>
            </w:r>
          </w:p>
        </w:tc>
        <w:tc>
          <w:tcPr>
            <w:tcW w:w="260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 к выплате, рублей (заполняется уполномоченным органом)</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814" w:type="dxa"/>
          </w:tcPr>
          <w:p w:rsidR="00AA51E1" w:rsidRPr="00AA51E1" w:rsidRDefault="00AA51E1">
            <w:pPr>
              <w:pStyle w:val="ConsPlusNormal"/>
              <w:rPr>
                <w:rFonts w:ascii="Times New Roman" w:hAnsi="Times New Roman" w:cs="Times New Roman"/>
                <w:sz w:val="20"/>
                <w:szCs w:val="20"/>
              </w:rPr>
            </w:pPr>
          </w:p>
        </w:tc>
        <w:tc>
          <w:tcPr>
            <w:tcW w:w="1339"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c>
          <w:tcPr>
            <w:tcW w:w="2608"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814" w:type="dxa"/>
          </w:tcPr>
          <w:p w:rsidR="00AA51E1" w:rsidRPr="00AA51E1" w:rsidRDefault="00AA51E1">
            <w:pPr>
              <w:pStyle w:val="ConsPlusNormal"/>
              <w:rPr>
                <w:rFonts w:ascii="Times New Roman" w:hAnsi="Times New Roman" w:cs="Times New Roman"/>
                <w:sz w:val="20"/>
                <w:szCs w:val="20"/>
              </w:rPr>
            </w:pPr>
          </w:p>
        </w:tc>
        <w:tc>
          <w:tcPr>
            <w:tcW w:w="1339"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c>
          <w:tcPr>
            <w:tcW w:w="2608"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5</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животноводства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58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152" w:name="P7957"/>
      <w:bookmarkEnd w:id="152"/>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 движении поголовья сельскохозяйственных</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животных (крупного рогатого скота мясных пород)</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 20___ года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159"/>
        <w:gridCol w:w="1234"/>
        <w:gridCol w:w="1114"/>
        <w:gridCol w:w="1024"/>
        <w:gridCol w:w="859"/>
        <w:gridCol w:w="799"/>
        <w:gridCol w:w="799"/>
        <w:gridCol w:w="1039"/>
        <w:gridCol w:w="1294"/>
        <w:gridCol w:w="604"/>
        <w:gridCol w:w="799"/>
        <w:gridCol w:w="1159"/>
      </w:tblGrid>
      <w:tr w:rsidR="00AA51E1" w:rsidRPr="00AA51E1">
        <w:tc>
          <w:tcPr>
            <w:tcW w:w="231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Половозрастные группы</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начало месяца (голов)</w:t>
            </w:r>
          </w:p>
        </w:tc>
        <w:tc>
          <w:tcPr>
            <w:tcW w:w="4231" w:type="dxa"/>
            <w:gridSpan w:val="4"/>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(голов)</w:t>
            </w:r>
          </w:p>
        </w:tc>
        <w:tc>
          <w:tcPr>
            <w:tcW w:w="5334" w:type="dxa"/>
            <w:gridSpan w:val="6"/>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Расход (голов)</w:t>
            </w:r>
          </w:p>
        </w:tc>
        <w:tc>
          <w:tcPr>
            <w:tcW w:w="115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поголовья на конец месяца (голов)</w:t>
            </w:r>
          </w:p>
        </w:tc>
      </w:tr>
      <w:tr w:rsidR="00AA51E1" w:rsidRPr="00AA51E1">
        <w:tc>
          <w:tcPr>
            <w:tcW w:w="2314" w:type="dxa"/>
            <w:vMerge/>
          </w:tcPr>
          <w:p w:rsidR="00AA51E1" w:rsidRPr="00AA51E1" w:rsidRDefault="00AA51E1">
            <w:pPr>
              <w:pStyle w:val="ConsPlusNormal"/>
              <w:rPr>
                <w:rFonts w:ascii="Times New Roman" w:hAnsi="Times New Roman" w:cs="Times New Roman"/>
                <w:sz w:val="20"/>
                <w:szCs w:val="20"/>
              </w:rPr>
            </w:pPr>
          </w:p>
        </w:tc>
        <w:tc>
          <w:tcPr>
            <w:tcW w:w="1159" w:type="dxa"/>
            <w:vMerge/>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куплено на племя (голов/вес)</w:t>
            </w:r>
          </w:p>
        </w:tc>
        <w:tc>
          <w:tcPr>
            <w:tcW w:w="11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получено приплода</w:t>
            </w:r>
          </w:p>
        </w:tc>
        <w:tc>
          <w:tcPr>
            <w:tcW w:w="10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приход из младших групп</w:t>
            </w:r>
          </w:p>
        </w:tc>
        <w:tc>
          <w:tcPr>
            <w:tcW w:w="85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приход</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забито всего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живой вес (кг)</w:t>
            </w:r>
          </w:p>
        </w:tc>
        <w:tc>
          <w:tcPr>
            <w:tcW w:w="10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прочее выбытие</w:t>
            </w:r>
          </w:p>
        </w:tc>
        <w:tc>
          <w:tcPr>
            <w:tcW w:w="129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переведено в старшие группы</w:t>
            </w:r>
          </w:p>
        </w:tc>
        <w:tc>
          <w:tcPr>
            <w:tcW w:w="6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пало</w:t>
            </w:r>
          </w:p>
        </w:tc>
        <w:tc>
          <w:tcPr>
            <w:tcW w:w="7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расход</w:t>
            </w:r>
          </w:p>
        </w:tc>
        <w:tc>
          <w:tcPr>
            <w:tcW w:w="1159" w:type="dxa"/>
            <w:vMerge/>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Быки-производители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Коровы, всего</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 том числе: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коровы с подсосными телятами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коровы сухостойные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Нетели</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Молодняк на откорме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Бычки старше 1 года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Телочки старше 1 года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Бычки после отъема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Телочки после отъема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Бычки на подсосе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Телочки на подсосе</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Приплод</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31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Итого крупного рогатого скота:</w:t>
            </w:r>
          </w:p>
        </w:tc>
        <w:tc>
          <w:tcPr>
            <w:tcW w:w="115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024" w:type="dxa"/>
          </w:tcPr>
          <w:p w:rsidR="00AA51E1" w:rsidRPr="00AA51E1" w:rsidRDefault="00AA51E1">
            <w:pPr>
              <w:pStyle w:val="ConsPlusNormal"/>
              <w:rPr>
                <w:rFonts w:ascii="Times New Roman" w:hAnsi="Times New Roman" w:cs="Times New Roman"/>
                <w:sz w:val="20"/>
                <w:szCs w:val="20"/>
              </w:rPr>
            </w:pPr>
          </w:p>
        </w:tc>
        <w:tc>
          <w:tcPr>
            <w:tcW w:w="85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039" w:type="dxa"/>
          </w:tcPr>
          <w:p w:rsidR="00AA51E1" w:rsidRPr="00AA51E1" w:rsidRDefault="00AA51E1">
            <w:pPr>
              <w:pStyle w:val="ConsPlusNormal"/>
              <w:rPr>
                <w:rFonts w:ascii="Times New Roman" w:hAnsi="Times New Roman" w:cs="Times New Roman"/>
                <w:sz w:val="20"/>
                <w:szCs w:val="20"/>
              </w:rPr>
            </w:pPr>
          </w:p>
        </w:tc>
        <w:tc>
          <w:tcPr>
            <w:tcW w:w="1294" w:type="dxa"/>
          </w:tcPr>
          <w:p w:rsidR="00AA51E1" w:rsidRPr="00AA51E1" w:rsidRDefault="00AA51E1">
            <w:pPr>
              <w:pStyle w:val="ConsPlusNormal"/>
              <w:rPr>
                <w:rFonts w:ascii="Times New Roman" w:hAnsi="Times New Roman" w:cs="Times New Roman"/>
                <w:sz w:val="20"/>
                <w:szCs w:val="20"/>
              </w:rPr>
            </w:pPr>
          </w:p>
        </w:tc>
        <w:tc>
          <w:tcPr>
            <w:tcW w:w="604" w:type="dxa"/>
          </w:tcPr>
          <w:p w:rsidR="00AA51E1" w:rsidRPr="00AA51E1" w:rsidRDefault="00AA51E1">
            <w:pPr>
              <w:pStyle w:val="ConsPlusNormal"/>
              <w:rPr>
                <w:rFonts w:ascii="Times New Roman" w:hAnsi="Times New Roman" w:cs="Times New Roman"/>
                <w:sz w:val="20"/>
                <w:szCs w:val="20"/>
              </w:rPr>
            </w:pPr>
          </w:p>
        </w:tc>
        <w:tc>
          <w:tcPr>
            <w:tcW w:w="799" w:type="dxa"/>
          </w:tcPr>
          <w:p w:rsidR="00AA51E1" w:rsidRPr="00AA51E1" w:rsidRDefault="00AA51E1">
            <w:pPr>
              <w:pStyle w:val="ConsPlusNormal"/>
              <w:rPr>
                <w:rFonts w:ascii="Times New Roman" w:hAnsi="Times New Roman" w:cs="Times New Roman"/>
                <w:sz w:val="20"/>
                <w:szCs w:val="20"/>
              </w:rPr>
            </w:pPr>
          </w:p>
        </w:tc>
        <w:tc>
          <w:tcPr>
            <w:tcW w:w="1159"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субсидии (при Главный бухгалтер - получателя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6</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животноводства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58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153" w:name="P8197"/>
      <w:bookmarkEnd w:id="153"/>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субсидии на содержание маточного поголовья</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сельскохозяйственных животных за ____ полугодие 20___ года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19"/>
        <w:gridCol w:w="2419"/>
        <w:gridCol w:w="1099"/>
        <w:gridCol w:w="1234"/>
        <w:gridCol w:w="1939"/>
      </w:tblGrid>
      <w:tr w:rsidR="00AA51E1" w:rsidRPr="00AA51E1">
        <w:tc>
          <w:tcPr>
            <w:tcW w:w="241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вида сельскохозяйственных животных (за исключением птицы)</w:t>
            </w:r>
          </w:p>
        </w:tc>
        <w:tc>
          <w:tcPr>
            <w:tcW w:w="241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Наличие маточного поголовья сельскохозяйственных животных на 01.01.20__ года (голов)</w:t>
            </w:r>
          </w:p>
        </w:tc>
        <w:tc>
          <w:tcPr>
            <w:tcW w:w="241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Коэффициент перевода маточного поголовья сельскохозяйственных животных в условные головы &lt;*&gt;</w:t>
            </w:r>
          </w:p>
        </w:tc>
        <w:tc>
          <w:tcPr>
            <w:tcW w:w="10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Итого условных голов</w:t>
            </w:r>
          </w:p>
        </w:tc>
        <w:tc>
          <w:tcPr>
            <w:tcW w:w="12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субсидий, на 1 условную голову в полугодие, (рублей)</w:t>
            </w:r>
          </w:p>
        </w:tc>
        <w:tc>
          <w:tcPr>
            <w:tcW w:w="19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субсидий к выплате, тыс. рублей (заполняется уполномоченным органом) гр. 4 x гр. 5</w:t>
            </w:r>
          </w:p>
        </w:tc>
      </w:tr>
      <w:tr w:rsidR="00AA51E1" w:rsidRPr="00AA51E1">
        <w:tc>
          <w:tcPr>
            <w:tcW w:w="241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1</w:t>
            </w:r>
          </w:p>
        </w:tc>
        <w:tc>
          <w:tcPr>
            <w:tcW w:w="241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2</w:t>
            </w:r>
          </w:p>
        </w:tc>
        <w:tc>
          <w:tcPr>
            <w:tcW w:w="241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3</w:t>
            </w:r>
          </w:p>
        </w:tc>
        <w:tc>
          <w:tcPr>
            <w:tcW w:w="10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4</w:t>
            </w:r>
          </w:p>
        </w:tc>
        <w:tc>
          <w:tcPr>
            <w:tcW w:w="12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5</w:t>
            </w:r>
          </w:p>
        </w:tc>
        <w:tc>
          <w:tcPr>
            <w:tcW w:w="19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6</w:t>
            </w:r>
          </w:p>
        </w:tc>
      </w:tr>
      <w:tr w:rsidR="00AA51E1" w:rsidRPr="00AA51E1">
        <w:tc>
          <w:tcPr>
            <w:tcW w:w="2419" w:type="dxa"/>
          </w:tcPr>
          <w:p w:rsidR="00AA51E1" w:rsidRPr="00AA51E1" w:rsidRDefault="00AA51E1">
            <w:pPr>
              <w:pStyle w:val="ConsPlusNormal"/>
              <w:rPr>
                <w:rFonts w:ascii="Times New Roman" w:hAnsi="Times New Roman" w:cs="Times New Roman"/>
                <w:sz w:val="20"/>
                <w:szCs w:val="20"/>
              </w:rPr>
            </w:pPr>
          </w:p>
        </w:tc>
        <w:tc>
          <w:tcPr>
            <w:tcW w:w="2419" w:type="dxa"/>
          </w:tcPr>
          <w:p w:rsidR="00AA51E1" w:rsidRPr="00AA51E1" w:rsidRDefault="00AA51E1">
            <w:pPr>
              <w:pStyle w:val="ConsPlusNormal"/>
              <w:rPr>
                <w:rFonts w:ascii="Times New Roman" w:hAnsi="Times New Roman" w:cs="Times New Roman"/>
                <w:sz w:val="20"/>
                <w:szCs w:val="20"/>
              </w:rPr>
            </w:pPr>
          </w:p>
        </w:tc>
        <w:tc>
          <w:tcPr>
            <w:tcW w:w="2419" w:type="dxa"/>
          </w:tcPr>
          <w:p w:rsidR="00AA51E1" w:rsidRPr="00AA51E1" w:rsidRDefault="00AA51E1">
            <w:pPr>
              <w:pStyle w:val="ConsPlusNormal"/>
              <w:rPr>
                <w:rFonts w:ascii="Times New Roman" w:hAnsi="Times New Roman" w:cs="Times New Roman"/>
                <w:sz w:val="20"/>
                <w:szCs w:val="20"/>
              </w:rPr>
            </w:pPr>
          </w:p>
        </w:tc>
        <w:tc>
          <w:tcPr>
            <w:tcW w:w="109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&lt;*&gt;   </w:t>
      </w:r>
      <w:hyperlink r:id="rId584">
        <w:r w:rsidRPr="00AA51E1">
          <w:rPr>
            <w:rFonts w:ascii="Times New Roman" w:hAnsi="Times New Roman" w:cs="Times New Roman"/>
            <w:color w:val="0000FF"/>
            <w:szCs w:val="20"/>
          </w:rPr>
          <w:t>приказ</w:t>
        </w:r>
      </w:hyperlink>
      <w:r w:rsidRPr="00AA51E1">
        <w:rPr>
          <w:rFonts w:ascii="Times New Roman" w:hAnsi="Times New Roman" w:cs="Times New Roman"/>
          <w:szCs w:val="20"/>
        </w:rPr>
        <w:t xml:space="preserve">  Министерства  сельского  хозяйства  Российской  Федерации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от  19.02.2015  N  63 "Об утверждении документов, предусмотренных правилами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предоставлении  распределения  субсидий  из  федерального  бюджета бюджетам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субъектов  Российской  Федерации  на  поддержку  племенного животноводства,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утвержденными   постановлением   Правительства  Российской  Федерации  от 4</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декабря 2012 года N 1257"</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15</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54" w:name="P8252"/>
      <w:bookmarkEnd w:id="154"/>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СУБСИДИИ НА ПОДДЕРЖКУ РЫБОХОЗЯЙСТВЕННОГО</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КОМПЛЕКСА (ДАЛЕЕ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58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11.05.2021 N 458;</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05.08.2022 </w:t>
            </w:r>
            <w:hyperlink r:id="rId586">
              <w:r w:rsidRPr="00AA51E1">
                <w:rPr>
                  <w:rFonts w:ascii="Times New Roman" w:hAnsi="Times New Roman" w:cs="Times New Roman"/>
                  <w:color w:val="0000FF"/>
                  <w:sz w:val="20"/>
                  <w:szCs w:val="20"/>
                </w:rPr>
                <w:t>N 805</w:t>
              </w:r>
            </w:hyperlink>
            <w:r w:rsidRPr="00AA51E1">
              <w:rPr>
                <w:rFonts w:ascii="Times New Roman" w:hAnsi="Times New Roman" w:cs="Times New Roman"/>
                <w:color w:val="392C69"/>
                <w:sz w:val="20"/>
                <w:szCs w:val="20"/>
              </w:rPr>
              <w:t xml:space="preserve">, от 30.06.2023 </w:t>
            </w:r>
            <w:hyperlink r:id="rId587">
              <w:r w:rsidRPr="00AA51E1">
                <w:rPr>
                  <w:rFonts w:ascii="Times New Roman" w:hAnsi="Times New Roman" w:cs="Times New Roman"/>
                  <w:color w:val="0000FF"/>
                  <w:sz w:val="20"/>
                  <w:szCs w:val="20"/>
                </w:rPr>
                <w:t>N 421</w:t>
              </w:r>
            </w:hyperlink>
            <w:r w:rsidRPr="00AA51E1">
              <w:rPr>
                <w:rFonts w:ascii="Times New Roman" w:hAnsi="Times New Roman" w:cs="Times New Roman"/>
                <w:color w:val="392C69"/>
                <w:sz w:val="20"/>
                <w:szCs w:val="20"/>
              </w:rPr>
              <w:t xml:space="preserve">, от 11.03.2024 </w:t>
            </w:r>
            <w:hyperlink r:id="rId588">
              <w:r w:rsidRPr="00AA51E1">
                <w:rPr>
                  <w:rFonts w:ascii="Times New Roman" w:hAnsi="Times New Roman" w:cs="Times New Roman"/>
                  <w:color w:val="0000FF"/>
                  <w:sz w:val="20"/>
                  <w:szCs w:val="20"/>
                </w:rPr>
                <w:t>N 118</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 Настоящий Порядок разработан в соответствии с Бюджетным </w:t>
      </w:r>
      <w:hyperlink r:id="rId589">
        <w:r w:rsidRPr="00AA51E1">
          <w:rPr>
            <w:rFonts w:ascii="Times New Roman" w:hAnsi="Times New Roman" w:cs="Times New Roman"/>
            <w:color w:val="0000FF"/>
            <w:sz w:val="20"/>
            <w:szCs w:val="20"/>
          </w:rPr>
          <w:t>кодексом</w:t>
        </w:r>
      </w:hyperlink>
      <w:r w:rsidRPr="00AA51E1">
        <w:rPr>
          <w:rFonts w:ascii="Times New Roman" w:hAnsi="Times New Roman" w:cs="Times New Roman"/>
          <w:sz w:val="20"/>
          <w:szCs w:val="20"/>
        </w:rPr>
        <w:t xml:space="preserve"> Российской Федерации, </w:t>
      </w:r>
      <w:hyperlink r:id="rId59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рыбохозяйственного комплекса (далее -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9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bookmarkStart w:id="155" w:name="P8265"/>
      <w:bookmarkEnd w:id="155"/>
      <w:r w:rsidRPr="00AA51E1">
        <w:rPr>
          <w:rFonts w:ascii="Times New Roman" w:hAnsi="Times New Roman" w:cs="Times New Roman"/>
          <w:sz w:val="20"/>
          <w:szCs w:val="20"/>
        </w:rPr>
        <w:t>1.2. Целью предоставления субсидии является возмещение затрат при осуществлении следующих видов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реализация искусственно выращенной пищевой рыбы собственного производства, указанной в </w:t>
      </w:r>
      <w:hyperlink w:anchor="P8511">
        <w:r w:rsidRPr="00AA51E1">
          <w:rPr>
            <w:rFonts w:ascii="Times New Roman" w:hAnsi="Times New Roman" w:cs="Times New Roman"/>
            <w:color w:val="0000FF"/>
            <w:sz w:val="20"/>
            <w:szCs w:val="20"/>
          </w:rPr>
          <w:t>пункте 7</w:t>
        </w:r>
      </w:hyperlink>
      <w:r w:rsidRPr="00AA51E1">
        <w:rPr>
          <w:rFonts w:ascii="Times New Roman" w:hAnsi="Times New Roman" w:cs="Times New Roman"/>
          <w:sz w:val="20"/>
          <w:szCs w:val="20"/>
        </w:rPr>
        <w:t xml:space="preserve"> приложения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реализация пищевой рыбной продукции собственного производства, указанной в </w:t>
      </w:r>
      <w:hyperlink w:anchor="P8487">
        <w:r w:rsidRPr="00AA51E1">
          <w:rPr>
            <w:rFonts w:ascii="Times New Roman" w:hAnsi="Times New Roman" w:cs="Times New Roman"/>
            <w:color w:val="0000FF"/>
            <w:sz w:val="20"/>
            <w:szCs w:val="20"/>
          </w:rPr>
          <w:t>пунктах 1</w:t>
        </w:r>
      </w:hyperlink>
      <w:r w:rsidRPr="00AA51E1">
        <w:rPr>
          <w:rFonts w:ascii="Times New Roman" w:hAnsi="Times New Roman" w:cs="Times New Roman"/>
          <w:sz w:val="20"/>
          <w:szCs w:val="20"/>
        </w:rPr>
        <w:t xml:space="preserve"> - </w:t>
      </w:r>
      <w:hyperlink w:anchor="P8507">
        <w:r w:rsidRPr="00AA51E1">
          <w:rPr>
            <w:rFonts w:ascii="Times New Roman" w:hAnsi="Times New Roman" w:cs="Times New Roman"/>
            <w:color w:val="0000FF"/>
            <w:sz w:val="20"/>
            <w:szCs w:val="20"/>
          </w:rPr>
          <w:t>6</w:t>
        </w:r>
      </w:hyperlink>
      <w:r w:rsidRPr="00AA51E1">
        <w:rPr>
          <w:rFonts w:ascii="Times New Roman" w:hAnsi="Times New Roman" w:cs="Times New Roman"/>
          <w:sz w:val="20"/>
          <w:szCs w:val="20"/>
        </w:rPr>
        <w:t xml:space="preserve"> приложения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9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1.3 в ред. </w:t>
      </w:r>
      <w:hyperlink r:id="rId59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bookmarkStart w:id="156" w:name="P8272"/>
      <w:bookmarkEnd w:id="156"/>
      <w:r w:rsidRPr="00AA51E1">
        <w:rPr>
          <w:rFonts w:ascii="Times New Roman" w:hAnsi="Times New Roman" w:cs="Times New Roman"/>
          <w:sz w:val="20"/>
          <w:szCs w:val="20"/>
        </w:rP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1.5 введен </w:t>
      </w:r>
      <w:hyperlink r:id="rId59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bookmarkStart w:id="157" w:name="P8276"/>
      <w:bookmarkEnd w:id="157"/>
      <w:r w:rsidRPr="00AA51E1">
        <w:rPr>
          <w:rFonts w:ascii="Times New Roman" w:hAnsi="Times New Roman" w:cs="Times New Roman"/>
          <w:sz w:val="20"/>
          <w:szCs w:val="20"/>
        </w:rPr>
        <w:t>II. Порядок проведения отбора получателей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9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2.1. Отбор получателей для предоставления субсидии (далее - отбор) осуществляется посредством запроса предложений (далее -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места нахождения, почтовый адрес и адрес электронной почты, номер контактного телефона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результаты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критерии отбора, требования к получателям субсидии, в соответствии с </w:t>
      </w:r>
      <w:hyperlink w:anchor="P8298">
        <w:r w:rsidRPr="00AA51E1">
          <w:rPr>
            <w:rFonts w:ascii="Times New Roman" w:hAnsi="Times New Roman" w:cs="Times New Roman"/>
            <w:color w:val="0000FF"/>
            <w:sz w:val="20"/>
            <w:szCs w:val="20"/>
          </w:rPr>
          <w:t>пунктами 2.3</w:t>
        </w:r>
      </w:hyperlink>
      <w:r w:rsidRPr="00AA51E1">
        <w:rPr>
          <w:rFonts w:ascii="Times New Roman" w:hAnsi="Times New Roman" w:cs="Times New Roman"/>
          <w:sz w:val="20"/>
          <w:szCs w:val="20"/>
        </w:rPr>
        <w:t xml:space="preserve">, </w:t>
      </w:r>
      <w:hyperlink w:anchor="P8302">
        <w:r w:rsidRPr="00AA51E1">
          <w:rPr>
            <w:rFonts w:ascii="Times New Roman" w:hAnsi="Times New Roman" w:cs="Times New Roman"/>
            <w:color w:val="0000FF"/>
            <w:sz w:val="20"/>
            <w:szCs w:val="20"/>
          </w:rPr>
          <w:t>2.4</w:t>
        </w:r>
      </w:hyperlink>
      <w:r w:rsidRPr="00AA51E1">
        <w:rPr>
          <w:rFonts w:ascii="Times New Roman" w:hAnsi="Times New Roman" w:cs="Times New Roman"/>
          <w:sz w:val="20"/>
          <w:szCs w:val="20"/>
        </w:rPr>
        <w:t xml:space="preserve"> настоящего раздела, перечень документов, представляемых ими для подтверждения их соответствия указанным критериям и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подачи заявок участниками отбора и требований, предъявляемых к их форме и содержанию;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отзыва заявок участников отбора, порядок возврата заявок участников отбора, порядок внесения изменений в заявки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правила рассмотрения и оценки заявок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 в течение которого победители отбора должны подписать соглашение о предоставлении субсидии (далее -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признания победителей отбора уклонившимися от заключения соглашения;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2.2.2. Уполномоченный орган регистрирует запрос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AA51E1" w:rsidRPr="00AA51E1" w:rsidRDefault="00AA51E1">
      <w:pPr>
        <w:pStyle w:val="ConsPlusNormal"/>
        <w:spacing w:before="220"/>
        <w:ind w:firstLine="540"/>
        <w:jc w:val="both"/>
        <w:rPr>
          <w:rFonts w:ascii="Times New Roman" w:hAnsi="Times New Roman" w:cs="Times New Roman"/>
          <w:sz w:val="20"/>
          <w:szCs w:val="20"/>
        </w:rPr>
      </w:pPr>
      <w:bookmarkStart w:id="158" w:name="P8298"/>
      <w:bookmarkEnd w:id="158"/>
      <w:r w:rsidRPr="00AA51E1">
        <w:rPr>
          <w:rFonts w:ascii="Times New Roman" w:hAnsi="Times New Roman" w:cs="Times New Roman"/>
          <w:sz w:val="20"/>
          <w:szCs w:val="20"/>
        </w:rPr>
        <w:t>2.3. Критериями отбора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осуществление деятельности на территории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произведенная пищевая рыбная продукция, направленная на реализацию, оформлена в соответствии с </w:t>
      </w:r>
      <w:hyperlink r:id="rId596">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159" w:name="P8302"/>
      <w:bookmarkEnd w:id="159"/>
      <w:r w:rsidRPr="00AA51E1">
        <w:rPr>
          <w:rFonts w:ascii="Times New Roman" w:hAnsi="Times New Roman" w:cs="Times New Roman"/>
          <w:sz w:val="20"/>
          <w:szCs w:val="20"/>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8265">
        <w:r w:rsidRPr="00AA51E1">
          <w:rPr>
            <w:rFonts w:ascii="Times New Roman" w:hAnsi="Times New Roman" w:cs="Times New Roman"/>
            <w:color w:val="0000FF"/>
            <w:sz w:val="20"/>
            <w:szCs w:val="20"/>
          </w:rPr>
          <w:t>пункте 1.2 раздела I</w:t>
        </w:r>
      </w:hyperlink>
      <w:r w:rsidRPr="00AA51E1">
        <w:rPr>
          <w:rFonts w:ascii="Times New Roman" w:hAnsi="Times New Roman" w:cs="Times New Roman"/>
          <w:sz w:val="20"/>
          <w:szCs w:val="20"/>
        </w:rPr>
        <w:t xml:space="preserve"> настоящего Порядка,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2.4 в ред. </w:t>
      </w:r>
      <w:hyperlink r:id="rId59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0" w:name="P8309"/>
      <w:bookmarkEnd w:id="160"/>
      <w:r w:rsidRPr="00AA51E1">
        <w:rPr>
          <w:rFonts w:ascii="Times New Roman" w:hAnsi="Times New Roman" w:cs="Times New Roman"/>
          <w:sz w:val="20"/>
          <w:szCs w:val="20"/>
        </w:rPr>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2.5.1. На реализацию искусственно выращенной пищевой рыбы собственного производства, указанной в </w:t>
      </w:r>
      <w:hyperlink w:anchor="P8511">
        <w:r w:rsidRPr="00AA51E1">
          <w:rPr>
            <w:rFonts w:ascii="Times New Roman" w:hAnsi="Times New Roman" w:cs="Times New Roman"/>
            <w:color w:val="0000FF"/>
            <w:sz w:val="20"/>
            <w:szCs w:val="20"/>
          </w:rPr>
          <w:t>пункте 7</w:t>
        </w:r>
      </w:hyperlink>
      <w:r w:rsidRPr="00AA51E1">
        <w:rPr>
          <w:rFonts w:ascii="Times New Roman" w:hAnsi="Times New Roman" w:cs="Times New Roman"/>
          <w:sz w:val="20"/>
          <w:szCs w:val="20"/>
        </w:rPr>
        <w:t xml:space="preserve"> приложения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6B4EAF">
      <w:pPr>
        <w:pStyle w:val="ConsPlusNormal"/>
        <w:spacing w:before="220"/>
        <w:ind w:firstLine="540"/>
        <w:jc w:val="both"/>
        <w:rPr>
          <w:rFonts w:ascii="Times New Roman" w:hAnsi="Times New Roman" w:cs="Times New Roman"/>
          <w:sz w:val="20"/>
          <w:szCs w:val="20"/>
        </w:rPr>
      </w:pPr>
      <w:hyperlink w:anchor="P8527">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субсидии на реализацию искусственно выращенной пищевой рыбы собственного производства по форме согласно приложению 2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актов выпуска молоди рыб в водоемы для искусственного выращивания;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598">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59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0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0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02">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0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2.5.2. На реализацию пищевой рыбной продукции собственного производства, указанной в </w:t>
      </w:r>
      <w:hyperlink w:anchor="P8487">
        <w:r w:rsidRPr="00AA51E1">
          <w:rPr>
            <w:rFonts w:ascii="Times New Roman" w:hAnsi="Times New Roman" w:cs="Times New Roman"/>
            <w:color w:val="0000FF"/>
            <w:sz w:val="20"/>
            <w:szCs w:val="20"/>
          </w:rPr>
          <w:t>пунктах 1</w:t>
        </w:r>
      </w:hyperlink>
      <w:r w:rsidRPr="00AA51E1">
        <w:rPr>
          <w:rFonts w:ascii="Times New Roman" w:hAnsi="Times New Roman" w:cs="Times New Roman"/>
          <w:sz w:val="20"/>
          <w:szCs w:val="20"/>
        </w:rPr>
        <w:t xml:space="preserve"> - </w:t>
      </w:r>
      <w:hyperlink w:anchor="P8507">
        <w:r w:rsidRPr="00AA51E1">
          <w:rPr>
            <w:rFonts w:ascii="Times New Roman" w:hAnsi="Times New Roman" w:cs="Times New Roman"/>
            <w:color w:val="0000FF"/>
            <w:sz w:val="20"/>
            <w:szCs w:val="20"/>
          </w:rPr>
          <w:t>6</w:t>
        </w:r>
      </w:hyperlink>
      <w:r w:rsidRPr="00AA51E1">
        <w:rPr>
          <w:rFonts w:ascii="Times New Roman" w:hAnsi="Times New Roman" w:cs="Times New Roman"/>
          <w:sz w:val="20"/>
          <w:szCs w:val="20"/>
        </w:rPr>
        <w:t xml:space="preserve"> приложения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6B4EAF">
      <w:pPr>
        <w:pStyle w:val="ConsPlusNormal"/>
        <w:spacing w:before="220"/>
        <w:ind w:firstLine="540"/>
        <w:jc w:val="both"/>
        <w:rPr>
          <w:rFonts w:ascii="Times New Roman" w:hAnsi="Times New Roman" w:cs="Times New Roman"/>
          <w:sz w:val="20"/>
          <w:szCs w:val="20"/>
        </w:rPr>
      </w:pPr>
      <w:hyperlink w:anchor="P8613">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субсидии на реализацию пищевой рыбной продукции собственного производства по форме согласно приложению 3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абзацы восьмой - девятый утратили силу. - </w:t>
      </w:r>
      <w:hyperlink r:id="rId604">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0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0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0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08">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0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1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8309">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Должностное лицо Уполномоченного органа, ответственное за рассмотрение заявки: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1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 в течение десяти рабочих дней с даты регистрации документов, указанных в </w:t>
      </w:r>
      <w:hyperlink w:anchor="P8309">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"а" введен </w:t>
      </w:r>
      <w:hyperlink r:id="rId612">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"б" введен </w:t>
      </w:r>
      <w:hyperlink r:id="rId61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 в ред. </w:t>
      </w:r>
      <w:hyperlink r:id="rId61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2.7. Требовать от участников отбора представления документов, не предусмотренных настоящим Порядком, не допускается.</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1" w:name="P8364"/>
      <w:bookmarkEnd w:id="161"/>
      <w:r w:rsidRPr="00AA51E1">
        <w:rPr>
          <w:rFonts w:ascii="Times New Roman" w:hAnsi="Times New Roman" w:cs="Times New Roman"/>
          <w:sz w:val="20"/>
          <w:szCs w:val="20"/>
        </w:rPr>
        <w:t xml:space="preserve">2.8. Документы, предусмотренные в </w:t>
      </w:r>
      <w:hyperlink w:anchor="P8309">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раздела, представляются в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непосредственно или почтовым отправлением, сформированные в один прошнурованный и пронумерованный комплект;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электронном виде с использованием региональной автоматизированной системы АИС "АПК".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2.9.2. В уведомлении об отзыве заявки в обязательном порядке должна быть указана следующая 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участника отбора, подавшего отзываемую заявку;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почтовый адрес, по которому должна быть возвращена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2.9.5. Датой приема заявки, в которую вносятся изменения, является дата внесения последних изменений в заявку.</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2.9.5 введен </w:t>
      </w:r>
      <w:hyperlink r:id="rId61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9162">
        <w:r w:rsidRPr="00AA51E1">
          <w:rPr>
            <w:rFonts w:ascii="Times New Roman" w:hAnsi="Times New Roman" w:cs="Times New Roman"/>
            <w:color w:val="0000FF"/>
            <w:sz w:val="20"/>
            <w:szCs w:val="20"/>
          </w:rPr>
          <w:t>приложению 18</w:t>
        </w:r>
      </w:hyperlink>
      <w:r w:rsidRPr="00AA51E1">
        <w:rPr>
          <w:rFonts w:ascii="Times New Roman" w:hAnsi="Times New Roman" w:cs="Times New Roman"/>
          <w:sz w:val="20"/>
          <w:szCs w:val="20"/>
        </w:rP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1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По результатам рассмотрения документов на соответствие требованиям, установленным </w:t>
      </w:r>
      <w:hyperlink w:anchor="P8272">
        <w:r w:rsidRPr="00AA51E1">
          <w:rPr>
            <w:rFonts w:ascii="Times New Roman" w:hAnsi="Times New Roman" w:cs="Times New Roman"/>
            <w:color w:val="0000FF"/>
            <w:sz w:val="20"/>
            <w:szCs w:val="20"/>
          </w:rPr>
          <w:t>пунктом 1.4 раздела I</w:t>
        </w:r>
      </w:hyperlink>
      <w:r w:rsidRPr="00AA51E1">
        <w:rPr>
          <w:rFonts w:ascii="Times New Roman" w:hAnsi="Times New Roman" w:cs="Times New Roman"/>
          <w:sz w:val="20"/>
          <w:szCs w:val="20"/>
        </w:rPr>
        <w:t xml:space="preserve">, </w:t>
      </w:r>
      <w:hyperlink w:anchor="P8298">
        <w:r w:rsidRPr="00AA51E1">
          <w:rPr>
            <w:rFonts w:ascii="Times New Roman" w:hAnsi="Times New Roman" w:cs="Times New Roman"/>
            <w:color w:val="0000FF"/>
            <w:sz w:val="20"/>
            <w:szCs w:val="20"/>
          </w:rPr>
          <w:t>пунктами 2.3</w:t>
        </w:r>
      </w:hyperlink>
      <w:r w:rsidRPr="00AA51E1">
        <w:rPr>
          <w:rFonts w:ascii="Times New Roman" w:hAnsi="Times New Roman" w:cs="Times New Roman"/>
          <w:sz w:val="20"/>
          <w:szCs w:val="20"/>
        </w:rPr>
        <w:t xml:space="preserve">, </w:t>
      </w:r>
      <w:hyperlink w:anchor="P8302">
        <w:r w:rsidRPr="00AA51E1">
          <w:rPr>
            <w:rFonts w:ascii="Times New Roman" w:hAnsi="Times New Roman" w:cs="Times New Roman"/>
            <w:color w:val="0000FF"/>
            <w:sz w:val="20"/>
            <w:szCs w:val="20"/>
          </w:rPr>
          <w:t>2.4</w:t>
        </w:r>
      </w:hyperlink>
      <w:r w:rsidRPr="00AA51E1">
        <w:rPr>
          <w:rFonts w:ascii="Times New Roman" w:hAnsi="Times New Roman" w:cs="Times New Roman"/>
          <w:sz w:val="20"/>
          <w:szCs w:val="20"/>
        </w:rPr>
        <w:t xml:space="preserve">, </w:t>
      </w:r>
      <w:hyperlink w:anchor="P8309">
        <w:r w:rsidRPr="00AA51E1">
          <w:rPr>
            <w:rFonts w:ascii="Times New Roman" w:hAnsi="Times New Roman" w:cs="Times New Roman"/>
            <w:color w:val="0000FF"/>
            <w:sz w:val="20"/>
            <w:szCs w:val="20"/>
          </w:rPr>
          <w:t>2.5</w:t>
        </w:r>
      </w:hyperlink>
      <w:r w:rsidRPr="00AA51E1">
        <w:rPr>
          <w:rFonts w:ascii="Times New Roman" w:hAnsi="Times New Roman" w:cs="Times New Roman"/>
          <w:sz w:val="20"/>
          <w:szCs w:val="20"/>
        </w:rPr>
        <w:t xml:space="preserve">, </w:t>
      </w:r>
      <w:hyperlink w:anchor="P8364">
        <w:r w:rsidRPr="00AA51E1">
          <w:rPr>
            <w:rFonts w:ascii="Times New Roman" w:hAnsi="Times New Roman" w:cs="Times New Roman"/>
            <w:color w:val="0000FF"/>
            <w:sz w:val="20"/>
            <w:szCs w:val="20"/>
          </w:rPr>
          <w:t>2.8</w:t>
        </w:r>
      </w:hyperlink>
      <w:r w:rsidRPr="00AA51E1">
        <w:rPr>
          <w:rFonts w:ascii="Times New Roman" w:hAnsi="Times New Roman" w:cs="Times New Roman"/>
          <w:sz w:val="20"/>
          <w:szCs w:val="20"/>
        </w:rPr>
        <w:t xml:space="preserve"> настоящего раздела, </w:t>
      </w:r>
      <w:hyperlink w:anchor="P8401">
        <w:r w:rsidRPr="00AA51E1">
          <w:rPr>
            <w:rFonts w:ascii="Times New Roman" w:hAnsi="Times New Roman" w:cs="Times New Roman"/>
            <w:color w:val="0000FF"/>
            <w:sz w:val="20"/>
            <w:szCs w:val="20"/>
          </w:rPr>
          <w:t>пунктом 3.2 раздела III</w:t>
        </w:r>
      </w:hyperlink>
      <w:r w:rsidRPr="00AA51E1">
        <w:rPr>
          <w:rFonts w:ascii="Times New Roman" w:hAnsi="Times New Roman" w:cs="Times New Roman"/>
          <w:sz w:val="20"/>
          <w:szCs w:val="20"/>
        </w:rPr>
        <w:t xml:space="preserve"> настоящего Порядка, Комиссия принимает одно из следующих решений: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Организационно-техническое обеспечение деятельности Комиссии осуществляет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проводит председатель, а в его отсутствие заместитель председателя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считается правомочным, если на нем присутствует более половины ее членов.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2" w:name="P8386"/>
      <w:bookmarkEnd w:id="162"/>
      <w:r w:rsidRPr="00AA51E1">
        <w:rPr>
          <w:rFonts w:ascii="Times New Roman" w:hAnsi="Times New Roman" w:cs="Times New Roman"/>
          <w:sz w:val="20"/>
          <w:szCs w:val="20"/>
        </w:rP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III. Порядок предоставления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1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Субсидия на поддержку рыбохозяйственного комплекса выплачивается при выполнении следующих требований:</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1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средняя минимальная масса 1 особи искусственно выращенной пищевой рыбы, 1 особь/кг:</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осетровые, за исключением стерляди, - 2,00;</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стерлядь - 0,8;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сиговые, за исключением тугуна, - 1,00;</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тугун - 0,08.</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3" w:name="P8401"/>
      <w:bookmarkEnd w:id="163"/>
      <w:r w:rsidRPr="00AA51E1">
        <w:rPr>
          <w:rFonts w:ascii="Times New Roman" w:hAnsi="Times New Roman" w:cs="Times New Roman"/>
          <w:sz w:val="20"/>
          <w:szCs w:val="20"/>
        </w:rPr>
        <w:t>3.2. Субсидия не предоставляется: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рыбную продукцию, произведенную и (или) переработанную за пределами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произведенную и (или) переработанную продукцию рыбной отрасли, использованную на внутрихозяйственные нужды;</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4" w:name="P8404"/>
      <w:bookmarkEnd w:id="164"/>
      <w:r w:rsidRPr="00AA51E1">
        <w:rPr>
          <w:rFonts w:ascii="Times New Roman" w:hAnsi="Times New Roman" w:cs="Times New Roman"/>
          <w:sz w:val="20"/>
          <w:szCs w:val="20"/>
        </w:rPr>
        <w:t>на нестандартную рыбу, мелочь рыбы III группы, рыбную продукцию, не прошедшую сертификацию (декларирование);</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5" w:name="P8405"/>
      <w:bookmarkEnd w:id="165"/>
      <w:r w:rsidRPr="00AA51E1">
        <w:rPr>
          <w:rFonts w:ascii="Times New Roman" w:hAnsi="Times New Roman" w:cs="Times New Roman"/>
          <w:sz w:val="20"/>
          <w:szCs w:val="20"/>
        </w:rPr>
        <w:t>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Соглашение должно содержать следующие положения: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значения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направления затрат, на возмещение которых предоставляется субсидия;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размера штрафных санкций при недостижении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согласие Получателя на осуществление проверок, предусмотренных </w:t>
      </w:r>
      <w:hyperlink w:anchor="P8454">
        <w:r w:rsidRPr="00AA51E1">
          <w:rPr>
            <w:rFonts w:ascii="Times New Roman" w:hAnsi="Times New Roman" w:cs="Times New Roman"/>
            <w:color w:val="0000FF"/>
            <w:sz w:val="20"/>
            <w:szCs w:val="20"/>
          </w:rPr>
          <w:t>пунктом 5.1 раздела V</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8477">
        <w:r w:rsidRPr="00AA51E1">
          <w:rPr>
            <w:rFonts w:ascii="Times New Roman" w:hAnsi="Times New Roman" w:cs="Times New Roman"/>
            <w:color w:val="0000FF"/>
            <w:sz w:val="20"/>
            <w:szCs w:val="20"/>
          </w:rPr>
          <w:t>ставкам</w:t>
        </w:r>
      </w:hyperlink>
      <w:r w:rsidRPr="00AA51E1">
        <w:rPr>
          <w:rFonts w:ascii="Times New Roman" w:hAnsi="Times New Roman" w:cs="Times New Roman"/>
          <w:sz w:val="20"/>
          <w:szCs w:val="20"/>
        </w:rPr>
        <w:t xml:space="preserve"> согласно приложению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6" w:name="P8416"/>
      <w:bookmarkEnd w:id="166"/>
      <w:r w:rsidRPr="00AA51E1">
        <w:rPr>
          <w:rFonts w:ascii="Times New Roman" w:hAnsi="Times New Roman" w:cs="Times New Roman"/>
          <w:sz w:val="20"/>
          <w:szCs w:val="20"/>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7" w:name="P8417"/>
      <w:bookmarkEnd w:id="167"/>
      <w:r w:rsidRPr="00AA51E1">
        <w:rPr>
          <w:rFonts w:ascii="Times New Roman" w:hAnsi="Times New Roman" w:cs="Times New Roman"/>
          <w:sz w:val="20"/>
          <w:szCs w:val="20"/>
        </w:rPr>
        <w:t>3.5. Основаниями для отклонения заявки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участника отбора требованиям </w:t>
      </w:r>
      <w:hyperlink w:anchor="P8272">
        <w:r w:rsidRPr="00AA51E1">
          <w:rPr>
            <w:rFonts w:ascii="Times New Roman" w:hAnsi="Times New Roman" w:cs="Times New Roman"/>
            <w:color w:val="0000FF"/>
            <w:sz w:val="20"/>
            <w:szCs w:val="20"/>
          </w:rPr>
          <w:t>пункта 1.4 раздела I</w:t>
        </w:r>
      </w:hyperlink>
      <w:r w:rsidRPr="00AA51E1">
        <w:rPr>
          <w:rFonts w:ascii="Times New Roman" w:hAnsi="Times New Roman" w:cs="Times New Roman"/>
          <w:sz w:val="20"/>
          <w:szCs w:val="20"/>
        </w:rPr>
        <w:t xml:space="preserve">, </w:t>
      </w:r>
      <w:hyperlink w:anchor="P8298">
        <w:r w:rsidRPr="00AA51E1">
          <w:rPr>
            <w:rFonts w:ascii="Times New Roman" w:hAnsi="Times New Roman" w:cs="Times New Roman"/>
            <w:color w:val="0000FF"/>
            <w:sz w:val="20"/>
            <w:szCs w:val="20"/>
          </w:rPr>
          <w:t>пунктов 2.3</w:t>
        </w:r>
      </w:hyperlink>
      <w:r w:rsidRPr="00AA51E1">
        <w:rPr>
          <w:rFonts w:ascii="Times New Roman" w:hAnsi="Times New Roman" w:cs="Times New Roman"/>
          <w:sz w:val="20"/>
          <w:szCs w:val="20"/>
        </w:rPr>
        <w:t xml:space="preserve">, </w:t>
      </w:r>
      <w:hyperlink w:anchor="P8302">
        <w:r w:rsidRPr="00AA51E1">
          <w:rPr>
            <w:rFonts w:ascii="Times New Roman" w:hAnsi="Times New Roman" w:cs="Times New Roman"/>
            <w:color w:val="0000FF"/>
            <w:sz w:val="20"/>
            <w:szCs w:val="20"/>
          </w:rPr>
          <w:t>2.4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8309">
        <w:r w:rsidRPr="00AA51E1">
          <w:rPr>
            <w:rFonts w:ascii="Times New Roman" w:hAnsi="Times New Roman" w:cs="Times New Roman"/>
            <w:color w:val="0000FF"/>
            <w:sz w:val="20"/>
            <w:szCs w:val="20"/>
          </w:rPr>
          <w:t>пунктам 2.5</w:t>
        </w:r>
      </w:hyperlink>
      <w:r w:rsidRPr="00AA51E1">
        <w:rPr>
          <w:rFonts w:ascii="Times New Roman" w:hAnsi="Times New Roman" w:cs="Times New Roman"/>
          <w:sz w:val="20"/>
          <w:szCs w:val="20"/>
        </w:rPr>
        <w:t xml:space="preserve">, </w:t>
      </w:r>
      <w:hyperlink w:anchor="P8364">
        <w:r w:rsidRPr="00AA51E1">
          <w:rPr>
            <w:rFonts w:ascii="Times New Roman" w:hAnsi="Times New Roman" w:cs="Times New Roman"/>
            <w:color w:val="0000FF"/>
            <w:sz w:val="20"/>
            <w:szCs w:val="20"/>
          </w:rPr>
          <w:t>2.8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подача участником отбора заявки после даты и (или) времени, определенных для его подачи;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предъявление объемов рыбной продукции, произведенной и (или) переработанной за пределами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предъявление объемов произведенной и (или) переработанной рыбной продукции, использованной на внутрихозяйственные нужды;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предъявление объемов произведенной и (или) переработанной рыбной продукции из видов рыб, указанных в </w:t>
      </w:r>
      <w:hyperlink w:anchor="P8404">
        <w:r w:rsidRPr="00AA51E1">
          <w:rPr>
            <w:rFonts w:ascii="Times New Roman" w:hAnsi="Times New Roman" w:cs="Times New Roman"/>
            <w:color w:val="0000FF"/>
            <w:sz w:val="20"/>
            <w:szCs w:val="20"/>
          </w:rPr>
          <w:t>абзацах четвертом</w:t>
        </w:r>
      </w:hyperlink>
      <w:r w:rsidRPr="00AA51E1">
        <w:rPr>
          <w:rFonts w:ascii="Times New Roman" w:hAnsi="Times New Roman" w:cs="Times New Roman"/>
          <w:sz w:val="20"/>
          <w:szCs w:val="20"/>
        </w:rPr>
        <w:t xml:space="preserve">, </w:t>
      </w:r>
      <w:hyperlink w:anchor="P8405">
        <w:r w:rsidRPr="00AA51E1">
          <w:rPr>
            <w:rFonts w:ascii="Times New Roman" w:hAnsi="Times New Roman" w:cs="Times New Roman"/>
            <w:color w:val="0000FF"/>
            <w:sz w:val="20"/>
            <w:szCs w:val="20"/>
          </w:rPr>
          <w:t>пятом пункта 3.2</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предъявление объемов пищевой рыбной продукции, не оформленных в соответствии с </w:t>
      </w:r>
      <w:hyperlink r:id="rId619">
        <w:r w:rsidRPr="00AA51E1">
          <w:rPr>
            <w:rFonts w:ascii="Times New Roman" w:hAnsi="Times New Roman" w:cs="Times New Roman"/>
            <w:color w:val="0000FF"/>
            <w:sz w:val="20"/>
            <w:szCs w:val="20"/>
          </w:rPr>
          <w:t>приказом</w:t>
        </w:r>
      </w:hyperlink>
      <w:r w:rsidRPr="00AA51E1">
        <w:rPr>
          <w:rFonts w:ascii="Times New Roman" w:hAnsi="Times New Roman" w:cs="Times New Roman"/>
          <w:sz w:val="20"/>
          <w:szCs w:val="20"/>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Основанием для перечисления субсидии является соглашение, заключенное между Администрацией города и Получателем.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8" w:name="P8430"/>
      <w:bookmarkEnd w:id="168"/>
      <w:r w:rsidRPr="00AA51E1">
        <w:rPr>
          <w:rFonts w:ascii="Times New Roman" w:hAnsi="Times New Roman" w:cs="Times New Roman"/>
          <w:sz w:val="20"/>
          <w:szCs w:val="20"/>
        </w:rPr>
        <w:t>3.7. Основаниями для отказа в предоставлении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отклонение заявки по основаниям, указанным в </w:t>
      </w:r>
      <w:hyperlink w:anchor="P8417">
        <w:r w:rsidRPr="00AA51E1">
          <w:rPr>
            <w:rFonts w:ascii="Times New Roman" w:hAnsi="Times New Roman" w:cs="Times New Roman"/>
            <w:color w:val="0000FF"/>
            <w:sz w:val="20"/>
            <w:szCs w:val="20"/>
          </w:rPr>
          <w:t>пункте 3.5</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несоответствие представленных документов требованиям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лимитов, предусмотренных для предоставления субсидии в бюджете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получателем субсидии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3.8. В случае отсутствия оснований, предусмотренных в </w:t>
      </w:r>
      <w:hyperlink w:anchor="P8430">
        <w:r w:rsidRPr="00AA51E1">
          <w:rPr>
            <w:rFonts w:ascii="Times New Roman" w:hAnsi="Times New Roman" w:cs="Times New Roman"/>
            <w:color w:val="0000FF"/>
            <w:sz w:val="20"/>
            <w:szCs w:val="20"/>
          </w:rPr>
          <w:t>пункте 3.7</w:t>
        </w:r>
      </w:hyperlink>
      <w:r w:rsidRPr="00AA51E1">
        <w:rPr>
          <w:rFonts w:ascii="Times New Roman" w:hAnsi="Times New Roman" w:cs="Times New Roman"/>
          <w:sz w:val="20"/>
          <w:szCs w:val="20"/>
        </w:rP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69" w:name="P8436"/>
      <w:bookmarkEnd w:id="169"/>
      <w:r w:rsidRPr="00AA51E1">
        <w:rPr>
          <w:rFonts w:ascii="Times New Roman" w:hAnsi="Times New Roman" w:cs="Times New Roman"/>
          <w:sz w:val="20"/>
          <w:szCs w:val="20"/>
        </w:rPr>
        <w:t xml:space="preserve">3.9. Результатом предоставления субсидии является выполнение мероприятий, указанных в </w:t>
      </w:r>
      <w:hyperlink w:anchor="P8265">
        <w:r w:rsidRPr="00AA51E1">
          <w:rPr>
            <w:rFonts w:ascii="Times New Roman" w:hAnsi="Times New Roman" w:cs="Times New Roman"/>
            <w:color w:val="0000FF"/>
            <w:sz w:val="20"/>
            <w:szCs w:val="20"/>
          </w:rPr>
          <w:t>пункте 1.2 раздела I</w:t>
        </w:r>
      </w:hyperlink>
      <w:r w:rsidRPr="00AA51E1">
        <w:rPr>
          <w:rFonts w:ascii="Times New Roman" w:hAnsi="Times New Roman" w:cs="Times New Roman"/>
          <w:sz w:val="20"/>
          <w:szCs w:val="20"/>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8416">
        <w:r w:rsidRPr="00AA51E1">
          <w:rPr>
            <w:rFonts w:ascii="Times New Roman" w:hAnsi="Times New Roman" w:cs="Times New Roman"/>
            <w:color w:val="0000FF"/>
            <w:sz w:val="20"/>
            <w:szCs w:val="20"/>
          </w:rPr>
          <w:t>абзацем вторым пункта 3.4 раздела III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3.10. Уполномоченный орган в течение пяти рабочих дней после принятия решений, указанных в </w:t>
      </w:r>
      <w:hyperlink w:anchor="P8386">
        <w:r w:rsidRPr="00AA51E1">
          <w:rPr>
            <w:rFonts w:ascii="Times New Roman" w:hAnsi="Times New Roman" w:cs="Times New Roman"/>
            <w:color w:val="0000FF"/>
            <w:sz w:val="20"/>
            <w:szCs w:val="20"/>
          </w:rPr>
          <w:t>пункте 2.11 раздела II</w:t>
        </w:r>
      </w:hyperlink>
      <w:r w:rsidRPr="00AA51E1">
        <w:rPr>
          <w:rFonts w:ascii="Times New Roman" w:hAnsi="Times New Roman" w:cs="Times New Roman"/>
          <w:sz w:val="20"/>
          <w:szCs w:val="20"/>
        </w:rP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время и место проведения рассмотрения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 Получателях, предложения которых были рассмотрены;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с которым заключается соглашение, и размер предоставляемой субсидии.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IV. Требования к отчетности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8436">
        <w:r w:rsidRPr="00AA51E1">
          <w:rPr>
            <w:rFonts w:ascii="Times New Roman" w:hAnsi="Times New Roman" w:cs="Times New Roman"/>
            <w:color w:val="0000FF"/>
            <w:sz w:val="20"/>
            <w:szCs w:val="20"/>
          </w:rPr>
          <w:t>пункте 3.9 раздела III</w:t>
        </w:r>
      </w:hyperlink>
      <w:r w:rsidRPr="00AA51E1">
        <w:rPr>
          <w:rFonts w:ascii="Times New Roman" w:hAnsi="Times New Roman" w:cs="Times New Roman"/>
          <w:sz w:val="20"/>
          <w:szCs w:val="20"/>
        </w:rPr>
        <w:t xml:space="preserve"> настоящего Порядка, по форме, установленной соглашением.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4.1 в ред. </w:t>
      </w:r>
      <w:hyperlink r:id="rId62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V. Требования об осуществлении контроля за соблюдением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условий и порядка предоставления субсидий и ответственности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за их нарушение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2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170" w:name="P8454"/>
      <w:bookmarkEnd w:id="170"/>
      <w:r w:rsidRPr="00AA51E1">
        <w:rPr>
          <w:rFonts w:ascii="Times New Roman" w:hAnsi="Times New Roman" w:cs="Times New Roman"/>
          <w:sz w:val="20"/>
          <w:szCs w:val="20"/>
        </w:rP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Органы муниципального финансового контроля осуществляют проверки в соответствии со </w:t>
      </w:r>
      <w:hyperlink r:id="rId622">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623">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5.1 в ред. </w:t>
      </w:r>
      <w:hyperlink r:id="rId62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bookmarkStart w:id="171" w:name="P8457"/>
      <w:bookmarkEnd w:id="171"/>
      <w:r w:rsidRPr="00AA51E1">
        <w:rPr>
          <w:rFonts w:ascii="Times New Roman" w:hAnsi="Times New Roman" w:cs="Times New Roman"/>
          <w:sz w:val="20"/>
          <w:szCs w:val="20"/>
        </w:rPr>
        <w:t>5.2. В случае выявления нарушения Получателем условий и порядка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Уполномоченный орган в течение 5 рабочих дней с даты выявления нарушения, указанного в </w:t>
      </w:r>
      <w:hyperlink w:anchor="P8457">
        <w:r w:rsidRPr="00AA51E1">
          <w:rPr>
            <w:rFonts w:ascii="Times New Roman" w:hAnsi="Times New Roman" w:cs="Times New Roman"/>
            <w:color w:val="0000FF"/>
            <w:sz w:val="20"/>
            <w:szCs w:val="20"/>
          </w:rPr>
          <w:t>абзаце 1</w:t>
        </w:r>
      </w:hyperlink>
      <w:r w:rsidRPr="00AA51E1">
        <w:rPr>
          <w:rFonts w:ascii="Times New Roman" w:hAnsi="Times New Roman" w:cs="Times New Roman"/>
          <w:sz w:val="20"/>
          <w:szCs w:val="20"/>
        </w:rP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2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в течение 30 рабочих дней со дня получения уведомления о возврате субсидии обязан выполнить требования, указанные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невозврате субсидии в указанный срок Администрация города обращается в суд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8276">
        <w:r w:rsidRPr="00AA51E1">
          <w:rPr>
            <w:rFonts w:ascii="Times New Roman" w:hAnsi="Times New Roman" w:cs="Times New Roman"/>
            <w:color w:val="0000FF"/>
            <w:sz w:val="20"/>
            <w:szCs w:val="20"/>
          </w:rPr>
          <w:t>абзацем вторым пункта 2.3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2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суммы штрафа осуществляется по форме, установленной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5.4. Ответственность за достоверность фактических показателей, сведений в представленных документах несет Получатель.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рыбохозяйственного комплекса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72" w:name="P8477"/>
      <w:bookmarkEnd w:id="172"/>
      <w:r w:rsidRPr="00AA51E1">
        <w:rPr>
          <w:rFonts w:ascii="Times New Roman" w:hAnsi="Times New Roman" w:cs="Times New Roman"/>
          <w:sz w:val="20"/>
          <w:szCs w:val="20"/>
        </w:rPr>
        <w:t>СТАВКИ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СУБСИДИИ НА ПОДДЕРЖКУ РЫБОХОЗЯЙСТВЕННОГО КОМПЛЕКСА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62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1644"/>
        <w:gridCol w:w="1644"/>
      </w:tblGrid>
      <w:tr w:rsidR="00AA51E1" w:rsidRPr="00AA51E1">
        <w:tc>
          <w:tcPr>
            <w:tcW w:w="45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 п/п</w:t>
            </w:r>
          </w:p>
        </w:tc>
        <w:tc>
          <w:tcPr>
            <w:tcW w:w="5272"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продукции</w:t>
            </w:r>
          </w:p>
        </w:tc>
        <w:tc>
          <w:tcPr>
            <w:tcW w:w="164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Единица измерения</w:t>
            </w:r>
          </w:p>
        </w:tc>
        <w:tc>
          <w:tcPr>
            <w:tcW w:w="164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Ставки субсидии за 1 единицу измерения, рублей</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bookmarkStart w:id="173" w:name="P8487"/>
            <w:bookmarkEnd w:id="173"/>
            <w:r w:rsidRPr="00AA51E1">
              <w:rPr>
                <w:rFonts w:ascii="Times New Roman" w:hAnsi="Times New Roman" w:cs="Times New Roman"/>
                <w:sz w:val="20"/>
                <w:szCs w:val="20"/>
              </w:rPr>
              <w:t>1.</w:t>
            </w:r>
          </w:p>
        </w:tc>
        <w:tc>
          <w:tcPr>
            <w:tcW w:w="52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Рыба-филе, разделанная рыба</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20000</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w:t>
            </w:r>
          </w:p>
        </w:tc>
        <w:tc>
          <w:tcPr>
            <w:tcW w:w="52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 соленая</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16000</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3.</w:t>
            </w:r>
          </w:p>
        </w:tc>
        <w:tc>
          <w:tcPr>
            <w:tcW w:w="52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 копченая</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18000</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w:t>
            </w:r>
          </w:p>
        </w:tc>
        <w:tc>
          <w:tcPr>
            <w:tcW w:w="52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Сушено-вяленая</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23000</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5.</w:t>
            </w:r>
          </w:p>
        </w:tc>
        <w:tc>
          <w:tcPr>
            <w:tcW w:w="52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Кулинария</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17000</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bookmarkStart w:id="174" w:name="P8507"/>
            <w:bookmarkEnd w:id="174"/>
            <w:r w:rsidRPr="00AA51E1">
              <w:rPr>
                <w:rFonts w:ascii="Times New Roman" w:hAnsi="Times New Roman" w:cs="Times New Roman"/>
                <w:sz w:val="20"/>
                <w:szCs w:val="20"/>
              </w:rPr>
              <w:t>6.</w:t>
            </w:r>
          </w:p>
        </w:tc>
        <w:tc>
          <w:tcPr>
            <w:tcW w:w="52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Рыбные консервы в жестяной банке</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тысяча единиц</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17000</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bookmarkStart w:id="175" w:name="P8511"/>
            <w:bookmarkEnd w:id="175"/>
            <w:r w:rsidRPr="00AA51E1">
              <w:rPr>
                <w:rFonts w:ascii="Times New Roman" w:hAnsi="Times New Roman" w:cs="Times New Roman"/>
                <w:sz w:val="20"/>
                <w:szCs w:val="20"/>
              </w:rPr>
              <w:t>7.</w:t>
            </w:r>
          </w:p>
        </w:tc>
        <w:tc>
          <w:tcPr>
            <w:tcW w:w="5272"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 искусственно выращенная (осетровые, сиговые)</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6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73400</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рыбохозяйственного комплекса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62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176" w:name="P8527"/>
      <w:bookmarkEnd w:id="176"/>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субсидии на реализацию искусственно выращенной пищевой рыбы</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собственного производства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 20__ г.</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крестьянского (фермерского) хозяйства, индивидуальный</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предприниматель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sectPr w:rsidR="00AA51E1" w:rsidRPr="00AA51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39"/>
        <w:gridCol w:w="1354"/>
        <w:gridCol w:w="1939"/>
        <w:gridCol w:w="1909"/>
        <w:gridCol w:w="1669"/>
        <w:gridCol w:w="1369"/>
        <w:gridCol w:w="1084"/>
        <w:gridCol w:w="1939"/>
      </w:tblGrid>
      <w:tr w:rsidR="00AA51E1" w:rsidRPr="00AA51E1">
        <w:tc>
          <w:tcPr>
            <w:tcW w:w="16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продукции</w:t>
            </w:r>
          </w:p>
        </w:tc>
        <w:tc>
          <w:tcPr>
            <w:tcW w:w="16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покупателя</w:t>
            </w:r>
          </w:p>
        </w:tc>
        <w:tc>
          <w:tcPr>
            <w:tcW w:w="135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Номер и дата документа на реализацию</w:t>
            </w:r>
          </w:p>
        </w:tc>
        <w:tc>
          <w:tcPr>
            <w:tcW w:w="19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приобретенного и выпущенного рыбопосадочного материала, штук</w:t>
            </w:r>
          </w:p>
        </w:tc>
        <w:tc>
          <w:tcPr>
            <w:tcW w:w="190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Объем израсходованных кормов, тонн</w:t>
            </w:r>
          </w:p>
        </w:tc>
        <w:tc>
          <w:tcPr>
            <w:tcW w:w="166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реализованной рыбы, тонн</w:t>
            </w:r>
          </w:p>
        </w:tc>
        <w:tc>
          <w:tcPr>
            <w:tcW w:w="136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реализации, тыс. рублей</w:t>
            </w:r>
          </w:p>
        </w:tc>
        <w:tc>
          <w:tcPr>
            <w:tcW w:w="10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субсидии за 1 тонну, рублей</w:t>
            </w:r>
          </w:p>
        </w:tc>
        <w:tc>
          <w:tcPr>
            <w:tcW w:w="19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субсидии к выплате, рублей (заполняется уполномоченным органом)</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 искусственно выращенная</w:t>
            </w: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c>
          <w:tcPr>
            <w:tcW w:w="1909"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c>
          <w:tcPr>
            <w:tcW w:w="1909"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c>
          <w:tcPr>
            <w:tcW w:w="1909"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c>
          <w:tcPr>
            <w:tcW w:w="1909"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Примечание:  выращено  рыбы на территории Ханты-Мансийского автономного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округа  - Югры всего с начала года_____ (тонн), в том числе за месяц 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(тонн),  израсходовано кормов всего с начала года _____ (тонн), в том числе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за отчетный период _____ (тонн).</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Использовано  пищевой  рыбы  на внутрихозяйственные нужды с начала года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тонн, в том числе за месяц ____ тонн.</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3</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рыбохозяйственного комплекса</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62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177" w:name="P8613"/>
      <w:bookmarkEnd w:id="177"/>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 реализацию пищевой рыбной продукции собственного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производства за _________________ 20__ года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639"/>
        <w:gridCol w:w="1354"/>
        <w:gridCol w:w="1114"/>
        <w:gridCol w:w="1534"/>
        <w:gridCol w:w="664"/>
        <w:gridCol w:w="1114"/>
        <w:gridCol w:w="1534"/>
        <w:gridCol w:w="1669"/>
        <w:gridCol w:w="1369"/>
      </w:tblGrid>
      <w:tr w:rsidR="00AA51E1" w:rsidRPr="00AA51E1">
        <w:tc>
          <w:tcPr>
            <w:tcW w:w="174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продукции</w:t>
            </w:r>
          </w:p>
        </w:tc>
        <w:tc>
          <w:tcPr>
            <w:tcW w:w="163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покупателей пищевой рыбной продукции</w:t>
            </w:r>
          </w:p>
        </w:tc>
        <w:tc>
          <w:tcPr>
            <w:tcW w:w="1354"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Номер и дата документов на реализацию пищевой рыбной продукции</w:t>
            </w:r>
          </w:p>
        </w:tc>
        <w:tc>
          <w:tcPr>
            <w:tcW w:w="2648" w:type="dxa"/>
            <w:gridSpan w:val="2"/>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Объем закупленной пищевой рыбы (тонн)</w:t>
            </w:r>
          </w:p>
        </w:tc>
        <w:tc>
          <w:tcPr>
            <w:tcW w:w="3312" w:type="dxa"/>
            <w:gridSpan w:val="3"/>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Собственный вылов пищевой рыбы</w:t>
            </w:r>
          </w:p>
        </w:tc>
        <w:tc>
          <w:tcPr>
            <w:tcW w:w="166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реализованной пищевой рыбной продукции собственного производства (тонн, физ. ед.)</w:t>
            </w:r>
          </w:p>
        </w:tc>
        <w:tc>
          <w:tcPr>
            <w:tcW w:w="1369" w:type="dxa"/>
            <w:vMerge w:val="restart"/>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реализации, рублей</w:t>
            </w:r>
          </w:p>
        </w:tc>
      </w:tr>
      <w:tr w:rsidR="00AA51E1" w:rsidRPr="00AA51E1">
        <w:tc>
          <w:tcPr>
            <w:tcW w:w="1744" w:type="dxa"/>
            <w:vMerge/>
          </w:tcPr>
          <w:p w:rsidR="00AA51E1" w:rsidRPr="00AA51E1" w:rsidRDefault="00AA51E1">
            <w:pPr>
              <w:pStyle w:val="ConsPlusNormal"/>
              <w:rPr>
                <w:rFonts w:ascii="Times New Roman" w:hAnsi="Times New Roman" w:cs="Times New Roman"/>
                <w:sz w:val="20"/>
                <w:szCs w:val="20"/>
              </w:rPr>
            </w:pPr>
          </w:p>
        </w:tc>
        <w:tc>
          <w:tcPr>
            <w:tcW w:w="1639" w:type="dxa"/>
            <w:vMerge/>
          </w:tcPr>
          <w:p w:rsidR="00AA51E1" w:rsidRPr="00AA51E1" w:rsidRDefault="00AA51E1">
            <w:pPr>
              <w:pStyle w:val="ConsPlusNormal"/>
              <w:rPr>
                <w:rFonts w:ascii="Times New Roman" w:hAnsi="Times New Roman" w:cs="Times New Roman"/>
                <w:sz w:val="20"/>
                <w:szCs w:val="20"/>
              </w:rPr>
            </w:pPr>
          </w:p>
        </w:tc>
        <w:tc>
          <w:tcPr>
            <w:tcW w:w="1354" w:type="dxa"/>
            <w:vMerge/>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отчетный месяц, тонн</w:t>
            </w:r>
          </w:p>
        </w:tc>
        <w:tc>
          <w:tcPr>
            <w:tcW w:w="15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 начала года, с нарастающим итогом, тонн</w:t>
            </w:r>
          </w:p>
        </w:tc>
        <w:tc>
          <w:tcPr>
            <w:tcW w:w="6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виды рыб</w:t>
            </w:r>
          </w:p>
        </w:tc>
        <w:tc>
          <w:tcPr>
            <w:tcW w:w="111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объем вылова за отчетный месяц (тонн)</w:t>
            </w:r>
          </w:p>
        </w:tc>
        <w:tc>
          <w:tcPr>
            <w:tcW w:w="15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объем вылова с начала года, нарастающим итогом, тонн</w:t>
            </w:r>
          </w:p>
        </w:tc>
        <w:tc>
          <w:tcPr>
            <w:tcW w:w="1669" w:type="dxa"/>
            <w:vMerge/>
          </w:tcPr>
          <w:p w:rsidR="00AA51E1" w:rsidRPr="00AA51E1" w:rsidRDefault="00AA51E1">
            <w:pPr>
              <w:pStyle w:val="ConsPlusNormal"/>
              <w:rPr>
                <w:rFonts w:ascii="Times New Roman" w:hAnsi="Times New Roman" w:cs="Times New Roman"/>
                <w:sz w:val="20"/>
                <w:szCs w:val="20"/>
              </w:rPr>
            </w:pPr>
          </w:p>
        </w:tc>
        <w:tc>
          <w:tcPr>
            <w:tcW w:w="1369" w:type="dxa"/>
            <w:vMerge/>
          </w:tcPr>
          <w:p w:rsidR="00AA51E1" w:rsidRPr="00AA51E1" w:rsidRDefault="00AA51E1">
            <w:pPr>
              <w:pStyle w:val="ConsPlusNormal"/>
              <w:rPr>
                <w:rFonts w:ascii="Times New Roman" w:hAnsi="Times New Roman" w:cs="Times New Roman"/>
                <w:sz w:val="20"/>
                <w:szCs w:val="20"/>
              </w:rPr>
            </w:pPr>
          </w:p>
        </w:tc>
      </w:tr>
      <w:tr w:rsidR="00AA51E1" w:rsidRPr="00AA51E1">
        <w:tc>
          <w:tcPr>
            <w:tcW w:w="17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Рыба-филе, разделанная рыба</w:t>
            </w: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66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 соленая</w:t>
            </w: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66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 копченая</w:t>
            </w: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66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Рыба сушено-вяленая</w:t>
            </w: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66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Кулинария</w:t>
            </w: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66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Рыбные консервы в жестяной банке</w:t>
            </w: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66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4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Всего:</w:t>
            </w:r>
          </w:p>
        </w:tc>
        <w:tc>
          <w:tcPr>
            <w:tcW w:w="1639" w:type="dxa"/>
          </w:tcPr>
          <w:p w:rsidR="00AA51E1" w:rsidRPr="00AA51E1" w:rsidRDefault="00AA51E1">
            <w:pPr>
              <w:pStyle w:val="ConsPlusNormal"/>
              <w:rPr>
                <w:rFonts w:ascii="Times New Roman" w:hAnsi="Times New Roman" w:cs="Times New Roman"/>
                <w:sz w:val="20"/>
                <w:szCs w:val="20"/>
              </w:rPr>
            </w:pPr>
          </w:p>
        </w:tc>
        <w:tc>
          <w:tcPr>
            <w:tcW w:w="135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664" w:type="dxa"/>
          </w:tcPr>
          <w:p w:rsidR="00AA51E1" w:rsidRPr="00AA51E1" w:rsidRDefault="00AA51E1">
            <w:pPr>
              <w:pStyle w:val="ConsPlusNormal"/>
              <w:rPr>
                <w:rFonts w:ascii="Times New Roman" w:hAnsi="Times New Roman" w:cs="Times New Roman"/>
                <w:sz w:val="20"/>
                <w:szCs w:val="20"/>
              </w:rPr>
            </w:pPr>
          </w:p>
        </w:tc>
        <w:tc>
          <w:tcPr>
            <w:tcW w:w="1114" w:type="dxa"/>
          </w:tcPr>
          <w:p w:rsidR="00AA51E1" w:rsidRPr="00AA51E1" w:rsidRDefault="00AA51E1">
            <w:pPr>
              <w:pStyle w:val="ConsPlusNormal"/>
              <w:rPr>
                <w:rFonts w:ascii="Times New Roman" w:hAnsi="Times New Roman" w:cs="Times New Roman"/>
                <w:sz w:val="20"/>
                <w:szCs w:val="20"/>
              </w:rPr>
            </w:pPr>
          </w:p>
        </w:tc>
        <w:tc>
          <w:tcPr>
            <w:tcW w:w="1534" w:type="dxa"/>
          </w:tcPr>
          <w:p w:rsidR="00AA51E1" w:rsidRPr="00AA51E1" w:rsidRDefault="00AA51E1">
            <w:pPr>
              <w:pStyle w:val="ConsPlusNormal"/>
              <w:rPr>
                <w:rFonts w:ascii="Times New Roman" w:hAnsi="Times New Roman" w:cs="Times New Roman"/>
                <w:sz w:val="20"/>
                <w:szCs w:val="20"/>
              </w:rPr>
            </w:pPr>
          </w:p>
        </w:tc>
        <w:tc>
          <w:tcPr>
            <w:tcW w:w="1669" w:type="dxa"/>
          </w:tcPr>
          <w:p w:rsidR="00AA51E1" w:rsidRPr="00AA51E1" w:rsidRDefault="00AA51E1">
            <w:pPr>
              <w:pStyle w:val="ConsPlusNormal"/>
              <w:rPr>
                <w:rFonts w:ascii="Times New Roman" w:hAnsi="Times New Roman" w:cs="Times New Roman"/>
                <w:sz w:val="20"/>
                <w:szCs w:val="20"/>
              </w:rPr>
            </w:pPr>
          </w:p>
        </w:tc>
        <w:tc>
          <w:tcPr>
            <w:tcW w:w="1369"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Примечание:   Произведено   пищевой   рыбной  продукции  на  территории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Ханты-Мансийского автономного округа - Югры всего с начала года_____(тонн),</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в том числе за месяц ______(тонн).</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Использовано  пищевой  рыбной  продукции на внутрихозяйственные нужды с</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начала года ___ тонн, в том числе за месяц ____ тонн.</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rPr>
          <w:rFonts w:ascii="Times New Roman" w:hAnsi="Times New Roman" w:cs="Times New Roman"/>
          <w:sz w:val="20"/>
          <w:szCs w:val="20"/>
        </w:rPr>
        <w:sectPr w:rsidR="00AA51E1" w:rsidRPr="00AA51E1">
          <w:pgSz w:w="16838" w:h="11905" w:orient="landscape"/>
          <w:pgMar w:top="1701" w:right="1134" w:bottom="850" w:left="1134" w:header="0" w:footer="0" w:gutter="0"/>
          <w:cols w:space="720"/>
          <w:titlePg/>
        </w:sect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16</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78" w:name="P8730"/>
      <w:bookmarkEnd w:id="178"/>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СУБСИДИИ НА ПОДДЕРЖКУ И РАЗВИТИЕ МАЛЫХ ФОРМ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ХОЗЯЙСТВОВАНИЯ (ДАЛЕЕ - ПОРЯДОК)</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Утратил силу. - </w:t>
      </w:r>
      <w:hyperlink r:id="rId630">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17</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179" w:name="P8745"/>
      <w:bookmarkEnd w:id="179"/>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СУБСИДИИ НА ПОДДЕРЖКУ ДЕЯТЕЛЬНОСТИ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 ЗАГОТОВКЕ И ПЕРЕРАБОТКЕ ДИКОРОСОВ (ДАЛЕЕ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63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11.05.2021 N 458;</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в ред. постановлений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от 05.08.2022 </w:t>
            </w:r>
            <w:hyperlink r:id="rId632">
              <w:r w:rsidRPr="00AA51E1">
                <w:rPr>
                  <w:rFonts w:ascii="Times New Roman" w:hAnsi="Times New Roman" w:cs="Times New Roman"/>
                  <w:color w:val="0000FF"/>
                  <w:sz w:val="20"/>
                  <w:szCs w:val="20"/>
                </w:rPr>
                <w:t>N 805</w:t>
              </w:r>
            </w:hyperlink>
            <w:r w:rsidRPr="00AA51E1">
              <w:rPr>
                <w:rFonts w:ascii="Times New Roman" w:hAnsi="Times New Roman" w:cs="Times New Roman"/>
                <w:color w:val="392C69"/>
                <w:sz w:val="20"/>
                <w:szCs w:val="20"/>
              </w:rPr>
              <w:t xml:space="preserve">, от 30.06.2023 </w:t>
            </w:r>
            <w:hyperlink r:id="rId633">
              <w:r w:rsidRPr="00AA51E1">
                <w:rPr>
                  <w:rFonts w:ascii="Times New Roman" w:hAnsi="Times New Roman" w:cs="Times New Roman"/>
                  <w:color w:val="0000FF"/>
                  <w:sz w:val="20"/>
                  <w:szCs w:val="20"/>
                </w:rPr>
                <w:t>N 421</w:t>
              </w:r>
            </w:hyperlink>
            <w:r w:rsidRPr="00AA51E1">
              <w:rPr>
                <w:rFonts w:ascii="Times New Roman" w:hAnsi="Times New Roman" w:cs="Times New Roman"/>
                <w:color w:val="392C69"/>
                <w:sz w:val="20"/>
                <w:szCs w:val="20"/>
              </w:rPr>
              <w:t xml:space="preserve">, от 11.03.2024 </w:t>
            </w:r>
            <w:hyperlink r:id="rId634">
              <w:r w:rsidRPr="00AA51E1">
                <w:rPr>
                  <w:rFonts w:ascii="Times New Roman" w:hAnsi="Times New Roman" w:cs="Times New Roman"/>
                  <w:color w:val="0000FF"/>
                  <w:sz w:val="20"/>
                  <w:szCs w:val="20"/>
                </w:rPr>
                <w:t>N 118</w:t>
              </w:r>
            </w:hyperlink>
            <w:r w:rsidRPr="00AA51E1">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1.1. Настоящий Порядок разработан в соответствии с Бюджетным </w:t>
      </w:r>
      <w:hyperlink r:id="rId635">
        <w:r w:rsidRPr="00AA51E1">
          <w:rPr>
            <w:rFonts w:ascii="Times New Roman" w:hAnsi="Times New Roman" w:cs="Times New Roman"/>
            <w:color w:val="0000FF"/>
            <w:sz w:val="20"/>
            <w:szCs w:val="20"/>
          </w:rPr>
          <w:t>кодексом</w:t>
        </w:r>
      </w:hyperlink>
      <w:r w:rsidRPr="00AA51E1">
        <w:rPr>
          <w:rFonts w:ascii="Times New Roman" w:hAnsi="Times New Roman" w:cs="Times New Roman"/>
          <w:sz w:val="20"/>
          <w:szCs w:val="20"/>
        </w:rPr>
        <w:t xml:space="preserve"> Российской Федерации, </w:t>
      </w:r>
      <w:hyperlink r:id="rId636">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0" w:name="P8757"/>
      <w:bookmarkEnd w:id="180"/>
      <w:r w:rsidRPr="00AA51E1">
        <w:rPr>
          <w:rFonts w:ascii="Times New Roman" w:hAnsi="Times New Roman" w:cs="Times New Roman"/>
          <w:sz w:val="20"/>
          <w:szCs w:val="20"/>
        </w:rPr>
        <w:t>1.2. Целью предоставления субсидии является возмещение при осуществлении следующих видов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1" w:name="P8758"/>
      <w:bookmarkEnd w:id="181"/>
      <w:r w:rsidRPr="00AA51E1">
        <w:rPr>
          <w:rFonts w:ascii="Times New Roman" w:hAnsi="Times New Roman" w:cs="Times New Roman"/>
          <w:sz w:val="20"/>
          <w:szCs w:val="20"/>
        </w:rPr>
        <w:t>реализация продукции дикоросов собственной заготовки;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реализация продукции глубокой переработки дикоросов собственного производства из сырья, заготовленного на территории автономного округа;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организация презентаций продукции из дикоросов, участие в выставках, ярмарках, форумах.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3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1.3 в ред. </w:t>
      </w:r>
      <w:hyperlink r:id="rId63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2" w:name="P8766"/>
      <w:bookmarkEnd w:id="182"/>
      <w:r w:rsidRPr="00AA51E1">
        <w:rPr>
          <w:rFonts w:ascii="Times New Roman" w:hAnsi="Times New Roman" w:cs="Times New Roman"/>
          <w:sz w:val="20"/>
          <w:szCs w:val="20"/>
        </w:rPr>
        <w:t>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1.5 введен </w:t>
      </w:r>
      <w:hyperlink r:id="rId63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bookmarkStart w:id="183" w:name="P8770"/>
      <w:bookmarkEnd w:id="183"/>
      <w:r w:rsidRPr="00AA51E1">
        <w:rPr>
          <w:rFonts w:ascii="Times New Roman" w:hAnsi="Times New Roman" w:cs="Times New Roman"/>
          <w:sz w:val="20"/>
          <w:szCs w:val="20"/>
        </w:rPr>
        <w:t>II. Порядок проведения отбора получателей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4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2.1. Отбор получателей для предоставления субсидии (далее - отбор) осуществляется посредством запроса предложений (далее -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места нахождения, почтовый адрес и адрес электронной почты, номер контактного телефона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результаты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критерии отбора, требований к получателям субсидии, в соответствии с </w:t>
      </w:r>
      <w:hyperlink w:anchor="P8792">
        <w:r w:rsidRPr="00AA51E1">
          <w:rPr>
            <w:rFonts w:ascii="Times New Roman" w:hAnsi="Times New Roman" w:cs="Times New Roman"/>
            <w:color w:val="0000FF"/>
            <w:sz w:val="20"/>
            <w:szCs w:val="20"/>
          </w:rPr>
          <w:t>пунктами 2.3</w:t>
        </w:r>
      </w:hyperlink>
      <w:r w:rsidRPr="00AA51E1">
        <w:rPr>
          <w:rFonts w:ascii="Times New Roman" w:hAnsi="Times New Roman" w:cs="Times New Roman"/>
          <w:sz w:val="20"/>
          <w:szCs w:val="20"/>
        </w:rPr>
        <w:t xml:space="preserve">, </w:t>
      </w:r>
      <w:hyperlink w:anchor="P8796">
        <w:r w:rsidRPr="00AA51E1">
          <w:rPr>
            <w:rFonts w:ascii="Times New Roman" w:hAnsi="Times New Roman" w:cs="Times New Roman"/>
            <w:color w:val="0000FF"/>
            <w:sz w:val="20"/>
            <w:szCs w:val="20"/>
          </w:rPr>
          <w:t>2.4</w:t>
        </w:r>
      </w:hyperlink>
      <w:r w:rsidRPr="00AA51E1">
        <w:rPr>
          <w:rFonts w:ascii="Times New Roman" w:hAnsi="Times New Roman" w:cs="Times New Roman"/>
          <w:sz w:val="20"/>
          <w:szCs w:val="20"/>
        </w:rPr>
        <w:t xml:space="preserve"> настоящего раздела, перечень документов, представляемых ими для подтверждения их соответствия указанным критериям и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подачи заявок участниками отбора и требований, предъявляемых к их форме и содержанию;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отзыва заявок участников отбора, порядка возврата заявок участников отбора, порядка внесения изменений в заявки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правила рассмотрения и оценки заявок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 в течение которого победители отбора должны подписать соглашение о предоставлении субсидии (далее -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признания победителей отбора уклонившимися от заключения соглашения;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2.2.2. Уполномоченный орган регистрирует запрос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4" w:name="P8792"/>
      <w:bookmarkEnd w:id="184"/>
      <w:r w:rsidRPr="00AA51E1">
        <w:rPr>
          <w:rFonts w:ascii="Times New Roman" w:hAnsi="Times New Roman" w:cs="Times New Roman"/>
          <w:sz w:val="20"/>
          <w:szCs w:val="20"/>
        </w:rPr>
        <w:t>2.3. Критериями отбора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осуществление деятельности на территории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(для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 - Переработчики);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реализация заготовленной продукции Переработчикам, осуществляющим деятельность на территории Ханты-Мансийского автономного округа - Югры (для участников отбора, занимающихся реализацией продукции дикоросов собственной заготовки).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5" w:name="P8796"/>
      <w:bookmarkEnd w:id="185"/>
      <w:r w:rsidRPr="00AA51E1">
        <w:rPr>
          <w:rFonts w:ascii="Times New Roman" w:hAnsi="Times New Roman" w:cs="Times New Roman"/>
          <w:sz w:val="20"/>
          <w:szCs w:val="20"/>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8730">
        <w:r w:rsidRPr="00AA51E1">
          <w:rPr>
            <w:rFonts w:ascii="Times New Roman" w:hAnsi="Times New Roman" w:cs="Times New Roman"/>
            <w:color w:val="0000FF"/>
            <w:sz w:val="20"/>
            <w:szCs w:val="20"/>
          </w:rPr>
          <w:t>пункте 1.2 раздела I</w:t>
        </w:r>
      </w:hyperlink>
      <w:r w:rsidRPr="00AA51E1">
        <w:rPr>
          <w:rFonts w:ascii="Times New Roman" w:hAnsi="Times New Roman" w:cs="Times New Roman"/>
          <w:sz w:val="20"/>
          <w:szCs w:val="20"/>
        </w:rPr>
        <w:t xml:space="preserve"> настоящего Порядка,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2.4 в ред. </w:t>
      </w:r>
      <w:hyperlink r:id="rId64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6" w:name="P8803"/>
      <w:bookmarkEnd w:id="186"/>
      <w:r w:rsidRPr="00AA51E1">
        <w:rPr>
          <w:rFonts w:ascii="Times New Roman" w:hAnsi="Times New Roman" w:cs="Times New Roman"/>
          <w:sz w:val="20"/>
          <w:szCs w:val="20"/>
        </w:rPr>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2.5.1. На реализацию продукции дикоросов собственной заготовки: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6B4EAF">
      <w:pPr>
        <w:pStyle w:val="ConsPlusNormal"/>
        <w:spacing w:before="220"/>
        <w:ind w:firstLine="540"/>
        <w:jc w:val="both"/>
        <w:rPr>
          <w:rFonts w:ascii="Times New Roman" w:hAnsi="Times New Roman" w:cs="Times New Roman"/>
          <w:sz w:val="20"/>
          <w:szCs w:val="20"/>
        </w:rPr>
      </w:pPr>
      <w:hyperlink w:anchor="P9052">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субсидии на заготовку и (или) переработку дикоросов по форме согласно приложению 2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договоров купли-продажи, договоров поставки продукции дикоросов;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товарных накладных унифицированной формы N ТОРГ-12;</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платежных документов, предусмотренных действующим законодательством;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642">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4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4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4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46">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47">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6B4EAF">
      <w:pPr>
        <w:pStyle w:val="ConsPlusNormal"/>
        <w:spacing w:before="220"/>
        <w:ind w:firstLine="540"/>
        <w:jc w:val="both"/>
        <w:rPr>
          <w:rFonts w:ascii="Times New Roman" w:hAnsi="Times New Roman" w:cs="Times New Roman"/>
          <w:sz w:val="20"/>
          <w:szCs w:val="20"/>
        </w:rPr>
      </w:pPr>
      <w:hyperlink w:anchor="P9052">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субсидии на заготовку и (или) переработку дикоросов по форме согласно приложению 2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декларации о соответствии (сертификата соответствия) на продукцию глубокой переработки дикоросов собственного производства;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оплату поставщикам продукции дикоросов, предусмотренных действующим законодательством: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абзацы восьмой - девятый утратили силу. - </w:t>
      </w:r>
      <w:hyperlink r:id="rId648">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4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5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5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52">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5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5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2.5.3.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6B4EAF">
      <w:pPr>
        <w:pStyle w:val="ConsPlusNormal"/>
        <w:spacing w:before="220"/>
        <w:ind w:firstLine="540"/>
        <w:jc w:val="both"/>
        <w:rPr>
          <w:rFonts w:ascii="Times New Roman" w:hAnsi="Times New Roman" w:cs="Times New Roman"/>
          <w:sz w:val="20"/>
          <w:szCs w:val="20"/>
        </w:rPr>
      </w:pPr>
      <w:hyperlink w:anchor="P9119">
        <w:r w:rsidR="00AA51E1" w:rsidRPr="00AA51E1">
          <w:rPr>
            <w:rFonts w:ascii="Times New Roman" w:hAnsi="Times New Roman" w:cs="Times New Roman"/>
            <w:color w:val="0000FF"/>
            <w:sz w:val="20"/>
            <w:szCs w:val="20"/>
          </w:rPr>
          <w:t>справка-расчет</w:t>
        </w:r>
      </w:hyperlink>
      <w:r w:rsidR="00AA51E1" w:rsidRPr="00AA51E1">
        <w:rPr>
          <w:rFonts w:ascii="Times New Roman" w:hAnsi="Times New Roman" w:cs="Times New Roman"/>
          <w:sz w:val="20"/>
          <w:szCs w:val="20"/>
        </w:rPr>
        <w:t xml:space="preserve">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паспорта транспортного средства с отметкой о государственной регистрации;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655">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56">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5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5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5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60">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2.5.4. На организацию презентаций продукции из дикоросов, участие в выставках, ярмарках, форумах: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предложение об участии в отборе по форме, установленной муниципальным правовым актом Администрации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абзац утратил силу. - </w:t>
      </w:r>
      <w:hyperlink r:id="rId661">
        <w:r w:rsidRPr="00AA51E1">
          <w:rPr>
            <w:rFonts w:ascii="Times New Roman" w:hAnsi="Times New Roman" w:cs="Times New Roman"/>
            <w:color w:val="0000FF"/>
            <w:sz w:val="20"/>
            <w:szCs w:val="20"/>
          </w:rPr>
          <w:t>Постановление</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6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6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6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6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66">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8803">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Должностное лицо Уполномоченного органа, ответственное за рассмотрение заявки: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67">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а) в течение десяти рабочих дней с даты регистрации документов, указанных в </w:t>
      </w:r>
      <w:hyperlink w:anchor="P8803">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"а" введен </w:t>
      </w:r>
      <w:hyperlink r:id="rId668">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"б" введен </w:t>
      </w:r>
      <w:hyperlink r:id="rId66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 в ред. </w:t>
      </w:r>
      <w:hyperlink r:id="rId67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11.03.2024 N 118)</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2.7. Требовать от участника отбора представления документов, не предусмотренных Порядком, не допускается.</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7" w:name="P8892"/>
      <w:bookmarkEnd w:id="187"/>
      <w:r w:rsidRPr="00AA51E1">
        <w:rPr>
          <w:rFonts w:ascii="Times New Roman" w:hAnsi="Times New Roman" w:cs="Times New Roman"/>
          <w:sz w:val="20"/>
          <w:szCs w:val="20"/>
        </w:rPr>
        <w:t xml:space="preserve">2.8. Документы, предусмотренные в </w:t>
      </w:r>
      <w:hyperlink w:anchor="P8803">
        <w:r w:rsidRPr="00AA51E1">
          <w:rPr>
            <w:rFonts w:ascii="Times New Roman" w:hAnsi="Times New Roman" w:cs="Times New Roman"/>
            <w:color w:val="0000FF"/>
            <w:sz w:val="20"/>
            <w:szCs w:val="20"/>
          </w:rPr>
          <w:t>пункте 2.5</w:t>
        </w:r>
      </w:hyperlink>
      <w:r w:rsidRPr="00AA51E1">
        <w:rPr>
          <w:rFonts w:ascii="Times New Roman" w:hAnsi="Times New Roman" w:cs="Times New Roman"/>
          <w:sz w:val="20"/>
          <w:szCs w:val="20"/>
        </w:rPr>
        <w:t xml:space="preserve"> настоящего раздела, представляются в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непосредственно или почтовым отправлением, сформированные в один прошнурованный и пронумерованный комплект;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электронном виде с использованием региональной автоматизированной системы АИС "АПК".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2.9.2. В уведомлении об отзыве заявки в обязательном порядке должна быть указана следующая 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участника отбора, подавшего отзываемую заявку;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почтовый адрес, по которому должна быть возвращена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2.9.5. Датой приема заявки, в которую вносятся изменения, является дата внесения последних изменений в заявку.</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(пп. 2.9.5 введен </w:t>
      </w:r>
      <w:hyperlink r:id="rId671">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9162">
        <w:r w:rsidRPr="00AA51E1">
          <w:rPr>
            <w:rFonts w:ascii="Times New Roman" w:hAnsi="Times New Roman" w:cs="Times New Roman"/>
            <w:color w:val="0000FF"/>
            <w:sz w:val="20"/>
            <w:szCs w:val="20"/>
          </w:rPr>
          <w:t>приложению 18</w:t>
        </w:r>
      </w:hyperlink>
      <w:r w:rsidRPr="00AA51E1">
        <w:rPr>
          <w:rFonts w:ascii="Times New Roman" w:hAnsi="Times New Roman" w:cs="Times New Roman"/>
          <w:sz w:val="20"/>
          <w:szCs w:val="20"/>
        </w:rP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7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30.06.2023 N 421)</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По результатам рассмотрения документов на соответствие требованиям, установленным </w:t>
      </w:r>
      <w:hyperlink w:anchor="P8766">
        <w:r w:rsidRPr="00AA51E1">
          <w:rPr>
            <w:rFonts w:ascii="Times New Roman" w:hAnsi="Times New Roman" w:cs="Times New Roman"/>
            <w:color w:val="0000FF"/>
            <w:sz w:val="20"/>
            <w:szCs w:val="20"/>
          </w:rPr>
          <w:t>пунктом 1.4 раздела I</w:t>
        </w:r>
      </w:hyperlink>
      <w:r w:rsidRPr="00AA51E1">
        <w:rPr>
          <w:rFonts w:ascii="Times New Roman" w:hAnsi="Times New Roman" w:cs="Times New Roman"/>
          <w:sz w:val="20"/>
          <w:szCs w:val="20"/>
        </w:rPr>
        <w:t xml:space="preserve">, </w:t>
      </w:r>
      <w:hyperlink w:anchor="P8792">
        <w:r w:rsidRPr="00AA51E1">
          <w:rPr>
            <w:rFonts w:ascii="Times New Roman" w:hAnsi="Times New Roman" w:cs="Times New Roman"/>
            <w:color w:val="0000FF"/>
            <w:sz w:val="20"/>
            <w:szCs w:val="20"/>
          </w:rPr>
          <w:t>пунктами 2.3</w:t>
        </w:r>
      </w:hyperlink>
      <w:r w:rsidRPr="00AA51E1">
        <w:rPr>
          <w:rFonts w:ascii="Times New Roman" w:hAnsi="Times New Roman" w:cs="Times New Roman"/>
          <w:sz w:val="20"/>
          <w:szCs w:val="20"/>
        </w:rPr>
        <w:t xml:space="preserve">, </w:t>
      </w:r>
      <w:hyperlink w:anchor="P8796">
        <w:r w:rsidRPr="00AA51E1">
          <w:rPr>
            <w:rFonts w:ascii="Times New Roman" w:hAnsi="Times New Roman" w:cs="Times New Roman"/>
            <w:color w:val="0000FF"/>
            <w:sz w:val="20"/>
            <w:szCs w:val="20"/>
          </w:rPr>
          <w:t>2.4</w:t>
        </w:r>
      </w:hyperlink>
      <w:r w:rsidRPr="00AA51E1">
        <w:rPr>
          <w:rFonts w:ascii="Times New Roman" w:hAnsi="Times New Roman" w:cs="Times New Roman"/>
          <w:sz w:val="20"/>
          <w:szCs w:val="20"/>
        </w:rPr>
        <w:t xml:space="preserve">, </w:t>
      </w:r>
      <w:hyperlink w:anchor="P8803">
        <w:r w:rsidRPr="00AA51E1">
          <w:rPr>
            <w:rFonts w:ascii="Times New Roman" w:hAnsi="Times New Roman" w:cs="Times New Roman"/>
            <w:color w:val="0000FF"/>
            <w:sz w:val="20"/>
            <w:szCs w:val="20"/>
          </w:rPr>
          <w:t>2.5</w:t>
        </w:r>
      </w:hyperlink>
      <w:r w:rsidRPr="00AA51E1">
        <w:rPr>
          <w:rFonts w:ascii="Times New Roman" w:hAnsi="Times New Roman" w:cs="Times New Roman"/>
          <w:sz w:val="20"/>
          <w:szCs w:val="20"/>
        </w:rPr>
        <w:t xml:space="preserve">, </w:t>
      </w:r>
      <w:hyperlink w:anchor="P8892">
        <w:r w:rsidRPr="00AA51E1">
          <w:rPr>
            <w:rFonts w:ascii="Times New Roman" w:hAnsi="Times New Roman" w:cs="Times New Roman"/>
            <w:color w:val="0000FF"/>
            <w:sz w:val="20"/>
            <w:szCs w:val="20"/>
          </w:rPr>
          <w:t>2.8</w:t>
        </w:r>
      </w:hyperlink>
      <w:r w:rsidRPr="00AA51E1">
        <w:rPr>
          <w:rFonts w:ascii="Times New Roman" w:hAnsi="Times New Roman" w:cs="Times New Roman"/>
          <w:sz w:val="20"/>
          <w:szCs w:val="20"/>
        </w:rPr>
        <w:t xml:space="preserve"> настоящего раздела, </w:t>
      </w:r>
      <w:hyperlink w:anchor="P8921">
        <w:r w:rsidRPr="00AA51E1">
          <w:rPr>
            <w:rFonts w:ascii="Times New Roman" w:hAnsi="Times New Roman" w:cs="Times New Roman"/>
            <w:color w:val="0000FF"/>
            <w:sz w:val="20"/>
            <w:szCs w:val="20"/>
          </w:rPr>
          <w:t>пунктом 3.2 раздела III</w:t>
        </w:r>
      </w:hyperlink>
      <w:r w:rsidRPr="00AA51E1">
        <w:rPr>
          <w:rFonts w:ascii="Times New Roman" w:hAnsi="Times New Roman" w:cs="Times New Roman"/>
          <w:sz w:val="20"/>
          <w:szCs w:val="20"/>
        </w:rPr>
        <w:t xml:space="preserve"> настоящего Порядка, Комиссия принимает одно из следующих решений: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об отсутствии оснований для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Организационно-техническое обеспечение деятельности Комиссии осуществляет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проводит председатель, а в его отсутствие заместитель председателя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считается правомочным, если на нем присутствует более половины ее членов.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8" w:name="P8914"/>
      <w:bookmarkEnd w:id="188"/>
      <w:r w:rsidRPr="00AA51E1">
        <w:rPr>
          <w:rFonts w:ascii="Times New Roman" w:hAnsi="Times New Roman" w:cs="Times New Roman"/>
          <w:sz w:val="20"/>
          <w:szCs w:val="20"/>
        </w:rP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III. Условия и порядок предоставления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7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3.1.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двух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189" w:name="P8921"/>
      <w:bookmarkEnd w:id="189"/>
      <w:r w:rsidRPr="00AA51E1">
        <w:rPr>
          <w:rFonts w:ascii="Times New Roman" w:hAnsi="Times New Roman" w:cs="Times New Roman"/>
          <w:sz w:val="20"/>
          <w:szCs w:val="20"/>
        </w:rPr>
        <w:t>3.2. Субсидии не предоставляются: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продукцию дикоросов, заготовленную за пределами Ханты-Мансийского автономного округа - Югры;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 случае отсутствия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8758">
        <w:r w:rsidRPr="00AA51E1">
          <w:rPr>
            <w:rFonts w:ascii="Times New Roman" w:hAnsi="Times New Roman" w:cs="Times New Roman"/>
            <w:color w:val="0000FF"/>
            <w:sz w:val="20"/>
            <w:szCs w:val="20"/>
          </w:rPr>
          <w:t>абзацем вторым пункта 1.2 раздела 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Соглашение должно содержать следующие положения: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значения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направления затрат, на возмещение которых предоставляется субсидия;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размера штрафных санкций при недостижении показателей результативности;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согласие Получателя на осуществление проверок, предусмотренных </w:t>
      </w:r>
      <w:hyperlink w:anchor="P8977">
        <w:r w:rsidRPr="00AA51E1">
          <w:rPr>
            <w:rFonts w:ascii="Times New Roman" w:hAnsi="Times New Roman" w:cs="Times New Roman"/>
            <w:color w:val="0000FF"/>
            <w:sz w:val="20"/>
            <w:szCs w:val="20"/>
          </w:rPr>
          <w:t>пунктом 5.1 раздела V</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3.4. Предоставление субсидии из бюджета города Ханты-Мансийска за счет субвенций из бюджета Ханты-Мансийского автономного округа - Югры осуществляется на: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190" w:name="P8934"/>
      <w:bookmarkEnd w:id="190"/>
      <w:r w:rsidRPr="00AA51E1">
        <w:rPr>
          <w:rFonts w:ascii="Times New Roman" w:hAnsi="Times New Roman" w:cs="Times New Roman"/>
          <w:sz w:val="20"/>
          <w:szCs w:val="20"/>
        </w:rPr>
        <w:t>приобретение специализированной техники и оборудования для хранения, переработки дикоросов 1 раз в течение одного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приобретение специализированной техники для транспортировки дикоросов 1 раз в 10 лет;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реализацию продукции дикоросов собственной заготовки, указанной в </w:t>
      </w:r>
      <w:hyperlink w:anchor="P9012">
        <w:r w:rsidRPr="00AA51E1">
          <w:rPr>
            <w:rFonts w:ascii="Times New Roman" w:hAnsi="Times New Roman" w:cs="Times New Roman"/>
            <w:color w:val="0000FF"/>
            <w:sz w:val="20"/>
            <w:szCs w:val="20"/>
          </w:rPr>
          <w:t>пунктах 1</w:t>
        </w:r>
      </w:hyperlink>
      <w:r w:rsidRPr="00AA51E1">
        <w:rPr>
          <w:rFonts w:ascii="Times New Roman" w:hAnsi="Times New Roman" w:cs="Times New Roman"/>
          <w:sz w:val="20"/>
          <w:szCs w:val="20"/>
        </w:rPr>
        <w:t xml:space="preserve">, </w:t>
      </w:r>
      <w:hyperlink w:anchor="P9016">
        <w:r w:rsidRPr="00AA51E1">
          <w:rPr>
            <w:rFonts w:ascii="Times New Roman" w:hAnsi="Times New Roman" w:cs="Times New Roman"/>
            <w:color w:val="0000FF"/>
            <w:sz w:val="20"/>
            <w:szCs w:val="20"/>
          </w:rPr>
          <w:t>2</w:t>
        </w:r>
      </w:hyperlink>
      <w:r w:rsidRPr="00AA51E1">
        <w:rPr>
          <w:rFonts w:ascii="Times New Roman" w:hAnsi="Times New Roman" w:cs="Times New Roman"/>
          <w:sz w:val="20"/>
          <w:szCs w:val="20"/>
        </w:rPr>
        <w:t xml:space="preserve">, </w:t>
      </w:r>
      <w:hyperlink w:anchor="P9020">
        <w:r w:rsidRPr="00AA51E1">
          <w:rPr>
            <w:rFonts w:ascii="Times New Roman" w:hAnsi="Times New Roman" w:cs="Times New Roman"/>
            <w:color w:val="0000FF"/>
            <w:sz w:val="20"/>
            <w:szCs w:val="20"/>
          </w:rPr>
          <w:t>3</w:t>
        </w:r>
      </w:hyperlink>
      <w:r w:rsidRPr="00AA51E1">
        <w:rPr>
          <w:rFonts w:ascii="Times New Roman" w:hAnsi="Times New Roman" w:cs="Times New Roman"/>
          <w:sz w:val="20"/>
          <w:szCs w:val="20"/>
        </w:rPr>
        <w:t xml:space="preserve"> приложения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реализацию продукции глубокой переработки дикоросов собственного производства, указанной в </w:t>
      </w:r>
      <w:hyperlink w:anchor="P9024">
        <w:r w:rsidRPr="00AA51E1">
          <w:rPr>
            <w:rFonts w:ascii="Times New Roman" w:hAnsi="Times New Roman" w:cs="Times New Roman"/>
            <w:color w:val="0000FF"/>
            <w:sz w:val="20"/>
            <w:szCs w:val="20"/>
          </w:rPr>
          <w:t>пунктах 4</w:t>
        </w:r>
      </w:hyperlink>
      <w:r w:rsidRPr="00AA51E1">
        <w:rPr>
          <w:rFonts w:ascii="Times New Roman" w:hAnsi="Times New Roman" w:cs="Times New Roman"/>
          <w:sz w:val="20"/>
          <w:szCs w:val="20"/>
        </w:rPr>
        <w:t xml:space="preserve">, </w:t>
      </w:r>
      <w:hyperlink w:anchor="P9029">
        <w:r w:rsidRPr="00AA51E1">
          <w:rPr>
            <w:rFonts w:ascii="Times New Roman" w:hAnsi="Times New Roman" w:cs="Times New Roman"/>
            <w:color w:val="0000FF"/>
            <w:sz w:val="20"/>
            <w:szCs w:val="20"/>
          </w:rPr>
          <w:t>5</w:t>
        </w:r>
      </w:hyperlink>
      <w:r w:rsidRPr="00AA51E1">
        <w:rPr>
          <w:rFonts w:ascii="Times New Roman" w:hAnsi="Times New Roman" w:cs="Times New Roman"/>
          <w:sz w:val="20"/>
          <w:szCs w:val="20"/>
        </w:rPr>
        <w:t xml:space="preserve">, </w:t>
      </w:r>
      <w:hyperlink w:anchor="P9034">
        <w:r w:rsidRPr="00AA51E1">
          <w:rPr>
            <w:rFonts w:ascii="Times New Roman" w:hAnsi="Times New Roman" w:cs="Times New Roman"/>
            <w:color w:val="0000FF"/>
            <w:sz w:val="20"/>
            <w:szCs w:val="20"/>
          </w:rPr>
          <w:t>6</w:t>
        </w:r>
      </w:hyperlink>
      <w:r w:rsidRPr="00AA51E1">
        <w:rPr>
          <w:rFonts w:ascii="Times New Roman" w:hAnsi="Times New Roman" w:cs="Times New Roman"/>
          <w:sz w:val="20"/>
          <w:szCs w:val="20"/>
        </w:rPr>
        <w:t xml:space="preserve"> приложения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191" w:name="P8941"/>
      <w:bookmarkEnd w:id="191"/>
      <w:r w:rsidRPr="00AA51E1">
        <w:rPr>
          <w:rFonts w:ascii="Times New Roman" w:hAnsi="Times New Roman" w:cs="Times New Roman"/>
          <w:sz w:val="20"/>
          <w:szCs w:val="20"/>
        </w:rPr>
        <w:t>3.5. Основаниями для отклонения заявки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участника отбора требованиям </w:t>
      </w:r>
      <w:hyperlink w:anchor="P8766">
        <w:r w:rsidRPr="00AA51E1">
          <w:rPr>
            <w:rFonts w:ascii="Times New Roman" w:hAnsi="Times New Roman" w:cs="Times New Roman"/>
            <w:color w:val="0000FF"/>
            <w:sz w:val="20"/>
            <w:szCs w:val="20"/>
          </w:rPr>
          <w:t>пункта 1.4 раздела I</w:t>
        </w:r>
      </w:hyperlink>
      <w:r w:rsidRPr="00AA51E1">
        <w:rPr>
          <w:rFonts w:ascii="Times New Roman" w:hAnsi="Times New Roman" w:cs="Times New Roman"/>
          <w:sz w:val="20"/>
          <w:szCs w:val="20"/>
        </w:rPr>
        <w:t xml:space="preserve">, </w:t>
      </w:r>
      <w:hyperlink w:anchor="P8792">
        <w:r w:rsidRPr="00AA51E1">
          <w:rPr>
            <w:rFonts w:ascii="Times New Roman" w:hAnsi="Times New Roman" w:cs="Times New Roman"/>
            <w:color w:val="0000FF"/>
            <w:sz w:val="20"/>
            <w:szCs w:val="20"/>
          </w:rPr>
          <w:t>пунктов 2.3</w:t>
        </w:r>
      </w:hyperlink>
      <w:r w:rsidRPr="00AA51E1">
        <w:rPr>
          <w:rFonts w:ascii="Times New Roman" w:hAnsi="Times New Roman" w:cs="Times New Roman"/>
          <w:sz w:val="20"/>
          <w:szCs w:val="20"/>
        </w:rPr>
        <w:t xml:space="preserve">, </w:t>
      </w:r>
      <w:hyperlink w:anchor="P8796">
        <w:r w:rsidRPr="00AA51E1">
          <w:rPr>
            <w:rFonts w:ascii="Times New Roman" w:hAnsi="Times New Roman" w:cs="Times New Roman"/>
            <w:color w:val="0000FF"/>
            <w:sz w:val="20"/>
            <w:szCs w:val="20"/>
          </w:rPr>
          <w:t>2.4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несоответствие представленных получателем субсидии документов требованиям, установленным в объявлении о проведении отбора, а также </w:t>
      </w:r>
      <w:hyperlink w:anchor="P8803">
        <w:r w:rsidRPr="00AA51E1">
          <w:rPr>
            <w:rFonts w:ascii="Times New Roman" w:hAnsi="Times New Roman" w:cs="Times New Roman"/>
            <w:color w:val="0000FF"/>
            <w:sz w:val="20"/>
            <w:szCs w:val="20"/>
          </w:rPr>
          <w:t>пунктам 2.5</w:t>
        </w:r>
      </w:hyperlink>
      <w:r w:rsidRPr="00AA51E1">
        <w:rPr>
          <w:rFonts w:ascii="Times New Roman" w:hAnsi="Times New Roman" w:cs="Times New Roman"/>
          <w:sz w:val="20"/>
          <w:szCs w:val="20"/>
        </w:rPr>
        <w:t xml:space="preserve">, </w:t>
      </w:r>
      <w:hyperlink w:anchor="P8892">
        <w:r w:rsidRPr="00AA51E1">
          <w:rPr>
            <w:rFonts w:ascii="Times New Roman" w:hAnsi="Times New Roman" w:cs="Times New Roman"/>
            <w:color w:val="0000FF"/>
            <w:sz w:val="20"/>
            <w:szCs w:val="20"/>
          </w:rPr>
          <w:t>2.8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подача участником отбора заявки после даты и (или) времени, определенных для его подачи;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предъявление объемов продукции дикоросов, заготовленной за пределами автономного округа;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отсутствие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8758">
        <w:r w:rsidRPr="00AA51E1">
          <w:rPr>
            <w:rFonts w:ascii="Times New Roman" w:hAnsi="Times New Roman" w:cs="Times New Roman"/>
            <w:color w:val="0000FF"/>
            <w:sz w:val="20"/>
            <w:szCs w:val="20"/>
          </w:rPr>
          <w:t>абзацем вторым пункта 1.2 раздела 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Основанием для перечисления субсидии является соглашение, заключенное между Администрацией города и Получателем.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192" w:name="P8951"/>
      <w:bookmarkEnd w:id="192"/>
      <w:r w:rsidRPr="00AA51E1">
        <w:rPr>
          <w:rFonts w:ascii="Times New Roman" w:hAnsi="Times New Roman" w:cs="Times New Roman"/>
          <w:sz w:val="20"/>
          <w:szCs w:val="20"/>
        </w:rPr>
        <w:t>3.7. Основаниями для отказа в предоставлении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отклонение заявки по основаниям, указанным в </w:t>
      </w:r>
      <w:hyperlink w:anchor="P8941">
        <w:r w:rsidRPr="00AA51E1">
          <w:rPr>
            <w:rFonts w:ascii="Times New Roman" w:hAnsi="Times New Roman" w:cs="Times New Roman"/>
            <w:color w:val="0000FF"/>
            <w:sz w:val="20"/>
            <w:szCs w:val="20"/>
          </w:rPr>
          <w:t>пункте 3.5</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несоответствие представленных документов требованиям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лимитов, предусмотренных для предоставления субсидии в бюджете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получателем субсидии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3.8. В случае отсутствия оснований, предусмотренных в </w:t>
      </w:r>
      <w:hyperlink w:anchor="P8951">
        <w:r w:rsidRPr="00AA51E1">
          <w:rPr>
            <w:rFonts w:ascii="Times New Roman" w:hAnsi="Times New Roman" w:cs="Times New Roman"/>
            <w:color w:val="0000FF"/>
            <w:sz w:val="20"/>
            <w:szCs w:val="20"/>
          </w:rPr>
          <w:t>пункте 3.7</w:t>
        </w:r>
      </w:hyperlink>
      <w:r w:rsidRPr="00AA51E1">
        <w:rPr>
          <w:rFonts w:ascii="Times New Roman" w:hAnsi="Times New Roman" w:cs="Times New Roman"/>
          <w:sz w:val="20"/>
          <w:szCs w:val="20"/>
        </w:rP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color w:val="392C69"/>
                <w:sz w:val="20"/>
                <w:szCs w:val="20"/>
              </w:rPr>
              <w:t>КонсультантПлюс: примечание.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color w:val="392C69"/>
                <w:sz w:val="20"/>
                <w:szCs w:val="20"/>
              </w:rPr>
              <w:t>В официальном тексте документа, видимо, допущена опечатка: в разд. II приложения 17 к постановлению п. 3.4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spacing w:before="280"/>
        <w:ind w:firstLine="540"/>
        <w:jc w:val="both"/>
        <w:rPr>
          <w:rFonts w:ascii="Times New Roman" w:hAnsi="Times New Roman" w:cs="Times New Roman"/>
          <w:sz w:val="20"/>
          <w:szCs w:val="20"/>
        </w:rPr>
      </w:pPr>
      <w:bookmarkStart w:id="193" w:name="P8959"/>
      <w:bookmarkEnd w:id="193"/>
      <w:r w:rsidRPr="00AA51E1">
        <w:rPr>
          <w:rFonts w:ascii="Times New Roman" w:hAnsi="Times New Roman" w:cs="Times New Roman"/>
          <w:sz w:val="20"/>
          <w:szCs w:val="20"/>
        </w:rPr>
        <w:t xml:space="preserve">3.9. Результатом предоставления субсидии является выполнение мероприятий, указанных в </w:t>
      </w:r>
      <w:hyperlink w:anchor="P8757">
        <w:r w:rsidRPr="00AA51E1">
          <w:rPr>
            <w:rFonts w:ascii="Times New Roman" w:hAnsi="Times New Roman" w:cs="Times New Roman"/>
            <w:color w:val="0000FF"/>
            <w:sz w:val="20"/>
            <w:szCs w:val="20"/>
          </w:rPr>
          <w:t>пункте 1.2 раздела I</w:t>
        </w:r>
      </w:hyperlink>
      <w:r w:rsidRPr="00AA51E1">
        <w:rPr>
          <w:rFonts w:ascii="Times New Roman" w:hAnsi="Times New Roman" w:cs="Times New Roman"/>
          <w:sz w:val="20"/>
          <w:szCs w:val="20"/>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8934">
        <w:r w:rsidRPr="00AA51E1">
          <w:rPr>
            <w:rFonts w:ascii="Times New Roman" w:hAnsi="Times New Roman" w:cs="Times New Roman"/>
            <w:color w:val="0000FF"/>
            <w:sz w:val="20"/>
            <w:szCs w:val="20"/>
          </w:rPr>
          <w:t>абзацем вторым пункта 3.4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3.10. Уполномоченный орган в течение 5 рабочих дней после принятия решений, указанных в </w:t>
      </w:r>
      <w:hyperlink w:anchor="P8914">
        <w:r w:rsidRPr="00AA51E1">
          <w:rPr>
            <w:rFonts w:ascii="Times New Roman" w:hAnsi="Times New Roman" w:cs="Times New Roman"/>
            <w:color w:val="0000FF"/>
            <w:sz w:val="20"/>
            <w:szCs w:val="20"/>
          </w:rPr>
          <w:t>пункте 2.11 раздела II</w:t>
        </w:r>
      </w:hyperlink>
      <w:r w:rsidRPr="00AA51E1">
        <w:rPr>
          <w:rFonts w:ascii="Times New Roman" w:hAnsi="Times New Roman" w:cs="Times New Roman"/>
          <w:sz w:val="20"/>
          <w:szCs w:val="20"/>
        </w:rP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дату, время и место проведения рассмотрения предложений;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информацию о Получателях, предложения которых были рассмотрены;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информацию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с которым заключается соглашение, и размер предоставляемой субсидии.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IV. Требования к отчетности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8959">
        <w:r w:rsidRPr="00AA51E1">
          <w:rPr>
            <w:rFonts w:ascii="Times New Roman" w:hAnsi="Times New Roman" w:cs="Times New Roman"/>
            <w:color w:val="0000FF"/>
            <w:sz w:val="20"/>
            <w:szCs w:val="20"/>
          </w:rPr>
          <w:t>пункте 3.9 раздела III</w:t>
        </w:r>
      </w:hyperlink>
      <w:r w:rsidRPr="00AA51E1">
        <w:rPr>
          <w:rFonts w:ascii="Times New Roman" w:hAnsi="Times New Roman" w:cs="Times New Roman"/>
          <w:sz w:val="20"/>
          <w:szCs w:val="20"/>
        </w:rPr>
        <w:t xml:space="preserve"> настоящего Порядка, по форме, установленной соглашением.</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4.1 в ред. </w:t>
      </w:r>
      <w:hyperlink r:id="rId67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V. Требования об осуществлении контроля за соблюдением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условий и порядка предоставления субсидий и ответственности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за их нарушение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7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от 05.08.2022 N 805)</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194" w:name="P8977"/>
      <w:bookmarkEnd w:id="194"/>
      <w:r w:rsidRPr="00AA51E1">
        <w:rPr>
          <w:rFonts w:ascii="Times New Roman" w:hAnsi="Times New Roman" w:cs="Times New Roman"/>
          <w:sz w:val="20"/>
          <w:szCs w:val="20"/>
        </w:rP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Органы муниципального финансового контроля осуществляют проверки в соответствии со </w:t>
      </w:r>
      <w:hyperlink r:id="rId676">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677">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5.1 в ред. </w:t>
      </w:r>
      <w:hyperlink r:id="rId678">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bookmarkStart w:id="195" w:name="P8980"/>
      <w:bookmarkEnd w:id="195"/>
      <w:r w:rsidRPr="00AA51E1">
        <w:rPr>
          <w:rFonts w:ascii="Times New Roman" w:hAnsi="Times New Roman" w:cs="Times New Roman"/>
          <w:sz w:val="20"/>
          <w:szCs w:val="20"/>
        </w:rPr>
        <w:t>5.2. В случае выявления нарушения Получателем условий и порядка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Уполномоченный орган в течение 5 рабочих дней с даты выявления нарушения, указанного в </w:t>
      </w:r>
      <w:hyperlink w:anchor="P8980">
        <w:r w:rsidRPr="00AA51E1">
          <w:rPr>
            <w:rFonts w:ascii="Times New Roman" w:hAnsi="Times New Roman" w:cs="Times New Roman"/>
            <w:color w:val="0000FF"/>
            <w:sz w:val="20"/>
            <w:szCs w:val="20"/>
          </w:rPr>
          <w:t>абзаце первом</w:t>
        </w:r>
      </w:hyperlink>
      <w:r w:rsidRPr="00AA51E1">
        <w:rPr>
          <w:rFonts w:ascii="Times New Roman" w:hAnsi="Times New Roman" w:cs="Times New Roman"/>
          <w:sz w:val="20"/>
          <w:szCs w:val="20"/>
        </w:rP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79">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в течение 30 рабочих дней со дня получения уведомления о возврате субсидии обязан выполнить требования, указанные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невозврате субсидии в указанный срок Администрация города обращается в суд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8770">
        <w:r w:rsidRPr="00AA51E1">
          <w:rPr>
            <w:rFonts w:ascii="Times New Roman" w:hAnsi="Times New Roman" w:cs="Times New Roman"/>
            <w:color w:val="0000FF"/>
            <w:sz w:val="20"/>
            <w:szCs w:val="20"/>
          </w:rPr>
          <w:t>абзацем вторым пункта 2.3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(в ред. </w:t>
      </w:r>
      <w:hyperlink r:id="rId680">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05.08.2022 N 805)</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расчет суммы штрафа осуществляется по форме, установленной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5.4. Ответственность за достоверность фактических показателей, сведений в представленных документах несет Получатель.</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деятельности по заготовке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переработке дикоросов</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СТАВКИ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СУБСИДИЙ НА ПОДДЕРЖКУ ДЕЯТЕЛЬНОСТИ ПО ЗАГОТОВКЕ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И ПЕРЕРАБОТКЕ ДИКОРОСОВ</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681">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204"/>
        <w:gridCol w:w="1757"/>
      </w:tblGrid>
      <w:tr w:rsidR="00AA51E1" w:rsidRPr="00AA51E1">
        <w:tc>
          <w:tcPr>
            <w:tcW w:w="45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N п/п</w:t>
            </w:r>
          </w:p>
        </w:tc>
        <w:tc>
          <w:tcPr>
            <w:tcW w:w="5613"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продукции</w:t>
            </w:r>
          </w:p>
        </w:tc>
        <w:tc>
          <w:tcPr>
            <w:tcW w:w="12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Единица измерения</w:t>
            </w:r>
          </w:p>
        </w:tc>
        <w:tc>
          <w:tcPr>
            <w:tcW w:w="175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Ставки субсидии за 1 единицу измерения, рублей</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bookmarkStart w:id="196" w:name="P9012"/>
            <w:bookmarkEnd w:id="196"/>
            <w:r w:rsidRPr="00AA51E1">
              <w:rPr>
                <w:rFonts w:ascii="Times New Roman" w:hAnsi="Times New Roman" w:cs="Times New Roman"/>
                <w:sz w:val="20"/>
                <w:szCs w:val="20"/>
              </w:rPr>
              <w:t>1.</w:t>
            </w:r>
          </w:p>
        </w:tc>
        <w:tc>
          <w:tcPr>
            <w:tcW w:w="5613"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Ягоды (клюква, брусника, смородина, морошка, голубика, черника)</w:t>
            </w:r>
          </w:p>
        </w:tc>
        <w:tc>
          <w:tcPr>
            <w:tcW w:w="12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20500</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bookmarkStart w:id="197" w:name="P9016"/>
            <w:bookmarkEnd w:id="197"/>
            <w:r w:rsidRPr="00AA51E1">
              <w:rPr>
                <w:rFonts w:ascii="Times New Roman" w:hAnsi="Times New Roman" w:cs="Times New Roman"/>
                <w:sz w:val="20"/>
                <w:szCs w:val="20"/>
              </w:rPr>
              <w:t>2.</w:t>
            </w:r>
          </w:p>
        </w:tc>
        <w:tc>
          <w:tcPr>
            <w:tcW w:w="5613"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Орех кедровый</w:t>
            </w:r>
          </w:p>
        </w:tc>
        <w:tc>
          <w:tcPr>
            <w:tcW w:w="12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43500</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bookmarkStart w:id="198" w:name="P9020"/>
            <w:bookmarkEnd w:id="198"/>
            <w:r w:rsidRPr="00AA51E1">
              <w:rPr>
                <w:rFonts w:ascii="Times New Roman" w:hAnsi="Times New Roman" w:cs="Times New Roman"/>
                <w:sz w:val="20"/>
                <w:szCs w:val="20"/>
              </w:rPr>
              <w:t>3.</w:t>
            </w:r>
          </w:p>
        </w:tc>
        <w:tc>
          <w:tcPr>
            <w:tcW w:w="5613"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Грибы сырые (белый, подосиновик, подберезовик, груздь и прочие)</w:t>
            </w:r>
          </w:p>
        </w:tc>
        <w:tc>
          <w:tcPr>
            <w:tcW w:w="12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8000</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bookmarkStart w:id="199" w:name="P9024"/>
            <w:bookmarkEnd w:id="199"/>
            <w:r w:rsidRPr="00AA51E1">
              <w:rPr>
                <w:rFonts w:ascii="Times New Roman" w:hAnsi="Times New Roman" w:cs="Times New Roman"/>
                <w:sz w:val="20"/>
                <w:szCs w:val="20"/>
              </w:rPr>
              <w:t>4.</w:t>
            </w:r>
          </w:p>
        </w:tc>
        <w:tc>
          <w:tcPr>
            <w:tcW w:w="5613"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Продукция переработки дикоросов (ягоды, перетертые с сахаром, варенье, джемы, конфитюры, сиропы).</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 поставке продукции на экспорт ставка субсидии применяется с увеличением в 1,15 раза</w:t>
            </w:r>
          </w:p>
        </w:tc>
        <w:tc>
          <w:tcPr>
            <w:tcW w:w="12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47875</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bookmarkStart w:id="200" w:name="P9029"/>
            <w:bookmarkEnd w:id="200"/>
            <w:r w:rsidRPr="00AA51E1">
              <w:rPr>
                <w:rFonts w:ascii="Times New Roman" w:hAnsi="Times New Roman" w:cs="Times New Roman"/>
                <w:sz w:val="20"/>
                <w:szCs w:val="20"/>
              </w:rPr>
              <w:t>5.</w:t>
            </w:r>
          </w:p>
        </w:tc>
        <w:tc>
          <w:tcPr>
            <w:tcW w:w="5613"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Продукция переработки кедрового ореха (ядро кедрового ореха; масло из кедрового ореха; молоко из кедрового ореха).</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 поставке продукции на экспорт ставка субсидии применяется с увеличением в 1,15 раза</w:t>
            </w:r>
          </w:p>
        </w:tc>
        <w:tc>
          <w:tcPr>
            <w:tcW w:w="12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92077</w:t>
            </w:r>
          </w:p>
        </w:tc>
      </w:tr>
      <w:tr w:rsidR="00AA51E1" w:rsidRPr="00AA51E1">
        <w:tc>
          <w:tcPr>
            <w:tcW w:w="454" w:type="dxa"/>
          </w:tcPr>
          <w:p w:rsidR="00AA51E1" w:rsidRPr="00AA51E1" w:rsidRDefault="00AA51E1">
            <w:pPr>
              <w:pStyle w:val="ConsPlusNormal"/>
              <w:rPr>
                <w:rFonts w:ascii="Times New Roman" w:hAnsi="Times New Roman" w:cs="Times New Roman"/>
                <w:sz w:val="20"/>
                <w:szCs w:val="20"/>
              </w:rPr>
            </w:pPr>
            <w:bookmarkStart w:id="201" w:name="P9034"/>
            <w:bookmarkEnd w:id="201"/>
            <w:r w:rsidRPr="00AA51E1">
              <w:rPr>
                <w:rFonts w:ascii="Times New Roman" w:hAnsi="Times New Roman" w:cs="Times New Roman"/>
                <w:sz w:val="20"/>
                <w:szCs w:val="20"/>
              </w:rPr>
              <w:t>6.</w:t>
            </w:r>
          </w:p>
        </w:tc>
        <w:tc>
          <w:tcPr>
            <w:tcW w:w="5613"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Продукция переработки грибов (грибы солено-маринованные).</w:t>
            </w:r>
          </w:p>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При поставке продукции на экспорт ставка субсидии применяется с увеличением в 1,15 раза</w:t>
            </w:r>
          </w:p>
        </w:tc>
        <w:tc>
          <w:tcPr>
            <w:tcW w:w="1204"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тонна</w:t>
            </w:r>
          </w:p>
        </w:tc>
        <w:tc>
          <w:tcPr>
            <w:tcW w:w="1757"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45785</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деятельности по заготовке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переработке дикоросов</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682">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202" w:name="P9052"/>
      <w:bookmarkEnd w:id="202"/>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 заготовку и (или) переработку продукции дикоросов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 20___ года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крестьянского (фермерского) хозяйства, индивидуальный</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предприниматель</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39"/>
        <w:gridCol w:w="1234"/>
        <w:gridCol w:w="1399"/>
        <w:gridCol w:w="1144"/>
        <w:gridCol w:w="1939"/>
      </w:tblGrid>
      <w:tr w:rsidR="00AA51E1" w:rsidRPr="00AA51E1">
        <w:tc>
          <w:tcPr>
            <w:tcW w:w="16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покупателя</w:t>
            </w:r>
          </w:p>
        </w:tc>
        <w:tc>
          <w:tcPr>
            <w:tcW w:w="16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и номер документа на реализацию</w:t>
            </w:r>
          </w:p>
        </w:tc>
        <w:tc>
          <w:tcPr>
            <w:tcW w:w="123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Вид продукции</w:t>
            </w:r>
          </w:p>
        </w:tc>
        <w:tc>
          <w:tcPr>
            <w:tcW w:w="139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тонн</w:t>
            </w:r>
          </w:p>
        </w:tc>
        <w:tc>
          <w:tcPr>
            <w:tcW w:w="114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Ставка субсидии, рублей</w:t>
            </w:r>
          </w:p>
        </w:tc>
        <w:tc>
          <w:tcPr>
            <w:tcW w:w="19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 к выплате, рублей (заполняется уполномоченным органом)</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399" w:type="dxa"/>
          </w:tcPr>
          <w:p w:rsidR="00AA51E1" w:rsidRPr="00AA51E1" w:rsidRDefault="00AA51E1">
            <w:pPr>
              <w:pStyle w:val="ConsPlusNormal"/>
              <w:rPr>
                <w:rFonts w:ascii="Times New Roman" w:hAnsi="Times New Roman" w:cs="Times New Roman"/>
                <w:sz w:val="20"/>
                <w:szCs w:val="20"/>
              </w:rPr>
            </w:pPr>
          </w:p>
        </w:tc>
        <w:tc>
          <w:tcPr>
            <w:tcW w:w="114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399" w:type="dxa"/>
          </w:tcPr>
          <w:p w:rsidR="00AA51E1" w:rsidRPr="00AA51E1" w:rsidRDefault="00AA51E1">
            <w:pPr>
              <w:pStyle w:val="ConsPlusNormal"/>
              <w:rPr>
                <w:rFonts w:ascii="Times New Roman" w:hAnsi="Times New Roman" w:cs="Times New Roman"/>
                <w:sz w:val="20"/>
                <w:szCs w:val="20"/>
              </w:rPr>
            </w:pPr>
          </w:p>
        </w:tc>
        <w:tc>
          <w:tcPr>
            <w:tcW w:w="114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234" w:type="dxa"/>
          </w:tcPr>
          <w:p w:rsidR="00AA51E1" w:rsidRPr="00AA51E1" w:rsidRDefault="00AA51E1">
            <w:pPr>
              <w:pStyle w:val="ConsPlusNormal"/>
              <w:rPr>
                <w:rFonts w:ascii="Times New Roman" w:hAnsi="Times New Roman" w:cs="Times New Roman"/>
                <w:sz w:val="20"/>
                <w:szCs w:val="20"/>
              </w:rPr>
            </w:pPr>
          </w:p>
        </w:tc>
        <w:tc>
          <w:tcPr>
            <w:tcW w:w="1399" w:type="dxa"/>
          </w:tcPr>
          <w:p w:rsidR="00AA51E1" w:rsidRPr="00AA51E1" w:rsidRDefault="00AA51E1">
            <w:pPr>
              <w:pStyle w:val="ConsPlusNormal"/>
              <w:rPr>
                <w:rFonts w:ascii="Times New Roman" w:hAnsi="Times New Roman" w:cs="Times New Roman"/>
                <w:sz w:val="20"/>
                <w:szCs w:val="20"/>
              </w:rPr>
            </w:pPr>
          </w:p>
        </w:tc>
        <w:tc>
          <w:tcPr>
            <w:tcW w:w="1144" w:type="dxa"/>
          </w:tcPr>
          <w:p w:rsidR="00AA51E1" w:rsidRPr="00AA51E1" w:rsidRDefault="00AA51E1">
            <w:pPr>
              <w:pStyle w:val="ConsPlusNormal"/>
              <w:rPr>
                <w:rFonts w:ascii="Times New Roman" w:hAnsi="Times New Roman" w:cs="Times New Roman"/>
                <w:sz w:val="20"/>
                <w:szCs w:val="20"/>
              </w:rPr>
            </w:pPr>
          </w:p>
        </w:tc>
        <w:tc>
          <w:tcPr>
            <w:tcW w:w="1939"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Примечание:   заготовлено  дикоросов  на  территории  Ханты-Мансийского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автономного  округа - Югры, всего с начала года ____ (тонн), в том числе за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месяц ____ (тонн);</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переработано  дикоросов,  заготовленных на территории Ханты-Мансийского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автономного  округа - Югры, всего с начала года ____ (тонн), в том числе за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месяц ____ (тонн);</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произведено  продукции дикоросов из сырья, заготовленного на территории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Ханты-Мансийского  автономного  округа  -  Югры,  всего  с начала года 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(тонн), в том числе за месяц _____ (тонн).</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3</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поддержку деятельности по заготовке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переработке дикоросов</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683">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203" w:name="P9119"/>
      <w:bookmarkEnd w:id="203"/>
      <w:r w:rsidRPr="00AA51E1">
        <w:rPr>
          <w:rFonts w:ascii="Times New Roman" w:hAnsi="Times New Roman" w:cs="Times New Roman"/>
          <w:sz w:val="20"/>
          <w:szCs w:val="20"/>
        </w:rPr>
        <w:t>Справка-расчет</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субсидии на приобретение специализированной техники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 оборудования для хранения, переработки и транспортировки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дикоросов согласно перечню, утвержденному департаментом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промышленности Ханты-Мансийского автономного округа - Югры</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за _________________ 20__ года</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юридического лица (за исключением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государственных (муниципальных) учреждений), крестьянского</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(фермерского) хозяйства, индивидуальный предприниматель</w:t>
      </w:r>
    </w:p>
    <w:p w:rsidR="00AA51E1" w:rsidRPr="00AA51E1" w:rsidRDefault="00AA51E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119"/>
        <w:gridCol w:w="3118"/>
      </w:tblGrid>
      <w:tr w:rsidR="00AA51E1" w:rsidRPr="00AA51E1">
        <w:tc>
          <w:tcPr>
            <w:tcW w:w="283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специализированной техники, оборудования</w:t>
            </w:r>
          </w:p>
        </w:tc>
        <w:tc>
          <w:tcPr>
            <w:tcW w:w="311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Фактическая стоимость приобретения специализированной техники и оборудования для хранения, переработки и транспортировки дикоросов,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тыс. рублей</w:t>
            </w:r>
          </w:p>
        </w:tc>
        <w:tc>
          <w:tcPr>
            <w:tcW w:w="311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 к выплате, рублей (заполняется уполномоченным органом)</w:t>
            </w:r>
          </w:p>
        </w:tc>
      </w:tr>
      <w:tr w:rsidR="00AA51E1" w:rsidRPr="00AA51E1">
        <w:tc>
          <w:tcPr>
            <w:tcW w:w="2835" w:type="dxa"/>
          </w:tcPr>
          <w:p w:rsidR="00AA51E1" w:rsidRPr="00AA51E1" w:rsidRDefault="00AA51E1">
            <w:pPr>
              <w:pStyle w:val="ConsPlusNormal"/>
              <w:rPr>
                <w:rFonts w:ascii="Times New Roman" w:hAnsi="Times New Roman" w:cs="Times New Roman"/>
                <w:sz w:val="20"/>
                <w:szCs w:val="20"/>
              </w:rPr>
            </w:pPr>
          </w:p>
        </w:tc>
        <w:tc>
          <w:tcPr>
            <w:tcW w:w="3119" w:type="dxa"/>
          </w:tcPr>
          <w:p w:rsidR="00AA51E1" w:rsidRPr="00AA51E1" w:rsidRDefault="00AA51E1">
            <w:pPr>
              <w:pStyle w:val="ConsPlusNormal"/>
              <w:rPr>
                <w:rFonts w:ascii="Times New Roman" w:hAnsi="Times New Roman" w:cs="Times New Roman"/>
                <w:sz w:val="20"/>
                <w:szCs w:val="20"/>
              </w:rPr>
            </w:pPr>
          </w:p>
        </w:tc>
        <w:tc>
          <w:tcPr>
            <w:tcW w:w="3118" w:type="dxa"/>
          </w:tcPr>
          <w:p w:rsidR="00AA51E1" w:rsidRPr="00AA51E1" w:rsidRDefault="00AA51E1">
            <w:pPr>
              <w:pStyle w:val="ConsPlusNormal"/>
              <w:rPr>
                <w:rFonts w:ascii="Times New Roman" w:hAnsi="Times New Roman" w:cs="Times New Roman"/>
                <w:sz w:val="20"/>
                <w:szCs w:val="20"/>
              </w:rPr>
            </w:pPr>
          </w:p>
        </w:tc>
      </w:tr>
      <w:tr w:rsidR="00AA51E1" w:rsidRPr="00AA51E1">
        <w:tc>
          <w:tcPr>
            <w:tcW w:w="2835" w:type="dxa"/>
          </w:tcPr>
          <w:p w:rsidR="00AA51E1" w:rsidRPr="00AA51E1" w:rsidRDefault="00AA51E1">
            <w:pPr>
              <w:pStyle w:val="ConsPlusNormal"/>
              <w:rPr>
                <w:rFonts w:ascii="Times New Roman" w:hAnsi="Times New Roman" w:cs="Times New Roman"/>
                <w:sz w:val="20"/>
                <w:szCs w:val="20"/>
              </w:rPr>
            </w:pPr>
          </w:p>
        </w:tc>
        <w:tc>
          <w:tcPr>
            <w:tcW w:w="3119" w:type="dxa"/>
          </w:tcPr>
          <w:p w:rsidR="00AA51E1" w:rsidRPr="00AA51E1" w:rsidRDefault="00AA51E1">
            <w:pPr>
              <w:pStyle w:val="ConsPlusNormal"/>
              <w:rPr>
                <w:rFonts w:ascii="Times New Roman" w:hAnsi="Times New Roman" w:cs="Times New Roman"/>
                <w:sz w:val="20"/>
                <w:szCs w:val="20"/>
              </w:rPr>
            </w:pPr>
          </w:p>
        </w:tc>
        <w:tc>
          <w:tcPr>
            <w:tcW w:w="3118"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(глава К(Ф)Х, ИП) -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 получателя субсидии (при наличии)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 ____________ 20__ г.</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МП (при наличии)</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18</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204" w:name="P9162"/>
      <w:bookmarkEnd w:id="204"/>
      <w:r w:rsidRPr="00AA51E1">
        <w:rPr>
          <w:rFonts w:ascii="Times New Roman" w:hAnsi="Times New Roman" w:cs="Times New Roman"/>
          <w:sz w:val="20"/>
          <w:szCs w:val="20"/>
        </w:rPr>
        <w:t>СОСТАВ</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КОМИССИИ ПО ВОПРОСАМ ПРЕДОСТАВЛЕНИЯ СУБСИДИИ НА ПОДДЕРЖКУ</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СЕЛЬСКОХОЗЯЙСТВЕННОГО ПРОИЗВОДСТВА И ДЕЯТЕЛЬНОСТИ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ПО ЗАГОТОВКЕ И ПЕРЕРАБОТКЕ ДИКОРОСОВ (ДАЛЕЕ - КОМИССИЯ)</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684">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11.05.2021 N 458;</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685">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11.03.2024 N 118)</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Председатель Комиссии</w:t>
            </w:r>
          </w:p>
        </w:tc>
        <w:tc>
          <w:tcPr>
            <w:tcW w:w="39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экономического развития и инвестиций Администрации города Ханты-Мансийска</w:t>
            </w: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 председателя Комиссии</w:t>
            </w:r>
          </w:p>
        </w:tc>
        <w:tc>
          <w:tcPr>
            <w:tcW w:w="39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 начальника управления экономического развития и инвестиций Администрации города Ханты-Мансийска</w:t>
            </w: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Секретарь Комиссии</w:t>
            </w:r>
          </w:p>
        </w:tc>
        <w:tc>
          <w:tcPr>
            <w:tcW w:w="39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AA51E1" w:rsidRPr="00AA51E1">
        <w:tc>
          <w:tcPr>
            <w:tcW w:w="9049" w:type="dxa"/>
            <w:gridSpan w:val="3"/>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Члены Комиссии:</w:t>
            </w: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9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директор Департамента управления финансами Администрации города Ханты-Мансийска</w:t>
            </w: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9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потребительского рынка и защиты прав потребителей Администрации города Ханты-Мансийска</w:t>
            </w: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9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бухгалтерского учета и использования финансовых средств Администрации города Ханты-Мансийска</w:t>
            </w: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9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юридического управления Администрации города Ханты-Мансийска</w:t>
            </w:r>
          </w:p>
        </w:tc>
      </w:tr>
      <w:tr w:rsidR="00AA51E1" w:rsidRPr="00AA51E1">
        <w:tc>
          <w:tcPr>
            <w:tcW w:w="275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97"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19</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205" w:name="P9209"/>
      <w:bookmarkEnd w:id="205"/>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СУБСИДИЙ ИЗ БЮДЖЕТА ГОРОДА ХАНТЫ-МАНСИЙСКА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ОРГАНИЗАЦИЯМ НА ФИНАНСОВОЕ ОБЕСПЕЧЕНИЕ (ВОЗМЕЩЕНИЕ) ЗАТРАТ,</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СВЯЗАННЫХ С УЛУЧШЕНИЕМ (ВОССТАНОВЛЕНИЕМ)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МАТЕРИАЛЬНО-ТЕХНИЧЕСКОЙ БАЗЫ ОРГАНИЗАЦИЙ ГОРОДА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ХАНТЫ-МАНСИЙСКА (ДАЛЕЕ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686">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10.08.2023 N 480;</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 ред. </w:t>
            </w:r>
            <w:hyperlink r:id="rId687">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07.12.2023 N 769)</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Настоящий Порядок разработан в соответствии со </w:t>
      </w:r>
      <w:hyperlink r:id="rId688">
        <w:r w:rsidRPr="00AA51E1">
          <w:rPr>
            <w:rFonts w:ascii="Times New Roman" w:hAnsi="Times New Roman" w:cs="Times New Roman"/>
            <w:color w:val="0000FF"/>
            <w:sz w:val="20"/>
            <w:szCs w:val="20"/>
          </w:rPr>
          <w:t>статьей 78</w:t>
        </w:r>
      </w:hyperlink>
      <w:r w:rsidRPr="00AA51E1">
        <w:rPr>
          <w:rFonts w:ascii="Times New Roman" w:hAnsi="Times New Roman" w:cs="Times New Roman"/>
          <w:sz w:val="20"/>
          <w:szCs w:val="20"/>
        </w:rPr>
        <w:t xml:space="preserve"> Бюджетного кодекса Российской Федерации, </w:t>
      </w:r>
      <w:hyperlink r:id="rId68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акционером, участником которых является городской округ Ханты-Мансийск Ханты-Мансийского автономного округа - Югры (далее - город Ханты-Мансийск).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Для целей настоящего Порядка используются следующие понятия: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субсидия - бюджетные средства, предоставляемые получателям субсидии в целях, указанных в </w:t>
      </w:r>
      <w:hyperlink w:anchor="P9231">
        <w:r w:rsidRPr="00AA51E1">
          <w:rPr>
            <w:rFonts w:ascii="Times New Roman" w:hAnsi="Times New Roman" w:cs="Times New Roman"/>
            <w:color w:val="0000FF"/>
            <w:sz w:val="20"/>
            <w:szCs w:val="20"/>
          </w:rPr>
          <w:t>пункте 3</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главный распорядитель бюджетных средств (далее - главный распорядитель средств) - Администрация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участники отбора - организации, акционером, участником которых является город Ханты-Мансийск (далее - организации);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материально-техническая база - совокупность средств (здания, сооружения, транспорт, оборудование), находящихся в собственности (хозяйственном ведении) организаций, используемых для осуществления уставной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 управление экономического развития и инвестиций Администрации города Ханты-Мансийска (далее -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206" w:name="P9231"/>
      <w:bookmarkEnd w:id="206"/>
      <w:r w:rsidRPr="00AA51E1">
        <w:rPr>
          <w:rFonts w:ascii="Times New Roman" w:hAnsi="Times New Roman" w:cs="Times New Roman"/>
          <w:sz w:val="20"/>
          <w:szCs w:val="20"/>
        </w:rPr>
        <w:t>3. Цель предоставления субсидии - финансовая поддержка организаций путем финансового обеспечения (возмещения) затрат, связанных с улучшением (восстановлением) материально-технической базы организаций, акционером, участником которых является город Ханты-Мансийск, и осуществляющих следующие виды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10.11 - переработка и консервирование мяса;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10.12 - переработка и консервирование мяса птицы;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10.13 - производство продукции из мяса убойных животных и мяса птицы;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10.20.1 - переработка и консервирование рыбы;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10.89 - производство прочих пищевых продуктов, не включенных в другие группировки;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10.86.7 - производство воды питьевой, напитков безалкогольных для детского питания;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11.07 - производство безалкогольных напитков; производство упакованных питьевых вод, включая минеральные воды;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14 - производство одежды.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AA51E1" w:rsidRPr="00AA51E1" w:rsidRDefault="00AA51E1">
      <w:pPr>
        <w:pStyle w:val="ConsPlusNormal"/>
        <w:spacing w:before="220"/>
        <w:ind w:firstLine="540"/>
        <w:jc w:val="both"/>
        <w:rPr>
          <w:rFonts w:ascii="Times New Roman" w:hAnsi="Times New Roman" w:cs="Times New Roman"/>
          <w:sz w:val="20"/>
          <w:szCs w:val="20"/>
        </w:rPr>
      </w:pPr>
      <w:bookmarkStart w:id="207" w:name="P9242"/>
      <w:bookmarkEnd w:id="207"/>
      <w:r w:rsidRPr="00AA51E1">
        <w:rPr>
          <w:rFonts w:ascii="Times New Roman" w:hAnsi="Times New Roman" w:cs="Times New Roman"/>
          <w:sz w:val="20"/>
          <w:szCs w:val="20"/>
        </w:rPr>
        <w:t>6. Критерии отбора получателей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государственная регистрация организации в качестве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осуществление деятельности на территории города Ханты-Мансийска, установленной в </w:t>
      </w:r>
      <w:hyperlink w:anchor="P9231">
        <w:r w:rsidRPr="00AA51E1">
          <w:rPr>
            <w:rFonts w:ascii="Times New Roman" w:hAnsi="Times New Roman" w:cs="Times New Roman"/>
            <w:color w:val="0000FF"/>
            <w:sz w:val="20"/>
            <w:szCs w:val="20"/>
          </w:rPr>
          <w:t>пункте 3</w:t>
        </w:r>
      </w:hyperlink>
      <w:r w:rsidRPr="00AA51E1">
        <w:rPr>
          <w:rFonts w:ascii="Times New Roman" w:hAnsi="Times New Roman" w:cs="Times New Roman"/>
          <w:sz w:val="20"/>
          <w:szCs w:val="20"/>
        </w:rPr>
        <w:t xml:space="preserve"> настоящего Порядка, в соответствии со своими учредительными документами;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потребность в улучшении (восстановлении) материально-технической базы.</w:t>
      </w:r>
    </w:p>
    <w:p w:rsidR="00AA51E1" w:rsidRPr="00AA51E1" w:rsidRDefault="00AA51E1">
      <w:pPr>
        <w:pStyle w:val="ConsPlusNormal"/>
        <w:spacing w:before="220"/>
        <w:ind w:firstLine="540"/>
        <w:jc w:val="both"/>
        <w:rPr>
          <w:rFonts w:ascii="Times New Roman" w:hAnsi="Times New Roman" w:cs="Times New Roman"/>
          <w:sz w:val="20"/>
          <w:szCs w:val="20"/>
        </w:rPr>
      </w:pPr>
      <w:bookmarkStart w:id="208" w:name="P9246"/>
      <w:bookmarkEnd w:id="208"/>
      <w:r w:rsidRPr="00AA51E1">
        <w:rPr>
          <w:rFonts w:ascii="Times New Roman" w:hAnsi="Times New Roman" w:cs="Times New Roman"/>
          <w:sz w:val="20"/>
          <w:szCs w:val="20"/>
        </w:rPr>
        <w:t>7.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8.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 Порядок проведения отбора получателей субсидии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9.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сроков проведения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места нахождения, почтовый адрес и адрес электронной почты, номер контактного телефона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результатов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порядка подачи заявок участниками отбора и требований, предъявляемых к форме и содержанию заявок, подаваемых участниками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правил рассмотрения и оценки заявок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срока, в течение которого победитель (победители) отбора должен подписать соглашение о предоставлении субсидии (далее -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условий признания победителя (победителей) отбора уклонившимся от заключения соглашения;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10.2. Уполномоченный орган регистрирует запрос в системе электронного документооборота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AA51E1" w:rsidRPr="00AA51E1" w:rsidRDefault="00AA51E1">
      <w:pPr>
        <w:pStyle w:val="ConsPlusNormal"/>
        <w:spacing w:before="220"/>
        <w:ind w:firstLine="540"/>
        <w:jc w:val="both"/>
        <w:rPr>
          <w:rFonts w:ascii="Times New Roman" w:hAnsi="Times New Roman" w:cs="Times New Roman"/>
          <w:sz w:val="20"/>
          <w:szCs w:val="20"/>
        </w:rPr>
      </w:pPr>
      <w:bookmarkStart w:id="209" w:name="P9274"/>
      <w:bookmarkEnd w:id="209"/>
      <w:r w:rsidRPr="00AA51E1">
        <w:rPr>
          <w:rFonts w:ascii="Times New Roman" w:hAnsi="Times New Roman" w:cs="Times New Roman"/>
          <w:sz w:val="20"/>
          <w:szCs w:val="20"/>
        </w:rPr>
        <w:t>11.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AA51E1" w:rsidRPr="00AA51E1" w:rsidRDefault="006B4EAF">
      <w:pPr>
        <w:pStyle w:val="ConsPlusNormal"/>
        <w:spacing w:before="220"/>
        <w:ind w:firstLine="540"/>
        <w:jc w:val="both"/>
        <w:rPr>
          <w:rFonts w:ascii="Times New Roman" w:hAnsi="Times New Roman" w:cs="Times New Roman"/>
          <w:sz w:val="20"/>
          <w:szCs w:val="20"/>
        </w:rPr>
      </w:pPr>
      <w:hyperlink w:anchor="P9422">
        <w:r w:rsidR="00AA51E1" w:rsidRPr="00AA51E1">
          <w:rPr>
            <w:rFonts w:ascii="Times New Roman" w:hAnsi="Times New Roman" w:cs="Times New Roman"/>
            <w:color w:val="0000FF"/>
            <w:sz w:val="20"/>
            <w:szCs w:val="20"/>
          </w:rPr>
          <w:t>предложение</w:t>
        </w:r>
      </w:hyperlink>
      <w:r w:rsidR="00AA51E1" w:rsidRPr="00AA51E1">
        <w:rPr>
          <w:rFonts w:ascii="Times New Roman" w:hAnsi="Times New Roman" w:cs="Times New Roman"/>
          <w:sz w:val="20"/>
          <w:szCs w:val="20"/>
        </w:rPr>
        <w:t xml:space="preserve"> по форме согласно приложению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устава организации, заверенную подписью руководителя участника отбора и печатью;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(в случае отсутствия данных сведений в Едином государственном реестре юридических лиц);</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технико-экономическое обоснование необходимости улучшения (восстановления) материально-технической базы, подписанное руководителем участника отбора и заверенное печатью (при финансовом обеспечении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обоснованность понесенных расходов, заверенные подписью руководителя участника отбора и печатью (карточки счетов бухгалтерского и иные подтверждающие документы) (при возмещении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бухгалтерского баланса и отчета о финансовых результатах за предыдущий год и на последнюю отчетную дату текущего года, заверенные подписью руководителя, главного бухгалтера участника отбора и печатью;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справку, содержащую сведения о банковских реквизитах участника отбора для перечисления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0" w:name="P9283"/>
      <w:bookmarkEnd w:id="210"/>
      <w:r w:rsidRPr="00AA51E1">
        <w:rPr>
          <w:rFonts w:ascii="Times New Roman" w:hAnsi="Times New Roman" w:cs="Times New Roman"/>
          <w:sz w:val="20"/>
          <w:szCs w:val="20"/>
        </w:rPr>
        <w:t xml:space="preserve">12. Документы, указанные в </w:t>
      </w:r>
      <w:hyperlink w:anchor="P9274">
        <w:r w:rsidRPr="00AA51E1">
          <w:rPr>
            <w:rFonts w:ascii="Times New Roman" w:hAnsi="Times New Roman" w:cs="Times New Roman"/>
            <w:color w:val="0000FF"/>
            <w:sz w:val="20"/>
            <w:szCs w:val="20"/>
          </w:rPr>
          <w:t>пункте 11</w:t>
        </w:r>
      </w:hyperlink>
      <w:r w:rsidRPr="00AA51E1">
        <w:rPr>
          <w:rFonts w:ascii="Times New Roman" w:hAnsi="Times New Roman" w:cs="Times New Roman"/>
          <w:sz w:val="20"/>
          <w:szCs w:val="20"/>
        </w:rPr>
        <w:t xml:space="preserve"> настоящего раздела, оформляются участником отбора в соответствии со следующими требованиями: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12.1. Для документов, представляемых на бумажном носителе: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наличие описи представляемых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все листы документов, включая опись, должны быть пронумерованы и сшиты.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Документы в месте сшивки должны быть подписаны участником отбора (уполномоченным лицом участника отбора) и скреплены печатью.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несет ответственность за подлинность и достоверность представленных в целях получения субсидии документов 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12.2. Для документов, представляемых в электронной форме: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предложение об участии в отборе и документы представляются в заархивированном виде одного из форматов: rar, zip, общий размер которых не должен превышать 40 Mb;</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б) архивный файл должен содержать предложение об участии в отборе и документы, указанные в </w:t>
      </w:r>
      <w:hyperlink w:anchor="P9274">
        <w:r w:rsidRPr="00AA51E1">
          <w:rPr>
            <w:rFonts w:ascii="Times New Roman" w:hAnsi="Times New Roman" w:cs="Times New Roman"/>
            <w:color w:val="0000FF"/>
            <w:sz w:val="20"/>
            <w:szCs w:val="20"/>
          </w:rPr>
          <w:t>пункте 11</w:t>
        </w:r>
      </w:hyperlink>
      <w:r w:rsidRPr="00AA51E1">
        <w:rPr>
          <w:rFonts w:ascii="Times New Roman" w:hAnsi="Times New Roman" w:cs="Times New Roman"/>
          <w:sz w:val="20"/>
          <w:szCs w:val="20"/>
        </w:rPr>
        <w:t xml:space="preserve"> настоящего Порядка, а также их опись;</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 документы, указанные в </w:t>
      </w:r>
      <w:hyperlink w:anchor="P9274">
        <w:r w:rsidRPr="00AA51E1">
          <w:rPr>
            <w:rFonts w:ascii="Times New Roman" w:hAnsi="Times New Roman" w:cs="Times New Roman"/>
            <w:color w:val="0000FF"/>
            <w:sz w:val="20"/>
            <w:szCs w:val="20"/>
          </w:rPr>
          <w:t>пункте 11</w:t>
        </w:r>
      </w:hyperlink>
      <w:r w:rsidRPr="00AA51E1">
        <w:rPr>
          <w:rFonts w:ascii="Times New Roman" w:hAnsi="Times New Roman" w:cs="Times New Roman"/>
          <w:sz w:val="20"/>
          <w:szCs w:val="20"/>
        </w:rPr>
        <w:t xml:space="preserve">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dpi (масштаб 1:1) с использованием следующих режимов: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"черно-белый" (при отсутствии в документе графических изображений и (или) цветного текста);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"оттенки серого" (при наличии в документе графических изображений, отличных от цветного графического изображения);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"цветной" или "режим полной цветопередачи" (при наличии в документе цветных графических изображений либо цветного текста);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сохранением всех аутентичных признаков подлинности, а именно: графической подписи лица, печати, углового штампа бланка;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 электронные документы должны обеспечивать возможность идентифицировать документ и количество листов в документе;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ж) участник отбора несет ответственность за подлинность и достоверность представленных в целях получения субсидии документов 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14.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9274">
        <w:r w:rsidRPr="00AA51E1">
          <w:rPr>
            <w:rFonts w:ascii="Times New Roman" w:hAnsi="Times New Roman" w:cs="Times New Roman"/>
            <w:color w:val="0000FF"/>
            <w:sz w:val="20"/>
            <w:szCs w:val="20"/>
          </w:rPr>
          <w:t>пункте 11</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15.1. Уведомление об изменении или отзыве заявок направляется участником отбора нарочно, почтовым отправлением с уведомлением о вручении или в электронном виде.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15.2. В уведомлении об отзыве заявки в обязательном порядке должна быть указана следующая 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наименование участника отбора, подавшего отзываемую заявку;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почтовый адрес, по которому должна быть возвращена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15.3. В уведомлении об изменении заявки в обязательном порядке должна быть указана следующая 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наименование участника отбора, подавшего заявку, подлежащую изменению;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перечень изменений в заявке.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15.5. Датой приема заявки, в которую вносятся изменения, является дата внесения последних изменений в заявку.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1" w:name="P9317"/>
      <w:bookmarkEnd w:id="211"/>
      <w:r w:rsidRPr="00AA51E1">
        <w:rPr>
          <w:rFonts w:ascii="Times New Roman" w:hAnsi="Times New Roman" w:cs="Times New Roman"/>
          <w:sz w:val="20"/>
          <w:szCs w:val="20"/>
        </w:rPr>
        <w:t xml:space="preserve">16. Уполномоченный орган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w:t>
      </w:r>
      <w:hyperlink w:anchor="P9246">
        <w:r w:rsidRPr="00AA51E1">
          <w:rPr>
            <w:rFonts w:ascii="Times New Roman" w:hAnsi="Times New Roman" w:cs="Times New Roman"/>
            <w:color w:val="0000FF"/>
            <w:sz w:val="20"/>
            <w:szCs w:val="20"/>
          </w:rPr>
          <w:t>пунктом 7</w:t>
        </w:r>
      </w:hyperlink>
      <w:r w:rsidRPr="00AA51E1">
        <w:rPr>
          <w:rFonts w:ascii="Times New Roman" w:hAnsi="Times New Roman" w:cs="Times New Roman"/>
          <w:sz w:val="20"/>
          <w:szCs w:val="20"/>
        </w:rPr>
        <w:t xml:space="preserve"> настоящего раздела, следующие документы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17. Уполномоченный орган в течение десяти рабочих дней со дня поступления документов, указанных в </w:t>
      </w:r>
      <w:hyperlink w:anchor="P9317">
        <w:r w:rsidRPr="00AA51E1">
          <w:rPr>
            <w:rFonts w:ascii="Times New Roman" w:hAnsi="Times New Roman" w:cs="Times New Roman"/>
            <w:color w:val="0000FF"/>
            <w:sz w:val="20"/>
            <w:szCs w:val="20"/>
          </w:rPr>
          <w:t>пункте 16</w:t>
        </w:r>
      </w:hyperlink>
      <w:r w:rsidRPr="00AA51E1">
        <w:rPr>
          <w:rFonts w:ascii="Times New Roman" w:hAnsi="Times New Roman" w:cs="Times New Roman"/>
          <w:sz w:val="20"/>
          <w:szCs w:val="20"/>
        </w:rPr>
        <w:t xml:space="preserve"> настоящего раздела, направляет заявки участников отбора и указанные документы членам Комиссии по предоставлению субсидий на финансовое обеспечение (возмещение) затрат, связанных с улучшением (восстановлением) материально-технической базы организаций (далее - Комиссия) для рассмотрения с уведомлением об этом участника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18. Комиссия формируется из представителей органов Администрации города Ханты-Мансийска в </w:t>
      </w:r>
      <w:hyperlink w:anchor="P9523">
        <w:r w:rsidRPr="00AA51E1">
          <w:rPr>
            <w:rFonts w:ascii="Times New Roman" w:hAnsi="Times New Roman" w:cs="Times New Roman"/>
            <w:color w:val="0000FF"/>
            <w:sz w:val="20"/>
            <w:szCs w:val="20"/>
          </w:rPr>
          <w:t>составе</w:t>
        </w:r>
      </w:hyperlink>
      <w:r w:rsidRPr="00AA51E1">
        <w:rPr>
          <w:rFonts w:ascii="Times New Roman" w:hAnsi="Times New Roman" w:cs="Times New Roman"/>
          <w:sz w:val="20"/>
          <w:szCs w:val="20"/>
        </w:rPr>
        <w:t xml:space="preserve"> согласно приложению 2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проводит председатель, а в его отсутствие - заместитель председателя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Организационно-техническое обеспечение деятельности Комиссии осуществляет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считается правомочным, если на нем присутствует более 50% ее членов.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Решение Комиссии принимается открытым голосованием большинством голосов от числа присутствующих членов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19. Комиссия рассматривает участников отбора и заявки на предмет их соответствия требованиям, установленным настоящим Порядком, в течение десяти рабочих дней с даты поступления заявок в Комиссию.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2" w:name="P9334"/>
      <w:bookmarkEnd w:id="212"/>
      <w:r w:rsidRPr="00AA51E1">
        <w:rPr>
          <w:rFonts w:ascii="Times New Roman" w:hAnsi="Times New Roman" w:cs="Times New Roman"/>
          <w:sz w:val="20"/>
          <w:szCs w:val="20"/>
        </w:rPr>
        <w:t>20. Основаниями для отклонения заявки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20.1. Несоответствие участника отбора критериям и требованиям, установленным </w:t>
      </w:r>
      <w:hyperlink w:anchor="P9242">
        <w:r w:rsidRPr="00AA51E1">
          <w:rPr>
            <w:rFonts w:ascii="Times New Roman" w:hAnsi="Times New Roman" w:cs="Times New Roman"/>
            <w:color w:val="0000FF"/>
            <w:sz w:val="20"/>
            <w:szCs w:val="20"/>
          </w:rPr>
          <w:t>пунктами 6</w:t>
        </w:r>
      </w:hyperlink>
      <w:r w:rsidRPr="00AA51E1">
        <w:rPr>
          <w:rFonts w:ascii="Times New Roman" w:hAnsi="Times New Roman" w:cs="Times New Roman"/>
          <w:sz w:val="20"/>
          <w:szCs w:val="20"/>
        </w:rPr>
        <w:t xml:space="preserve">, </w:t>
      </w:r>
      <w:hyperlink w:anchor="P9246">
        <w:r w:rsidRPr="00AA51E1">
          <w:rPr>
            <w:rFonts w:ascii="Times New Roman" w:hAnsi="Times New Roman" w:cs="Times New Roman"/>
            <w:color w:val="0000FF"/>
            <w:sz w:val="20"/>
            <w:szCs w:val="20"/>
          </w:rPr>
          <w:t>7</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w:t>
      </w:r>
      <w:hyperlink w:anchor="P9274">
        <w:r w:rsidRPr="00AA51E1">
          <w:rPr>
            <w:rFonts w:ascii="Times New Roman" w:hAnsi="Times New Roman" w:cs="Times New Roman"/>
            <w:color w:val="0000FF"/>
            <w:sz w:val="20"/>
            <w:szCs w:val="20"/>
          </w:rPr>
          <w:t>пунктами 11</w:t>
        </w:r>
      </w:hyperlink>
      <w:r w:rsidRPr="00AA51E1">
        <w:rPr>
          <w:rFonts w:ascii="Times New Roman" w:hAnsi="Times New Roman" w:cs="Times New Roman"/>
          <w:sz w:val="20"/>
          <w:szCs w:val="20"/>
        </w:rPr>
        <w:t xml:space="preserve">, </w:t>
      </w:r>
      <w:hyperlink w:anchor="P9283">
        <w:r w:rsidRPr="00AA51E1">
          <w:rPr>
            <w:rFonts w:ascii="Times New Roman" w:hAnsi="Times New Roman" w:cs="Times New Roman"/>
            <w:color w:val="0000FF"/>
            <w:sz w:val="20"/>
            <w:szCs w:val="20"/>
          </w:rPr>
          <w:t>12</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20.3. Недостоверность представленной участником отбора информации, в том числе информации о месте нахождения и адресе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20.4. Подача участником отбора заявки после даты и (или) времени, определенных для подачи заявок.</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III. Условия и порядок предоставления субсидии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213" w:name="P9342"/>
      <w:bookmarkEnd w:id="213"/>
      <w:r w:rsidRPr="00AA51E1">
        <w:rPr>
          <w:rFonts w:ascii="Times New Roman" w:hAnsi="Times New Roman" w:cs="Times New Roman"/>
          <w:sz w:val="20"/>
          <w:szCs w:val="20"/>
        </w:rPr>
        <w:t>21. С учетом рекомендаций, содержащихся в протоколе Комиссии, уполномоченный орган в течение десяти рабочих дней со дня подписания протокола Комиссии: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4" w:name="P9343"/>
      <w:bookmarkEnd w:id="214"/>
      <w:r w:rsidRPr="00AA51E1">
        <w:rPr>
          <w:rFonts w:ascii="Times New Roman" w:hAnsi="Times New Roman" w:cs="Times New Roman"/>
          <w:sz w:val="20"/>
          <w:szCs w:val="20"/>
        </w:rPr>
        <w:t>21.1. В случае соответствия участника отбора и заявки требованиям Порядка направляет получателю субсидии нарочно или почтовым отправлением с уведомлением о вручении уведомление о принятом решении Комиссии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Основанием для перечисления субсидии является соглашение, заключенное между Администрацией города Ханты-Мансийска и получателем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Основаниями для отказа в предоставлении субсидии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отклонение заявки по основаниям, указанным в </w:t>
      </w:r>
      <w:hyperlink w:anchor="P9334">
        <w:r w:rsidRPr="00AA51E1">
          <w:rPr>
            <w:rFonts w:ascii="Times New Roman" w:hAnsi="Times New Roman" w:cs="Times New Roman"/>
            <w:color w:val="0000FF"/>
            <w:sz w:val="20"/>
            <w:szCs w:val="20"/>
          </w:rPr>
          <w:t>пункте 20 раздела II</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недостоверность представленной участником отбора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22. Уполномоченный орган в течение пяти рабочих дней после принятия решений, указанных в </w:t>
      </w:r>
      <w:hyperlink w:anchor="P9342">
        <w:r w:rsidRPr="00AA51E1">
          <w:rPr>
            <w:rFonts w:ascii="Times New Roman" w:hAnsi="Times New Roman" w:cs="Times New Roman"/>
            <w:color w:val="0000FF"/>
            <w:sz w:val="20"/>
            <w:szCs w:val="20"/>
          </w:rPr>
          <w:t>пункте 21</w:t>
        </w:r>
      </w:hyperlink>
      <w:r w:rsidRPr="00AA51E1">
        <w:rPr>
          <w:rFonts w:ascii="Times New Roman" w:hAnsi="Times New Roman" w:cs="Times New Roman"/>
          <w:sz w:val="20"/>
          <w:szCs w:val="20"/>
        </w:rPr>
        <w:t xml:space="preserve"> настоящего раздела, размещает на официальном сайте информацию о результатах рассмотрения заявок, включающую следующие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время и место проведения рассмотрения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об участниках отбора, заявки которых были рассмотрены;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(получателей) субсидии, с которым заключается соглашение, и размер предоставляемой ему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S = Z, где:</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S - размер субсидии, предоставляемой получателю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Z - заявленная сумма субсидии на финансовое обеспечение затрат, связанных с улучшением (восстановлением) материально-технической базы, согласно технико-экономического обоснования или сумма возмещения затрат, понесенных организацией, связанных с улучшением (восстановлением) материально-технической базы в соответствии с карточками счетов бухгалтерского учета и иными подтверждающими документами, предоставленными участником отбора.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5" w:name="P9363"/>
      <w:bookmarkEnd w:id="215"/>
      <w:r w:rsidRPr="00AA51E1">
        <w:rPr>
          <w:rFonts w:ascii="Times New Roman" w:hAnsi="Times New Roman" w:cs="Times New Roman"/>
          <w:sz w:val="20"/>
          <w:szCs w:val="20"/>
        </w:rPr>
        <w:t xml:space="preserve">24.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w:t>
      </w:r>
      <w:hyperlink w:anchor="P9343">
        <w:r w:rsidRPr="00AA51E1">
          <w:rPr>
            <w:rFonts w:ascii="Times New Roman" w:hAnsi="Times New Roman" w:cs="Times New Roman"/>
            <w:color w:val="0000FF"/>
            <w:sz w:val="20"/>
            <w:szCs w:val="20"/>
          </w:rPr>
          <w:t>подпунктом 21.1 пункта 21</w:t>
        </w:r>
      </w:hyperlink>
      <w:r w:rsidRPr="00AA51E1">
        <w:rPr>
          <w:rFonts w:ascii="Times New Roman" w:hAnsi="Times New Roman" w:cs="Times New Roman"/>
          <w:sz w:val="20"/>
          <w:szCs w:val="20"/>
        </w:rPr>
        <w:t xml:space="preserve"> настоящего раздела,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25. Получатель субсидии признается уклонившимся от заключения соглашения в случае, если в течение пяти дней по истечении срока, установленного в </w:t>
      </w:r>
      <w:hyperlink w:anchor="P9363">
        <w:r w:rsidRPr="00AA51E1">
          <w:rPr>
            <w:rFonts w:ascii="Times New Roman" w:hAnsi="Times New Roman" w:cs="Times New Roman"/>
            <w:color w:val="0000FF"/>
            <w:sz w:val="20"/>
            <w:szCs w:val="20"/>
          </w:rPr>
          <w:t>пункте 24</w:t>
        </w:r>
      </w:hyperlink>
      <w:r w:rsidRPr="00AA51E1">
        <w:rPr>
          <w:rFonts w:ascii="Times New Roman" w:hAnsi="Times New Roman" w:cs="Times New Roman"/>
          <w:sz w:val="20"/>
          <w:szCs w:val="20"/>
        </w:rPr>
        <w:t xml:space="preserve"> настоящего раздела, не направил в уполномоченный орган подписанное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26. В соглашении обязательно предусматриваются: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26.1.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26.2.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(при финансовом обеспечении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26.3.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690">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691">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 (при финансовом обеспечении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26.4. Показатели, необходимые для достижения результатов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26.5. Требования </w:t>
      </w:r>
      <w:hyperlink r:id="rId692">
        <w:r w:rsidRPr="00AA51E1">
          <w:rPr>
            <w:rFonts w:ascii="Times New Roman" w:hAnsi="Times New Roman" w:cs="Times New Roman"/>
            <w:color w:val="0000FF"/>
            <w:sz w:val="20"/>
            <w:szCs w:val="20"/>
          </w:rPr>
          <w:t>пункта 8</w:t>
        </w:r>
      </w:hyperlink>
      <w:r w:rsidRPr="00AA51E1">
        <w:rPr>
          <w:rFonts w:ascii="Times New Roman" w:hAnsi="Times New Roman" w:cs="Times New Roman"/>
          <w:sz w:val="20"/>
          <w:szCs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 (при наличии установленных условий) (при финансовом обеспечении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(абзац введен </w:t>
      </w:r>
      <w:hyperlink r:id="rId693">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07.12.2023 N 769)</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27.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28. Результатом предоставления субсидии является приобретение (модернизация) имущества, перечень которого указан в соглашении, для улучшения (восстановления) материально-технической базы организации, в течение года с момента предоставления субсидии.</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28 в ред. </w:t>
      </w:r>
      <w:hyperlink r:id="rId694">
        <w:r w:rsidRPr="00AA51E1">
          <w:rPr>
            <w:rFonts w:ascii="Times New Roman" w:hAnsi="Times New Roman" w:cs="Times New Roman"/>
            <w:color w:val="0000FF"/>
            <w:sz w:val="20"/>
            <w:szCs w:val="20"/>
          </w:rPr>
          <w:t>постановления</w:t>
        </w:r>
      </w:hyperlink>
      <w:r w:rsidRPr="00AA51E1">
        <w:rPr>
          <w:rFonts w:ascii="Times New Roman" w:hAnsi="Times New Roman" w:cs="Times New Roman"/>
          <w:sz w:val="20"/>
          <w:szCs w:val="20"/>
        </w:rPr>
        <w:t xml:space="preserve"> Администрации города Ханты-Мансийска от 07.12.2023 N 769)</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6" w:name="P9376"/>
      <w:bookmarkEnd w:id="216"/>
      <w:r w:rsidRPr="00AA51E1">
        <w:rPr>
          <w:rFonts w:ascii="Times New Roman" w:hAnsi="Times New Roman" w:cs="Times New Roman"/>
          <w:sz w:val="20"/>
          <w:szCs w:val="20"/>
        </w:rPr>
        <w:t>28.1. Получатель субсидии в случае невозможности приобретения заявленного оборудования (в том числе в случае необходимости изменения вида оборудования и (или) его замены на другое оборудование) обязан письменно обратиться в уполномоченный орган с указанием пояснений необходимости внесения изменений в технико-экономическое обоснование улучшения (восстановления) материально-технической базы, в том числе в соглашение, предоставив уточненное технико-экономическое обоснование с приложением документов, подтверждающих необходимость вносимых изменений, при условии соблюдения целей предоставления субсидии согласно Порядку (при финансовом обеспечении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Уполномоченный орган в течение пяти рабочих дней со дня получения документов, указанных в </w:t>
      </w:r>
      <w:hyperlink w:anchor="P9376">
        <w:r w:rsidRPr="00AA51E1">
          <w:rPr>
            <w:rFonts w:ascii="Times New Roman" w:hAnsi="Times New Roman" w:cs="Times New Roman"/>
            <w:color w:val="0000FF"/>
            <w:sz w:val="20"/>
            <w:szCs w:val="20"/>
          </w:rPr>
          <w:t>абзаце первом</w:t>
        </w:r>
      </w:hyperlink>
      <w:r w:rsidRPr="00AA51E1">
        <w:rPr>
          <w:rFonts w:ascii="Times New Roman" w:hAnsi="Times New Roman" w:cs="Times New Roman"/>
          <w:sz w:val="20"/>
          <w:szCs w:val="20"/>
        </w:rPr>
        <w:t xml:space="preserve"> настоящего пункта, направляет их для рассмотрения в Комиссию.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Комиссия в течение пяти рабочих дней по результатам рассмотрения документов принимает решение об одобрении (не одобрении) уточненного технико-экономического обоснования улучшения (восстановления) материально-технической базы.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обращении.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одобрения уполномоченный орган осуществляет подготовку дополнительного соглашения о внесении изменений в соглашение в соответствии с уточненным технико-экономическим обоснованием улучшения (восстановления) материально-технической базы.</w:t>
      </w:r>
    </w:p>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 xml:space="preserve">(п. 28.1 введен </w:t>
      </w:r>
      <w:hyperlink r:id="rId695">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sz w:val="20"/>
          <w:szCs w:val="20"/>
        </w:rPr>
        <w:t xml:space="preserve"> Администрации города Ханты-Мансийска от 07.12.2023 N 769)</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IV. Требования к отчетности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29. По результатам использования субсидии получатель субсидии представляет в адрес уполномоченного органа отчет об осуществлении расходов, источником финансового обеспечения которых является субсидия, отчет о достижении результатов и показателей использования субсидии по формам в соответствии с заключенным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7" w:name="P9386"/>
      <w:bookmarkEnd w:id="217"/>
      <w:r w:rsidRPr="00AA51E1">
        <w:rPr>
          <w:rFonts w:ascii="Times New Roman" w:hAnsi="Times New Roman" w:cs="Times New Roman"/>
          <w:sz w:val="20"/>
          <w:szCs w:val="20"/>
        </w:rPr>
        <w:t>29.1. Ежеквартально в срок не позднее пяти рабочих дней, следующих за отчетным кварталом.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8" w:name="P9387"/>
      <w:bookmarkEnd w:id="218"/>
      <w:r w:rsidRPr="00AA51E1">
        <w:rPr>
          <w:rFonts w:ascii="Times New Roman" w:hAnsi="Times New Roman" w:cs="Times New Roman"/>
          <w:sz w:val="20"/>
          <w:szCs w:val="20"/>
        </w:rPr>
        <w:t>29.2. Ежегодно в срок не позднее пятнадцати рабочих дней, следующих за отчетным годом, в котором была получена субсидия (далее - отчет).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30. К отчету в обязательном порядке прилагаются копии документов, заверенные подписью руководителя (уполномоченного лица) и печатью получателя субсидии, подтверждающие целевое направление использования средств субсидии (договор, акт приема-передачи, платежное поручение).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31. Форма отчетов, указанных в </w:t>
      </w:r>
      <w:hyperlink w:anchor="P9386">
        <w:r w:rsidRPr="00AA51E1">
          <w:rPr>
            <w:rFonts w:ascii="Times New Roman" w:hAnsi="Times New Roman" w:cs="Times New Roman"/>
            <w:color w:val="0000FF"/>
            <w:sz w:val="20"/>
            <w:szCs w:val="20"/>
          </w:rPr>
          <w:t>подпунктах 29.1</w:t>
        </w:r>
      </w:hyperlink>
      <w:r w:rsidRPr="00AA51E1">
        <w:rPr>
          <w:rFonts w:ascii="Times New Roman" w:hAnsi="Times New Roman" w:cs="Times New Roman"/>
          <w:sz w:val="20"/>
          <w:szCs w:val="20"/>
        </w:rPr>
        <w:t xml:space="preserve">, </w:t>
      </w:r>
      <w:hyperlink w:anchor="P9387">
        <w:r w:rsidRPr="00AA51E1">
          <w:rPr>
            <w:rFonts w:ascii="Times New Roman" w:hAnsi="Times New Roman" w:cs="Times New Roman"/>
            <w:color w:val="0000FF"/>
            <w:sz w:val="20"/>
            <w:szCs w:val="20"/>
          </w:rPr>
          <w:t>29.2 пункта 29</w:t>
        </w:r>
      </w:hyperlink>
      <w:r w:rsidRPr="00AA51E1">
        <w:rPr>
          <w:rFonts w:ascii="Times New Roman" w:hAnsi="Times New Roman" w:cs="Times New Roman"/>
          <w:sz w:val="20"/>
          <w:szCs w:val="20"/>
        </w:rPr>
        <w:t xml:space="preserve"> настоящего раздела, устанавливается соглашением.</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V. Требования об осуществлении контроля за соблюдением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условий и порядка предоставления субсидий и ответственности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за их нарушение</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32. Контроль за соблюдением условий и порядка предоставления субсидии осуществляет уполномоченный орган,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w:t>
      </w:r>
      <w:hyperlink r:id="rId696">
        <w:r w:rsidRPr="00AA51E1">
          <w:rPr>
            <w:rFonts w:ascii="Times New Roman" w:hAnsi="Times New Roman" w:cs="Times New Roman"/>
            <w:color w:val="0000FF"/>
            <w:sz w:val="20"/>
            <w:szCs w:val="20"/>
          </w:rPr>
          <w:t>кодексом</w:t>
        </w:r>
      </w:hyperlink>
      <w:r w:rsidRPr="00AA51E1">
        <w:rPr>
          <w:rFonts w:ascii="Times New Roman" w:hAnsi="Times New Roman" w:cs="Times New Roman"/>
          <w:sz w:val="20"/>
          <w:szCs w:val="20"/>
        </w:rPr>
        <w:t xml:space="preserve">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w:t>
      </w:r>
      <w:hyperlink r:id="rId697">
        <w:r w:rsidRPr="00AA51E1">
          <w:rPr>
            <w:rFonts w:ascii="Times New Roman" w:hAnsi="Times New Roman" w:cs="Times New Roman"/>
            <w:color w:val="0000FF"/>
            <w:sz w:val="20"/>
            <w:szCs w:val="20"/>
          </w:rPr>
          <w:t>подпунктом "а(1)" пункта 7</w:t>
        </w:r>
      </w:hyperlink>
      <w:r w:rsidRPr="00AA51E1">
        <w:rPr>
          <w:rFonts w:ascii="Times New Roman" w:hAnsi="Times New Roman" w:cs="Times New Roman"/>
          <w:sz w:val="20"/>
          <w:szCs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AA51E1" w:rsidRPr="00AA51E1" w:rsidRDefault="00AA51E1">
      <w:pPr>
        <w:pStyle w:val="ConsPlusNormal"/>
        <w:spacing w:before="220"/>
        <w:ind w:firstLine="540"/>
        <w:jc w:val="both"/>
        <w:rPr>
          <w:rFonts w:ascii="Times New Roman" w:hAnsi="Times New Roman" w:cs="Times New Roman"/>
          <w:sz w:val="20"/>
          <w:szCs w:val="20"/>
        </w:rPr>
      </w:pPr>
      <w:bookmarkStart w:id="219" w:name="P9397"/>
      <w:bookmarkEnd w:id="219"/>
      <w:r w:rsidRPr="00AA51E1">
        <w:rPr>
          <w:rFonts w:ascii="Times New Roman" w:hAnsi="Times New Roman" w:cs="Times New Roman"/>
          <w:sz w:val="20"/>
          <w:szCs w:val="20"/>
        </w:rPr>
        <w:t>33. Субсидия подлежит возврату в бюджет города Ханты-Мансийска в следующих случаях: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нарушение получателем субсидии условий предоставления субсидии, предусмотренных настоящим Порядком,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невыполнение запланированных значений результатов и показателей, установленных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220" w:name="P9400"/>
      <w:bookmarkEnd w:id="220"/>
      <w:r w:rsidRPr="00AA51E1">
        <w:rPr>
          <w:rFonts w:ascii="Times New Roman" w:hAnsi="Times New Roman" w:cs="Times New Roman"/>
          <w:sz w:val="20"/>
          <w:szCs w:val="20"/>
        </w:rPr>
        <w:t xml:space="preserve">34. В течение десяти рабочих дней со дня выявления факта одного из нарушений, указанных в </w:t>
      </w:r>
      <w:hyperlink w:anchor="P9397">
        <w:r w:rsidRPr="00AA51E1">
          <w:rPr>
            <w:rFonts w:ascii="Times New Roman" w:hAnsi="Times New Roman" w:cs="Times New Roman"/>
            <w:color w:val="0000FF"/>
            <w:sz w:val="20"/>
            <w:szCs w:val="20"/>
          </w:rPr>
          <w:t>пункте 33</w:t>
        </w:r>
      </w:hyperlink>
      <w:r w:rsidRPr="00AA51E1">
        <w:rPr>
          <w:rFonts w:ascii="Times New Roman" w:hAnsi="Times New Roman" w:cs="Times New Roman"/>
          <w:sz w:val="20"/>
          <w:szCs w:val="20"/>
        </w:rPr>
        <w:t xml:space="preserve"> настоящего раздела, главный распорядитель средств направляет получателю субсидии письменное требование о необходимости возврата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221" w:name="P9401"/>
      <w:bookmarkEnd w:id="221"/>
      <w:r w:rsidRPr="00AA51E1">
        <w:rPr>
          <w:rFonts w:ascii="Times New Roman" w:hAnsi="Times New Roman" w:cs="Times New Roman"/>
          <w:sz w:val="20"/>
          <w:szCs w:val="20"/>
        </w:rPr>
        <w:t>35.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36. Получатель субсидии в течение десяти рабочих дней после дня получения требования, предусмотренного </w:t>
      </w:r>
      <w:hyperlink w:anchor="P9400">
        <w:r w:rsidRPr="00AA51E1">
          <w:rPr>
            <w:rFonts w:ascii="Times New Roman" w:hAnsi="Times New Roman" w:cs="Times New Roman"/>
            <w:color w:val="0000FF"/>
            <w:sz w:val="20"/>
            <w:szCs w:val="20"/>
          </w:rPr>
          <w:t>пунктами 34</w:t>
        </w:r>
      </w:hyperlink>
      <w:r w:rsidRPr="00AA51E1">
        <w:rPr>
          <w:rFonts w:ascii="Times New Roman" w:hAnsi="Times New Roman" w:cs="Times New Roman"/>
          <w:sz w:val="20"/>
          <w:szCs w:val="20"/>
        </w:rPr>
        <w:t xml:space="preserve">, </w:t>
      </w:r>
      <w:hyperlink w:anchor="P9401">
        <w:r w:rsidRPr="00AA51E1">
          <w:rPr>
            <w:rFonts w:ascii="Times New Roman" w:hAnsi="Times New Roman" w:cs="Times New Roman"/>
            <w:color w:val="0000FF"/>
            <w:sz w:val="20"/>
            <w:szCs w:val="20"/>
          </w:rPr>
          <w:t>35</w:t>
        </w:r>
      </w:hyperlink>
      <w:r w:rsidRPr="00AA51E1">
        <w:rPr>
          <w:rFonts w:ascii="Times New Roman" w:hAnsi="Times New Roman" w:cs="Times New Roman"/>
          <w:sz w:val="20"/>
          <w:szCs w:val="20"/>
        </w:rPr>
        <w:t xml:space="preserve"> настоящего раздела, обязан выполнить требования, указанные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37.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38.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финансовое обеспечение (возмещение)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затрат, связанных с улучшением (восстановлением)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материально-технической базы</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организаций города Ханты-Мансийска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Оформляется на официальном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бланке юридического лица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222" w:name="P9422"/>
      <w:bookmarkEnd w:id="222"/>
      <w:r w:rsidRPr="00AA51E1">
        <w:rPr>
          <w:rFonts w:ascii="Times New Roman" w:hAnsi="Times New Roman" w:cs="Times New Roman"/>
          <w:sz w:val="20"/>
          <w:szCs w:val="20"/>
        </w:rPr>
        <w:t>Предложение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 участии в отборе на предоставление субсидии из бюджета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города Ханты-Мансийска на финансовое обеспечение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(возмещение) затрат, связанных с улучшением</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(восстановлением) материально-технической базы организаций</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организации)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об организации:</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Сокращенное наименование организации</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Адрес места нахождения организации</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Контактный телефон</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Адрес электронной почты</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 фамилия, имя, отчество (последнее - при наличии), должность, телефон</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vAlign w:val="center"/>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ИНН/КПП</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vAlign w:val="center"/>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ОГРН</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vAlign w:val="center"/>
          </w:tcPr>
          <w:p w:rsidR="00AA51E1" w:rsidRPr="00AA51E1" w:rsidRDefault="006B4EAF">
            <w:pPr>
              <w:pStyle w:val="ConsPlusNormal"/>
              <w:rPr>
                <w:rFonts w:ascii="Times New Roman" w:hAnsi="Times New Roman" w:cs="Times New Roman"/>
                <w:sz w:val="20"/>
                <w:szCs w:val="20"/>
              </w:rPr>
            </w:pPr>
            <w:hyperlink r:id="rId698">
              <w:r w:rsidR="00AA51E1" w:rsidRPr="00AA51E1">
                <w:rPr>
                  <w:rFonts w:ascii="Times New Roman" w:hAnsi="Times New Roman" w:cs="Times New Roman"/>
                  <w:color w:val="0000FF"/>
                  <w:sz w:val="20"/>
                  <w:szCs w:val="20"/>
                </w:rPr>
                <w:t>ОКВЭД</w:t>
              </w:r>
            </w:hyperlink>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Банковские реквизиты</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Сумма заявленной субсидии</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Способ направления уполномоченным органом уведомлений, связанных с отбором</w:t>
            </w:r>
          </w:p>
        </w:tc>
        <w:tc>
          <w:tcPr>
            <w:tcW w:w="4252"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(фамилия,   имя,   отчество   (последнее   -   при   наличии)  руководителя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(уполномоченного лица) организации)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 условиями отбора и предоставления субсидии ознакомлен(а) и согласен(на).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Подтверждаю, что 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не  находится  в процессе реорганизации (за исключением реорганизации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форме  присоединения  к  юридическому  лицу, являющемуся участником отбора,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другого  юридического  лица),  ликвидации,  в  отношении  него  не  введена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процедура  банкротства,  деятельность  участника отбора не приостановлена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порядке, предусмотренном законодательством Российской Федерации;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не   является   иностранным  юридическим  лицом,  в  том  числе  местом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регистрации  которого  является  государство  или  территория, включенные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утверждаемый   Министерством   финансов   Российской   Федерации   перечень</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государств   и  территорий,  используемых  для  промежуточного  (офшорного)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владения  активами  в  Российской  Федерации (далее - офшорные компании), 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также  российским  юридическим  лицом,  в  уставном  (складочном)  капитале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которого  доля  прямого или косвенного (через третьих лиц) участия офшорных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компаний  в совокупности превышает 25 процентов (если иное не предусмотрено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законодательством  Российской Федерации). При расчете доли участия офшорных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компаний  в  капитале  российских  юридических  лиц не учитывается прямое 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(или)  косвенное участие офшорных компаний в капитале публичных акционерных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обществ  (в  том  числе  со статусом международной компании), акции которых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обращаются  на  организованных  торгах  в  Российской  Федерации,  а  также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косвенное  участие  таких  офшорных  компаний  в капитале других российских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юридических лиц, реализованное через участие в капитале указанных публичных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акционерных обществ;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не   является   получателем   средств  бюджета  города  Ханты-Мансийска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в  соответствии  с  настоящим  </w:t>
      </w:r>
      <w:hyperlink w:anchor="P9209">
        <w:r w:rsidRPr="00AA51E1">
          <w:rPr>
            <w:rFonts w:ascii="Times New Roman" w:hAnsi="Times New Roman" w:cs="Times New Roman"/>
            <w:color w:val="0000FF"/>
            <w:szCs w:val="20"/>
          </w:rPr>
          <w:t>Порядком</w:t>
        </w:r>
      </w:hyperlink>
      <w:r w:rsidRPr="00AA51E1">
        <w:rPr>
          <w:rFonts w:ascii="Times New Roman" w:hAnsi="Times New Roman" w:cs="Times New Roman"/>
          <w:szCs w:val="20"/>
        </w:rPr>
        <w:t>,  на  основании  иных муниципальных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правовых  актов  города  Ханты-Мансийска на цель, установленную в настоящем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Порядке и по тем же основаниям;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не  имеет  просроченной  задолженности  по  возврату  в  бюджет  города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Ханты-Мансийска  в  соответствии  с  настоящим </w:t>
      </w:r>
      <w:hyperlink w:anchor="P9209">
        <w:r w:rsidRPr="00AA51E1">
          <w:rPr>
            <w:rFonts w:ascii="Times New Roman" w:hAnsi="Times New Roman" w:cs="Times New Roman"/>
            <w:color w:val="0000FF"/>
            <w:szCs w:val="20"/>
          </w:rPr>
          <w:t>Порядком</w:t>
        </w:r>
      </w:hyperlink>
      <w:r w:rsidRPr="00AA51E1">
        <w:rPr>
          <w:rFonts w:ascii="Times New Roman" w:hAnsi="Times New Roman" w:cs="Times New Roman"/>
          <w:szCs w:val="20"/>
        </w:rPr>
        <w:t xml:space="preserve"> субсидий, бюджетных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инвестиций,  предоставленных  в  том числе в соответствии с иными правовыми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актами,  и  иной просроченной (неурегулированной) задолженности по денежным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обязательствам перед городом Ханты-Мансийском.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Подтверждаю   согласие  на  публикацию  на  Официальном  информационном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портале  органов  местного  самоуправления  города  Ханты-Мансийска  в сети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Интернет (www.admhmansy.ru) информации о 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  подаваемой заявке и иной информации, связанной с отбором претендентов на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получение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Подтверждаю,  что все представленные мной сведения и документы являются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достоверными.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Опись документов прилагается.</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Приложение: на _____ л. в 1 экз.</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_____________ 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(уполномоченное лицо)      (подпись)         (расшифровка подписи)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м.п.</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 ____________ 20____ года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на финансовое обеспечение (возмещение)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затрат, связанных с улучшением (восстановлением)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материально-технической базы</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организаций города Ханты-Мансийска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223" w:name="P9523"/>
      <w:bookmarkEnd w:id="223"/>
      <w:r w:rsidRPr="00AA51E1">
        <w:rPr>
          <w:rFonts w:ascii="Times New Roman" w:hAnsi="Times New Roman" w:cs="Times New Roman"/>
          <w:sz w:val="20"/>
          <w:szCs w:val="20"/>
        </w:rPr>
        <w:t>СОСТАВ</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КОМИССИИ ПО ПРЕДОСТАВЛЕНИЮ СУБСИДИЙ НА ФИНАНСОВОЕ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ОБЕСПЕЧЕНИЕ (ВОЗМЕЩЕНИЕ) ЗАТРАТ, СВЯЗАННЫХ С УЛУЧШЕНИЕМ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(ВОССТАНОВЛЕНИЕМ) МАТЕРИАЛЬНО-ТЕХНИЧЕСКОЙ БАЗЫ ОРГАНИЗАЦИЙ</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ГОРОДА ХАНТЫ-МАНСИЙСКА (ДАЛЕЕ - КОМИССИЯ)</w:t>
      </w:r>
    </w:p>
    <w:p w:rsidR="00AA51E1" w:rsidRPr="00AA51E1" w:rsidRDefault="00AA51E1">
      <w:pPr>
        <w:pStyle w:val="ConsPlusNormal"/>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009"/>
      </w:tblGrid>
      <w:tr w:rsidR="00AA51E1" w:rsidRPr="00AA51E1">
        <w:tc>
          <w:tcPr>
            <w:tcW w:w="2665"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Председатель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00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экономического развития и инвестиций Администрации города Ханты-Мансийска</w:t>
            </w:r>
          </w:p>
        </w:tc>
      </w:tr>
      <w:tr w:rsidR="00AA51E1" w:rsidRPr="00AA51E1">
        <w:tc>
          <w:tcPr>
            <w:tcW w:w="2665"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 председателя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00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 начальника управления экономического развития и инвестиций Администрации города Ханты-Мансийска</w:t>
            </w:r>
          </w:p>
        </w:tc>
      </w:tr>
      <w:tr w:rsidR="00AA51E1" w:rsidRPr="00AA51E1">
        <w:tc>
          <w:tcPr>
            <w:tcW w:w="2665"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Секретарь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00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AA51E1" w:rsidRPr="00AA51E1">
        <w:tc>
          <w:tcPr>
            <w:tcW w:w="9014" w:type="dxa"/>
            <w:gridSpan w:val="3"/>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Члены Комиссии:</w:t>
            </w:r>
          </w:p>
        </w:tc>
      </w:tr>
      <w:tr w:rsidR="00AA51E1" w:rsidRPr="00AA51E1">
        <w:tc>
          <w:tcPr>
            <w:tcW w:w="2665"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00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директор Департамента муниципальной собственности Администрации города Ханты-Мансийска</w:t>
            </w:r>
          </w:p>
        </w:tc>
      </w:tr>
      <w:tr w:rsidR="00AA51E1" w:rsidRPr="00AA51E1">
        <w:tc>
          <w:tcPr>
            <w:tcW w:w="2665"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00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директор Департамента управления финансами Администрации города Ханты-Мансийска</w:t>
            </w:r>
          </w:p>
        </w:tc>
      </w:tr>
      <w:tr w:rsidR="00AA51E1" w:rsidRPr="00AA51E1">
        <w:tc>
          <w:tcPr>
            <w:tcW w:w="2665"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00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юридического управления Администрации города Ханты-Мансийска</w:t>
            </w:r>
          </w:p>
        </w:tc>
      </w:tr>
      <w:tr w:rsidR="00AA51E1" w:rsidRPr="00AA51E1">
        <w:tc>
          <w:tcPr>
            <w:tcW w:w="2665"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00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бухгалтерского учета и использования финансовых средств Администрации города Ханты-Мансийска</w:t>
            </w:r>
          </w:p>
        </w:tc>
      </w:tr>
      <w:tr w:rsidR="00AA51E1" w:rsidRPr="00AA51E1">
        <w:tc>
          <w:tcPr>
            <w:tcW w:w="2665"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6009"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jc w:val="right"/>
        <w:outlineLvl w:val="0"/>
        <w:rPr>
          <w:rFonts w:ascii="Times New Roman" w:hAnsi="Times New Roman" w:cs="Times New Roman"/>
          <w:sz w:val="20"/>
          <w:szCs w:val="20"/>
        </w:rPr>
      </w:pPr>
      <w:r w:rsidRPr="00AA51E1">
        <w:rPr>
          <w:rFonts w:ascii="Times New Roman" w:hAnsi="Times New Roman" w:cs="Times New Roman"/>
          <w:sz w:val="20"/>
          <w:szCs w:val="20"/>
        </w:rPr>
        <w:t>Приложение 20</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постановлению Администрации</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от 30.12.2015 N 1514</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224" w:name="P9564"/>
      <w:bookmarkEnd w:id="224"/>
      <w:r w:rsidRPr="00AA51E1">
        <w:rPr>
          <w:rFonts w:ascii="Times New Roman" w:hAnsi="Times New Roman" w:cs="Times New Roman"/>
          <w:sz w:val="20"/>
          <w:szCs w:val="20"/>
        </w:rPr>
        <w:t>ПОРЯДОК</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ПРЕДОСТАВЛЕНИЯ СУБСИДИЙ ИЗ БЮДЖЕТА ГОРОДА ХАНТЫ-МАНСИЙСКА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ОРГАНИЗАЦИЯМ НА ВОЗМЕЩЕНИЕ (ФИНАНСОВОЕ ОБЕСПЕЧЕНИЕ) ЗАТРАТ</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ОРГАНИЗАЦИЙ, ОСУЩЕСТВЛЯЮЩИХ ДЕЯТЕЛЬНОСТЬ В СФЕРЕ</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АГРОПРОМЫШЛЕННОГО КОМПЛЕКСА И ОБРАБАТЫВАЮЩЕГО ПРОИЗВОДСТВА</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(ДАЛЕЕ - ПОРЯДОК)</w:t>
      </w:r>
    </w:p>
    <w:p w:rsidR="00AA51E1" w:rsidRPr="00AA51E1" w:rsidRDefault="00AA51E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1E1" w:rsidRPr="00AA51E1">
        <w:tc>
          <w:tcPr>
            <w:tcW w:w="60" w:type="dxa"/>
            <w:tcBorders>
              <w:top w:val="nil"/>
              <w:left w:val="nil"/>
              <w:bottom w:val="nil"/>
              <w:right w:val="nil"/>
            </w:tcBorders>
            <w:shd w:val="clear" w:color="auto" w:fill="CED3F1"/>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Список изменяющих документов</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 xml:space="preserve">(введен </w:t>
            </w:r>
            <w:hyperlink r:id="rId699">
              <w:r w:rsidRPr="00AA51E1">
                <w:rPr>
                  <w:rFonts w:ascii="Times New Roman" w:hAnsi="Times New Roman" w:cs="Times New Roman"/>
                  <w:color w:val="0000FF"/>
                  <w:sz w:val="20"/>
                  <w:szCs w:val="20"/>
                </w:rPr>
                <w:t>постановлением</w:t>
              </w:r>
            </w:hyperlink>
            <w:r w:rsidRPr="00AA51E1">
              <w:rPr>
                <w:rFonts w:ascii="Times New Roman" w:hAnsi="Times New Roman" w:cs="Times New Roman"/>
                <w:color w:val="392C69"/>
                <w:sz w:val="20"/>
                <w:szCs w:val="20"/>
              </w:rPr>
              <w:t xml:space="preserve"> Администрации города Ханты-Мансийска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color w:val="392C69"/>
                <w:sz w:val="20"/>
                <w:szCs w:val="20"/>
              </w:rPr>
              <w:t>от 07.12.2023 N 769)</w:t>
            </w:r>
          </w:p>
        </w:tc>
        <w:tc>
          <w:tcPr>
            <w:tcW w:w="113" w:type="dxa"/>
            <w:tcBorders>
              <w:top w:val="nil"/>
              <w:left w:val="nil"/>
              <w:bottom w:val="nil"/>
              <w:right w:val="nil"/>
            </w:tcBorders>
            <w:shd w:val="clear" w:color="auto" w:fill="F4F3F8"/>
            <w:tcMar>
              <w:top w:w="0" w:type="dxa"/>
              <w:left w:w="0" w:type="dxa"/>
              <w:bottom w:w="0" w:type="dxa"/>
              <w:right w:w="0" w:type="dxa"/>
            </w:tcMa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 Общие положения</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 Настоящий Порядок разработан в соответствии со </w:t>
      </w:r>
      <w:hyperlink r:id="rId700">
        <w:r w:rsidRPr="00AA51E1">
          <w:rPr>
            <w:rFonts w:ascii="Times New Roman" w:hAnsi="Times New Roman" w:cs="Times New Roman"/>
            <w:color w:val="0000FF"/>
            <w:sz w:val="20"/>
            <w:szCs w:val="20"/>
          </w:rPr>
          <w:t>статьей 78</w:t>
        </w:r>
      </w:hyperlink>
      <w:r w:rsidRPr="00AA51E1">
        <w:rPr>
          <w:rFonts w:ascii="Times New Roman" w:hAnsi="Times New Roman" w:cs="Times New Roman"/>
          <w:sz w:val="20"/>
          <w:szCs w:val="20"/>
        </w:rPr>
        <w:t xml:space="preserve"> Бюджетного кодекса Российской Федерации, Общими </w:t>
      </w:r>
      <w:hyperlink r:id="rId701">
        <w:r w:rsidRPr="00AA51E1">
          <w:rPr>
            <w:rFonts w:ascii="Times New Roman" w:hAnsi="Times New Roman" w:cs="Times New Roman"/>
            <w:color w:val="0000FF"/>
            <w:sz w:val="20"/>
            <w:szCs w:val="20"/>
          </w:rPr>
          <w:t>требованиями</w:t>
        </w:r>
      </w:hyperlink>
      <w:r w:rsidRPr="00AA51E1">
        <w:rPr>
          <w:rFonts w:ascii="Times New Roman" w:hAnsi="Times New Roman" w:cs="Times New Roman"/>
          <w:sz w:val="20"/>
          <w:szCs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утвержденными постановлением Правительства Российской Федерации от 18.09.2020 N 1492 (далее - Общие требования), и определяет цели, условия и порядок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акционером, участником которых являются городской округ Ханты-Мансийск Ханты-Мансийского автономного округа - Югры (далее - город Ханты-Мансийск) и (или) Ханты-Мансийский автономный округ - Югра.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 Для целей настоящего Порядка используются следующие понятия: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субсидия - бюджетные средства, предоставляемые получателям субсидий в целях, указанных в </w:t>
      </w:r>
      <w:hyperlink w:anchor="P9593">
        <w:r w:rsidRPr="00AA51E1">
          <w:rPr>
            <w:rFonts w:ascii="Times New Roman" w:hAnsi="Times New Roman" w:cs="Times New Roman"/>
            <w:color w:val="0000FF"/>
            <w:sz w:val="20"/>
            <w:szCs w:val="20"/>
          </w:rPr>
          <w:t>пункте 4</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главный распорядитель бюджетных средств (далее - главный распорядитель средств) - Администрация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пищевые продукты - продукты животного, минерального происхождения в обработанном или переработанном виде, которые предназначены для употребления человеком в пищу, в том числе питьевая вода, расфасованная в емкости, питьевая минеральная вода, безалкогольные напитки;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 управление экономического развития и инвестиций Администрации города Ханты-Мансийска (далее -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Под коммунальными услугами в настоящем Порядке понимается снабжение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плата за негативное воздействие на централизованную систему водоотведения, услуги по обращению с твердыми коммунальными отходами.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AA51E1" w:rsidRPr="00AA51E1" w:rsidRDefault="00AA51E1">
      <w:pPr>
        <w:pStyle w:val="ConsPlusNormal"/>
        <w:spacing w:before="220"/>
        <w:ind w:firstLine="540"/>
        <w:jc w:val="both"/>
        <w:rPr>
          <w:rFonts w:ascii="Times New Roman" w:hAnsi="Times New Roman" w:cs="Times New Roman"/>
          <w:sz w:val="20"/>
          <w:szCs w:val="20"/>
        </w:rPr>
      </w:pPr>
      <w:bookmarkStart w:id="225" w:name="P9584"/>
      <w:bookmarkEnd w:id="225"/>
      <w:r w:rsidRPr="00AA51E1">
        <w:rPr>
          <w:rFonts w:ascii="Times New Roman" w:hAnsi="Times New Roman" w:cs="Times New Roman"/>
          <w:sz w:val="20"/>
          <w:szCs w:val="20"/>
        </w:rPr>
        <w:t>3. К категориям получателей субсидий относятся организации, акционером, участником которых является город Ханты-Мансийск и (или) Ханты-Мансийский автономный округ - Югра (далее - организации, участники отбора), осуществляющие деятельность в сфере агропромышленного комплекса и обрабатывающего производства по следующим видам деятельности: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10.11 - переработка и консервирование мяса;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10.12 - переработка и консервирование мяса птицы;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10.13 - производство продукции из мяса убойных животных и мяса птицы;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10.20 - переработка и консервирование рыбы, ракообразных и моллюсков;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10.89 - производство прочих пищевых продуктов, не включенных в другие группировки;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10.86.7 - производство воды питьевой, напитков безалкогольных для детского питания;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11.07 - производство безалкогольных напитков; производство упакованных питьевых вод, включая минеральные воды;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14 - производство одежды.</w:t>
      </w:r>
    </w:p>
    <w:p w:rsidR="00AA51E1" w:rsidRPr="00AA51E1" w:rsidRDefault="00AA51E1">
      <w:pPr>
        <w:pStyle w:val="ConsPlusNormal"/>
        <w:spacing w:before="220"/>
        <w:ind w:firstLine="540"/>
        <w:jc w:val="both"/>
        <w:rPr>
          <w:rFonts w:ascii="Times New Roman" w:hAnsi="Times New Roman" w:cs="Times New Roman"/>
          <w:sz w:val="20"/>
          <w:szCs w:val="20"/>
        </w:rPr>
      </w:pPr>
      <w:bookmarkStart w:id="226" w:name="P9593"/>
      <w:bookmarkEnd w:id="226"/>
      <w:r w:rsidRPr="00AA51E1">
        <w:rPr>
          <w:rFonts w:ascii="Times New Roman" w:hAnsi="Times New Roman" w:cs="Times New Roman"/>
          <w:sz w:val="20"/>
          <w:szCs w:val="20"/>
        </w:rPr>
        <w:t>4. Цель предоставления субсидии - финансовая поддержка организаций путем: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227" w:name="P9594"/>
      <w:bookmarkEnd w:id="227"/>
      <w:r w:rsidRPr="00AA51E1">
        <w:rPr>
          <w:rFonts w:ascii="Times New Roman" w:hAnsi="Times New Roman" w:cs="Times New Roman"/>
          <w:sz w:val="20"/>
          <w:szCs w:val="20"/>
        </w:rPr>
        <w:t>4.1. Возмещения (финансового обеспечения) затрат, связанных с оплатой коммунальных услуг.</w:t>
      </w:r>
    </w:p>
    <w:p w:rsidR="00AA51E1" w:rsidRPr="00AA51E1" w:rsidRDefault="00AA51E1">
      <w:pPr>
        <w:pStyle w:val="ConsPlusNormal"/>
        <w:spacing w:before="220"/>
        <w:ind w:firstLine="540"/>
        <w:jc w:val="both"/>
        <w:rPr>
          <w:rFonts w:ascii="Times New Roman" w:hAnsi="Times New Roman" w:cs="Times New Roman"/>
          <w:sz w:val="20"/>
          <w:szCs w:val="20"/>
        </w:rPr>
      </w:pPr>
      <w:bookmarkStart w:id="228" w:name="P9595"/>
      <w:bookmarkEnd w:id="228"/>
      <w:r w:rsidRPr="00AA51E1">
        <w:rPr>
          <w:rFonts w:ascii="Times New Roman" w:hAnsi="Times New Roman" w:cs="Times New Roman"/>
          <w:sz w:val="20"/>
          <w:szCs w:val="20"/>
        </w:rPr>
        <w:t>4.2. Возмещения затрат на приобретение сырья для производства пищевых продуктов.</w:t>
      </w:r>
    </w:p>
    <w:p w:rsidR="00AA51E1" w:rsidRPr="00AA51E1" w:rsidRDefault="00AA51E1">
      <w:pPr>
        <w:pStyle w:val="ConsPlusNormal"/>
        <w:spacing w:before="220"/>
        <w:ind w:firstLine="540"/>
        <w:jc w:val="both"/>
        <w:rPr>
          <w:rFonts w:ascii="Times New Roman" w:hAnsi="Times New Roman" w:cs="Times New Roman"/>
          <w:sz w:val="20"/>
          <w:szCs w:val="20"/>
        </w:rPr>
      </w:pPr>
      <w:bookmarkStart w:id="229" w:name="P9596"/>
      <w:bookmarkEnd w:id="229"/>
      <w:r w:rsidRPr="00AA51E1">
        <w:rPr>
          <w:rFonts w:ascii="Times New Roman" w:hAnsi="Times New Roman" w:cs="Times New Roman"/>
          <w:sz w:val="20"/>
          <w:szCs w:val="20"/>
        </w:rPr>
        <w:t>4.3. Возмещения (финансового обеспечения) затрат на разработку проектной документации на строительство, реконструкцию объектов по производству пищевых продуктов (далее - Объекты).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5.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6.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AA51E1" w:rsidRPr="00AA51E1" w:rsidRDefault="00AA51E1">
      <w:pPr>
        <w:pStyle w:val="ConsPlusNormal"/>
        <w:spacing w:before="220"/>
        <w:ind w:firstLine="540"/>
        <w:jc w:val="both"/>
        <w:rPr>
          <w:rFonts w:ascii="Times New Roman" w:hAnsi="Times New Roman" w:cs="Times New Roman"/>
          <w:sz w:val="20"/>
          <w:szCs w:val="20"/>
        </w:rPr>
      </w:pPr>
      <w:bookmarkStart w:id="230" w:name="P9599"/>
      <w:bookmarkEnd w:id="230"/>
      <w:r w:rsidRPr="00AA51E1">
        <w:rPr>
          <w:rFonts w:ascii="Times New Roman" w:hAnsi="Times New Roman" w:cs="Times New Roman"/>
          <w:sz w:val="20"/>
          <w:szCs w:val="20"/>
        </w:rPr>
        <w:t>7. Критерии отбора получателей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государственная регистрация организации в качестве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осуществление на территории города Ханты-Мансийска деятельности, указанной в </w:t>
      </w:r>
      <w:hyperlink w:anchor="P9584">
        <w:r w:rsidRPr="00AA51E1">
          <w:rPr>
            <w:rFonts w:ascii="Times New Roman" w:hAnsi="Times New Roman" w:cs="Times New Roman"/>
            <w:color w:val="0000FF"/>
            <w:sz w:val="20"/>
            <w:szCs w:val="20"/>
          </w:rPr>
          <w:t>пункте 3</w:t>
        </w:r>
      </w:hyperlink>
      <w:r w:rsidRPr="00AA51E1">
        <w:rPr>
          <w:rFonts w:ascii="Times New Roman" w:hAnsi="Times New Roman" w:cs="Times New Roman"/>
          <w:sz w:val="20"/>
          <w:szCs w:val="20"/>
        </w:rPr>
        <w:t xml:space="preserve"> настоящего Порядка, в соответствии со своими учредительными документами.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231" w:name="P9602"/>
      <w:bookmarkEnd w:id="231"/>
      <w:r w:rsidRPr="00AA51E1">
        <w:rPr>
          <w:rFonts w:ascii="Times New Roman" w:hAnsi="Times New Roman" w:cs="Times New Roman"/>
          <w:sz w:val="20"/>
          <w:szCs w:val="20"/>
        </w:rPr>
        <w:t>8.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должны являться получателем средств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9.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 Порядок проведения отбора получателей субсидии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10.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сроков проведения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места нахождения, почтовый адрес и адрес электронной почты, номер контактного телефона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результатов предоставления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порядка подачи заявок участниками отбора и требований, предъявляемых к форме и содержанию заявок, подаваемых участниками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правил рассмотрения и оценки заявок участников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срока, в течение которого победитель (победители) отбора должен подписать соглашение о предоставлении субсидии (далее -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условий признания победителя (победителей) отбора уклонившимся от заключения соглашения;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11.2. Уполномоченный орган регистрирует запрос в системе электронного документооборота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11.3.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AA51E1" w:rsidRPr="00AA51E1" w:rsidRDefault="00AA51E1">
      <w:pPr>
        <w:pStyle w:val="ConsPlusNormal"/>
        <w:spacing w:before="220"/>
        <w:ind w:firstLine="540"/>
        <w:jc w:val="both"/>
        <w:rPr>
          <w:rFonts w:ascii="Times New Roman" w:hAnsi="Times New Roman" w:cs="Times New Roman"/>
          <w:sz w:val="20"/>
          <w:szCs w:val="20"/>
        </w:rPr>
      </w:pPr>
      <w:bookmarkStart w:id="232" w:name="P9630"/>
      <w:bookmarkEnd w:id="232"/>
      <w:r w:rsidRPr="00AA51E1">
        <w:rPr>
          <w:rFonts w:ascii="Times New Roman" w:hAnsi="Times New Roman" w:cs="Times New Roman"/>
          <w:sz w:val="20"/>
          <w:szCs w:val="20"/>
        </w:rPr>
        <w:t>12.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12.1. На возмещение (финансовое обеспечение) затрат, связанных с оплатой коммунальных услуг:</w:t>
      </w:r>
    </w:p>
    <w:p w:rsidR="00AA51E1" w:rsidRPr="00AA51E1" w:rsidRDefault="006B4EAF">
      <w:pPr>
        <w:pStyle w:val="ConsPlusNormal"/>
        <w:spacing w:before="220"/>
        <w:ind w:firstLine="540"/>
        <w:jc w:val="both"/>
        <w:rPr>
          <w:rFonts w:ascii="Times New Roman" w:hAnsi="Times New Roman" w:cs="Times New Roman"/>
          <w:sz w:val="20"/>
          <w:szCs w:val="20"/>
        </w:rPr>
      </w:pPr>
      <w:hyperlink w:anchor="P9808">
        <w:r w:rsidR="00AA51E1" w:rsidRPr="00AA51E1">
          <w:rPr>
            <w:rFonts w:ascii="Times New Roman" w:hAnsi="Times New Roman" w:cs="Times New Roman"/>
            <w:color w:val="0000FF"/>
            <w:sz w:val="20"/>
            <w:szCs w:val="20"/>
          </w:rPr>
          <w:t>предложение</w:t>
        </w:r>
      </w:hyperlink>
      <w:r w:rsidR="00AA51E1" w:rsidRPr="00AA51E1">
        <w:rPr>
          <w:rFonts w:ascii="Times New Roman" w:hAnsi="Times New Roman" w:cs="Times New Roman"/>
          <w:sz w:val="20"/>
          <w:szCs w:val="20"/>
        </w:rPr>
        <w:t xml:space="preserve"> по форме согласно приложению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устава организации, заверенную подписью руководителя участника отбора и печатью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AA51E1" w:rsidRPr="00AA51E1" w:rsidRDefault="006B4EAF">
      <w:pPr>
        <w:pStyle w:val="ConsPlusNormal"/>
        <w:spacing w:before="220"/>
        <w:ind w:firstLine="540"/>
        <w:jc w:val="both"/>
        <w:rPr>
          <w:rFonts w:ascii="Times New Roman" w:hAnsi="Times New Roman" w:cs="Times New Roman"/>
          <w:sz w:val="20"/>
          <w:szCs w:val="20"/>
        </w:rPr>
      </w:pPr>
      <w:hyperlink w:anchor="P9916">
        <w:r w:rsidR="00AA51E1" w:rsidRPr="00AA51E1">
          <w:rPr>
            <w:rFonts w:ascii="Times New Roman" w:hAnsi="Times New Roman" w:cs="Times New Roman"/>
            <w:color w:val="0000FF"/>
            <w:sz w:val="20"/>
            <w:szCs w:val="20"/>
          </w:rPr>
          <w:t>справку-расчет</w:t>
        </w:r>
      </w:hyperlink>
      <w:r w:rsidR="00AA51E1" w:rsidRPr="00AA51E1">
        <w:rPr>
          <w:rFonts w:ascii="Times New Roman" w:hAnsi="Times New Roman" w:cs="Times New Roman"/>
          <w:sz w:val="20"/>
          <w:szCs w:val="20"/>
        </w:rPr>
        <w:t xml:space="preserve"> субсидии на возмещение затрат, связанных с оплатой коммунальных услуг, по форме согласно приложению 2 к настоящему Порядку (в случае возмещения затрат);</w:t>
      </w:r>
    </w:p>
    <w:p w:rsidR="00AA51E1" w:rsidRPr="00AA51E1" w:rsidRDefault="006B4EAF">
      <w:pPr>
        <w:pStyle w:val="ConsPlusNormal"/>
        <w:spacing w:before="220"/>
        <w:ind w:firstLine="540"/>
        <w:jc w:val="both"/>
        <w:rPr>
          <w:rFonts w:ascii="Times New Roman" w:hAnsi="Times New Roman" w:cs="Times New Roman"/>
          <w:sz w:val="20"/>
          <w:szCs w:val="20"/>
        </w:rPr>
      </w:pPr>
      <w:hyperlink w:anchor="P9977">
        <w:r w:rsidR="00AA51E1" w:rsidRPr="00AA51E1">
          <w:rPr>
            <w:rFonts w:ascii="Times New Roman" w:hAnsi="Times New Roman" w:cs="Times New Roman"/>
            <w:color w:val="0000FF"/>
            <w:sz w:val="20"/>
            <w:szCs w:val="20"/>
          </w:rPr>
          <w:t>план-смету</w:t>
        </w:r>
      </w:hyperlink>
      <w:r w:rsidR="00AA51E1" w:rsidRPr="00AA51E1">
        <w:rPr>
          <w:rFonts w:ascii="Times New Roman" w:hAnsi="Times New Roman" w:cs="Times New Roman"/>
          <w:sz w:val="20"/>
          <w:szCs w:val="20"/>
        </w:rPr>
        <w:t xml:space="preserve"> расчета субсидии на финансовое обеспечение затрат, связанных с оплатой коммунальных услуг, согласно приложению 3 к настоящему Порядку, с приложением копий заключенных договоров на оказание коммунальных услуг (в случае финансового обеспечения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справку, содержащую сведения о банковских реквизитах участника отбора для перечисления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12.2. На возмещение затрат на приобретение сырья для производства пищевых продуктов:</w:t>
      </w:r>
    </w:p>
    <w:p w:rsidR="00AA51E1" w:rsidRPr="00AA51E1" w:rsidRDefault="006B4EAF">
      <w:pPr>
        <w:pStyle w:val="ConsPlusNormal"/>
        <w:spacing w:before="220"/>
        <w:ind w:firstLine="540"/>
        <w:jc w:val="both"/>
        <w:rPr>
          <w:rFonts w:ascii="Times New Roman" w:hAnsi="Times New Roman" w:cs="Times New Roman"/>
          <w:sz w:val="20"/>
          <w:szCs w:val="20"/>
        </w:rPr>
      </w:pPr>
      <w:hyperlink w:anchor="P9808">
        <w:r w:rsidR="00AA51E1" w:rsidRPr="00AA51E1">
          <w:rPr>
            <w:rFonts w:ascii="Times New Roman" w:hAnsi="Times New Roman" w:cs="Times New Roman"/>
            <w:color w:val="0000FF"/>
            <w:sz w:val="20"/>
            <w:szCs w:val="20"/>
          </w:rPr>
          <w:t>предложение</w:t>
        </w:r>
      </w:hyperlink>
      <w:r w:rsidR="00AA51E1" w:rsidRPr="00AA51E1">
        <w:rPr>
          <w:rFonts w:ascii="Times New Roman" w:hAnsi="Times New Roman" w:cs="Times New Roman"/>
          <w:sz w:val="20"/>
          <w:szCs w:val="20"/>
        </w:rPr>
        <w:t xml:space="preserve"> по форме согласно приложению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устава организации, заверенную подписью руководителя участника отбора и печатью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справку, содержащую сведения о банковских реквизитах участника отбора для перечисления субсидии;</w:t>
      </w:r>
    </w:p>
    <w:p w:rsidR="00AA51E1" w:rsidRPr="00AA51E1" w:rsidRDefault="006B4EAF">
      <w:pPr>
        <w:pStyle w:val="ConsPlusNormal"/>
        <w:spacing w:before="220"/>
        <w:ind w:firstLine="540"/>
        <w:jc w:val="both"/>
        <w:rPr>
          <w:rFonts w:ascii="Times New Roman" w:hAnsi="Times New Roman" w:cs="Times New Roman"/>
          <w:sz w:val="20"/>
          <w:szCs w:val="20"/>
        </w:rPr>
      </w:pPr>
      <w:hyperlink w:anchor="P10026">
        <w:r w:rsidR="00AA51E1" w:rsidRPr="00AA51E1">
          <w:rPr>
            <w:rFonts w:ascii="Times New Roman" w:hAnsi="Times New Roman" w:cs="Times New Roman"/>
            <w:color w:val="0000FF"/>
            <w:sz w:val="20"/>
            <w:szCs w:val="20"/>
          </w:rPr>
          <w:t>справку-расчет</w:t>
        </w:r>
      </w:hyperlink>
      <w:r w:rsidR="00AA51E1" w:rsidRPr="00AA51E1">
        <w:rPr>
          <w:rFonts w:ascii="Times New Roman" w:hAnsi="Times New Roman" w:cs="Times New Roman"/>
          <w:sz w:val="20"/>
          <w:szCs w:val="20"/>
        </w:rPr>
        <w:t xml:space="preserve"> субсидии на возмещение затрат на приобретение сырья для производства пищевых продуктов по форме согласно приложению 4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факт перемещения приобретенного сырья на собственную переработку;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приобретение сырья для производства пищевых продуктов: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договоров купли-продажи, поставки, комиссии, оказания услуг (при оптовой и мелкооптовой торговле);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первичных учетных документов (копии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федеральными и (или) отраслевыми стандартами);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и (или) мясной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12.3. На возмещение (финансовое обеспечение) затрат на разработку проектной документации на строительство, реконструкцию Объектов:</w:t>
      </w:r>
    </w:p>
    <w:p w:rsidR="00AA51E1" w:rsidRPr="00AA51E1" w:rsidRDefault="006B4EAF">
      <w:pPr>
        <w:pStyle w:val="ConsPlusNormal"/>
        <w:spacing w:before="220"/>
        <w:ind w:firstLine="540"/>
        <w:jc w:val="both"/>
        <w:rPr>
          <w:rFonts w:ascii="Times New Roman" w:hAnsi="Times New Roman" w:cs="Times New Roman"/>
          <w:sz w:val="20"/>
          <w:szCs w:val="20"/>
        </w:rPr>
      </w:pPr>
      <w:hyperlink w:anchor="P9808">
        <w:r w:rsidR="00AA51E1" w:rsidRPr="00AA51E1">
          <w:rPr>
            <w:rFonts w:ascii="Times New Roman" w:hAnsi="Times New Roman" w:cs="Times New Roman"/>
            <w:color w:val="0000FF"/>
            <w:sz w:val="20"/>
            <w:szCs w:val="20"/>
          </w:rPr>
          <w:t>предложение</w:t>
        </w:r>
      </w:hyperlink>
      <w:r w:rsidR="00AA51E1" w:rsidRPr="00AA51E1">
        <w:rPr>
          <w:rFonts w:ascii="Times New Roman" w:hAnsi="Times New Roman" w:cs="Times New Roman"/>
          <w:sz w:val="20"/>
          <w:szCs w:val="20"/>
        </w:rPr>
        <w:t xml:space="preserve"> по форме согласно приложению 1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устава организации, заверенную подписью руководителя участника отбора и печатью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AA51E1" w:rsidRPr="00AA51E1" w:rsidRDefault="006B4EAF">
      <w:pPr>
        <w:pStyle w:val="ConsPlusNormal"/>
        <w:spacing w:before="220"/>
        <w:ind w:firstLine="540"/>
        <w:jc w:val="both"/>
        <w:rPr>
          <w:rFonts w:ascii="Times New Roman" w:hAnsi="Times New Roman" w:cs="Times New Roman"/>
          <w:sz w:val="20"/>
          <w:szCs w:val="20"/>
        </w:rPr>
      </w:pPr>
      <w:hyperlink w:anchor="P10085">
        <w:r w:rsidR="00AA51E1" w:rsidRPr="00AA51E1">
          <w:rPr>
            <w:rFonts w:ascii="Times New Roman" w:hAnsi="Times New Roman" w:cs="Times New Roman"/>
            <w:color w:val="0000FF"/>
            <w:sz w:val="20"/>
            <w:szCs w:val="20"/>
          </w:rPr>
          <w:t>справку-расчет</w:t>
        </w:r>
      </w:hyperlink>
      <w:r w:rsidR="00AA51E1" w:rsidRPr="00AA51E1">
        <w:rPr>
          <w:rFonts w:ascii="Times New Roman" w:hAnsi="Times New Roman" w:cs="Times New Roman"/>
          <w:sz w:val="20"/>
          <w:szCs w:val="20"/>
        </w:rPr>
        <w:t xml:space="preserve"> субсидии на возмещение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5 к настоящему Порядку (в случае возмещения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включая наличие положительной экспертизы (государственной или негосударственной) проектной документации на строительство, реконструкцию Объекта (в случае возмещения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возмещения затрат);</w:t>
      </w:r>
    </w:p>
    <w:p w:rsidR="00AA51E1" w:rsidRPr="00AA51E1" w:rsidRDefault="006B4EAF">
      <w:pPr>
        <w:pStyle w:val="ConsPlusNormal"/>
        <w:spacing w:before="220"/>
        <w:ind w:firstLine="540"/>
        <w:jc w:val="both"/>
        <w:rPr>
          <w:rFonts w:ascii="Times New Roman" w:hAnsi="Times New Roman" w:cs="Times New Roman"/>
          <w:sz w:val="20"/>
          <w:szCs w:val="20"/>
        </w:rPr>
      </w:pPr>
      <w:hyperlink w:anchor="P10134">
        <w:r w:rsidR="00AA51E1" w:rsidRPr="00AA51E1">
          <w:rPr>
            <w:rFonts w:ascii="Times New Roman" w:hAnsi="Times New Roman" w:cs="Times New Roman"/>
            <w:color w:val="0000FF"/>
            <w:sz w:val="20"/>
            <w:szCs w:val="20"/>
          </w:rPr>
          <w:t>план-смету</w:t>
        </w:r>
      </w:hyperlink>
      <w:r w:rsidR="00AA51E1" w:rsidRPr="00AA51E1">
        <w:rPr>
          <w:rFonts w:ascii="Times New Roman" w:hAnsi="Times New Roman" w:cs="Times New Roman"/>
          <w:sz w:val="20"/>
          <w:szCs w:val="20"/>
        </w:rPr>
        <w:t xml:space="preserve"> расчета субсидии на финансовое обеспечение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6 к настоящему Порядку и 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справку, содержащую сведения о банковских реквизитах участника отбора для перечисления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233" w:name="P9662"/>
      <w:bookmarkEnd w:id="233"/>
      <w:r w:rsidRPr="00AA51E1">
        <w:rPr>
          <w:rFonts w:ascii="Times New Roman" w:hAnsi="Times New Roman" w:cs="Times New Roman"/>
          <w:sz w:val="20"/>
          <w:szCs w:val="20"/>
        </w:rPr>
        <w:t xml:space="preserve">13. Документы, указанные в </w:t>
      </w:r>
      <w:hyperlink w:anchor="P9630">
        <w:r w:rsidRPr="00AA51E1">
          <w:rPr>
            <w:rFonts w:ascii="Times New Roman" w:hAnsi="Times New Roman" w:cs="Times New Roman"/>
            <w:color w:val="0000FF"/>
            <w:sz w:val="20"/>
            <w:szCs w:val="20"/>
          </w:rPr>
          <w:t>пункте 12</w:t>
        </w:r>
      </w:hyperlink>
      <w:r w:rsidRPr="00AA51E1">
        <w:rPr>
          <w:rFonts w:ascii="Times New Roman" w:hAnsi="Times New Roman" w:cs="Times New Roman"/>
          <w:sz w:val="20"/>
          <w:szCs w:val="20"/>
        </w:rPr>
        <w:t xml:space="preserve"> настоящего раздела, оформляются участником отбора в соответствии со следующими требованиями: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13.1. Для документов, представляемых на бумажном носителе: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наличие описи представляемых документов;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все листы документов, включая опись, должны быть пронумерованы и сшиты.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Документы в месте сшивки должны быть подписаны участником отбора (уполномоченным лицом участника отбора) и скреплены печатью (при наличии).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Участник отбора несет ответственность за подлинность и достоверность представленных в целях получения субсидии документов 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13.2. Для документов, представляемых в электронной форме: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предложение об участии в отборе и документы представляются в заархивированном виде одного из форматов: rar, zip, общий размер которых не должен превышать 40 Mb;</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б) архивный файл должен содержать предложение об участии в отборе и документы, указанные в </w:t>
      </w:r>
      <w:hyperlink w:anchor="P9630">
        <w:r w:rsidRPr="00AA51E1">
          <w:rPr>
            <w:rFonts w:ascii="Times New Roman" w:hAnsi="Times New Roman" w:cs="Times New Roman"/>
            <w:color w:val="0000FF"/>
            <w:sz w:val="20"/>
            <w:szCs w:val="20"/>
          </w:rPr>
          <w:t>пункте 12</w:t>
        </w:r>
      </w:hyperlink>
      <w:r w:rsidRPr="00AA51E1">
        <w:rPr>
          <w:rFonts w:ascii="Times New Roman" w:hAnsi="Times New Roman" w:cs="Times New Roman"/>
          <w:sz w:val="20"/>
          <w:szCs w:val="20"/>
        </w:rPr>
        <w:t xml:space="preserve"> настоящего Порядка, а также их опись;</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в) документы, указанные в </w:t>
      </w:r>
      <w:hyperlink w:anchor="P9630">
        <w:r w:rsidRPr="00AA51E1">
          <w:rPr>
            <w:rFonts w:ascii="Times New Roman" w:hAnsi="Times New Roman" w:cs="Times New Roman"/>
            <w:color w:val="0000FF"/>
            <w:sz w:val="20"/>
            <w:szCs w:val="20"/>
          </w:rPr>
          <w:t>пункте 12</w:t>
        </w:r>
      </w:hyperlink>
      <w:r w:rsidRPr="00AA51E1">
        <w:rPr>
          <w:rFonts w:ascii="Times New Roman" w:hAnsi="Times New Roman" w:cs="Times New Roman"/>
          <w:sz w:val="20"/>
          <w:szCs w:val="20"/>
        </w:rPr>
        <w:t xml:space="preserve">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dpi (масштаб 1:1) с использованием следующих режимов: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"черно-белый" (при отсутствии в документе графических изображений и (или) цветного текста);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"оттенки серого" (при наличии в документе графических изображений, отличных от цветного графического изображения);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"цветной" или "режим полной цветопередачи" (при наличии в документе цветных графических изображений либо цветного текста);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сохранением всех аутентичных признаков подлинности, а именно: графической подписи лица, печати (при наличии), углового штампа бланка;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г) электронные документы должны обеспечивать возможность идентифицировать документ и количество листов в документе;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ж) участник отбора несет ответственность за подлинность и достоверность представленных в целях получения субсидии документов и информации.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14.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подписанного руководителем уполномоченного органа или лицом, его замещающим, в течение двух рабочих дней с даты регистрации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15.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9630">
        <w:r w:rsidRPr="00AA51E1">
          <w:rPr>
            <w:rFonts w:ascii="Times New Roman" w:hAnsi="Times New Roman" w:cs="Times New Roman"/>
            <w:color w:val="0000FF"/>
            <w:sz w:val="20"/>
            <w:szCs w:val="20"/>
          </w:rPr>
          <w:t>пункте 12</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16.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16.1. Уведомление об изменении или отзыве заявок направляется участником отбора нарочно, почтовым отправлением с уведомлением о вручении или в электронном виде.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16.2. В уведомлении об отзыве заявки в обязательном порядке должна быть указана следующая 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наименование участника отбора, подавшего отзываемую заявку;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почтовый адрес, по которому должна быть возвращена заявка.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16.3. В уведомлении об изменении заявки в обязательном порядке должна быть указана следующая информация: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а) наименование участника отбора, подавшего заявку, подлежащую изменению;</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б) перечень изменений в заявке.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16.4.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16.5. Датой приема заявки, в которую вносятся изменения, является дата внесения последних изменений в заявку.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17. Уполномоченный орган самостоятельно в течение пяти рабочих дней с даты регистрации заявки запрашивает и (или) формирует следующие документы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выписку из Единого государственного реестра недвижимости на земельный участок - в земельном управлении Департамента градостроительства и архитектуры Администрации города Ханты-Мансийска (в случае возмещения (финансового обеспечения) затрат на разработку проектной документации на строительство, реконструкцию Объекта);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документы, подтверждающие получение (неполучение) средств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документ 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Уполномоченный орган осуществляет обследование деятельности участника отбора (с согласованием даты обследования с участником отбора), с целью осмотра объектов, используемых для ведения деятельности, на предмет фактического ее осуществления заявленному виду деятельности. По результатам обследования деятельности участника отбора составляется акт обследования деятельности, содержащий выводы о фактическом осуществлении (не осуществлении) заявленного вида деятельности, подписанный должностным лицом уполномоченного органа, осуществившим обследование деятельности участника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18. Рассмотрение документов осуществляется Комиссией по предоставлению субсидий на возмещение (финансовое обеспечение) затрат организациям, осуществляющим деятельность в сфере агропромышленного комплекса и обрабатывающего производства (далее - Комиссия), сформированной из представителей органов Администрации города Ханты-Мансийска в течение десяти рабочих дней со дня их поступления в Комиссию от уполномоченного органа.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19. Комиссия формируется из представителей органов Администрации города Ханты-Мансийска в </w:t>
      </w:r>
      <w:hyperlink w:anchor="P10183">
        <w:r w:rsidRPr="00AA51E1">
          <w:rPr>
            <w:rFonts w:ascii="Times New Roman" w:hAnsi="Times New Roman" w:cs="Times New Roman"/>
            <w:color w:val="0000FF"/>
            <w:sz w:val="20"/>
            <w:szCs w:val="20"/>
          </w:rPr>
          <w:t>составе</w:t>
        </w:r>
      </w:hyperlink>
      <w:r w:rsidRPr="00AA51E1">
        <w:rPr>
          <w:rFonts w:ascii="Times New Roman" w:hAnsi="Times New Roman" w:cs="Times New Roman"/>
          <w:sz w:val="20"/>
          <w:szCs w:val="20"/>
        </w:rPr>
        <w:t xml:space="preserve"> согласно приложению 7 к настоящему Порядку.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проводит председатель, а в его отсутствие заместитель председателя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Организационно-техническое обеспечение деятельности Комиссии осуществляет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Заседание Комиссии считается правомочным, если на нем присутствует более 50% ее членов.</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Решение Комиссии принимается открытым голосованием большинством голосов от числа присутствующих членов Комиссии.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20. 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отказать в предоставлении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 Основаниями для отклонения заявки являются: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21.1. Несоответствие участника отбора категориям, критериям и требованиям, установленным </w:t>
      </w:r>
      <w:hyperlink w:anchor="P9584">
        <w:r w:rsidRPr="00AA51E1">
          <w:rPr>
            <w:rFonts w:ascii="Times New Roman" w:hAnsi="Times New Roman" w:cs="Times New Roman"/>
            <w:color w:val="0000FF"/>
            <w:sz w:val="20"/>
            <w:szCs w:val="20"/>
          </w:rPr>
          <w:t>пунктами 3</w:t>
        </w:r>
      </w:hyperlink>
      <w:r w:rsidRPr="00AA51E1">
        <w:rPr>
          <w:rFonts w:ascii="Times New Roman" w:hAnsi="Times New Roman" w:cs="Times New Roman"/>
          <w:sz w:val="20"/>
          <w:szCs w:val="20"/>
        </w:rPr>
        <w:t xml:space="preserve">, </w:t>
      </w:r>
      <w:hyperlink w:anchor="P9599">
        <w:r w:rsidRPr="00AA51E1">
          <w:rPr>
            <w:rFonts w:ascii="Times New Roman" w:hAnsi="Times New Roman" w:cs="Times New Roman"/>
            <w:color w:val="0000FF"/>
            <w:sz w:val="20"/>
            <w:szCs w:val="20"/>
          </w:rPr>
          <w:t>7</w:t>
        </w:r>
      </w:hyperlink>
      <w:r w:rsidRPr="00AA51E1">
        <w:rPr>
          <w:rFonts w:ascii="Times New Roman" w:hAnsi="Times New Roman" w:cs="Times New Roman"/>
          <w:sz w:val="20"/>
          <w:szCs w:val="20"/>
        </w:rPr>
        <w:t xml:space="preserve">, </w:t>
      </w:r>
      <w:hyperlink w:anchor="P9602">
        <w:r w:rsidRPr="00AA51E1">
          <w:rPr>
            <w:rFonts w:ascii="Times New Roman" w:hAnsi="Times New Roman" w:cs="Times New Roman"/>
            <w:color w:val="0000FF"/>
            <w:sz w:val="20"/>
            <w:szCs w:val="20"/>
          </w:rPr>
          <w:t>8</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21.2.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w:t>
      </w:r>
      <w:hyperlink w:anchor="P9630">
        <w:r w:rsidRPr="00AA51E1">
          <w:rPr>
            <w:rFonts w:ascii="Times New Roman" w:hAnsi="Times New Roman" w:cs="Times New Roman"/>
            <w:color w:val="0000FF"/>
            <w:sz w:val="20"/>
            <w:szCs w:val="20"/>
          </w:rPr>
          <w:t>пунктами 12</w:t>
        </w:r>
      </w:hyperlink>
      <w:r w:rsidRPr="00AA51E1">
        <w:rPr>
          <w:rFonts w:ascii="Times New Roman" w:hAnsi="Times New Roman" w:cs="Times New Roman"/>
          <w:sz w:val="20"/>
          <w:szCs w:val="20"/>
        </w:rPr>
        <w:t xml:space="preserve">, </w:t>
      </w:r>
      <w:hyperlink w:anchor="P9662">
        <w:r w:rsidRPr="00AA51E1">
          <w:rPr>
            <w:rFonts w:ascii="Times New Roman" w:hAnsi="Times New Roman" w:cs="Times New Roman"/>
            <w:color w:val="0000FF"/>
            <w:sz w:val="20"/>
            <w:szCs w:val="20"/>
          </w:rPr>
          <w:t>13</w:t>
        </w:r>
      </w:hyperlink>
      <w:r w:rsidRPr="00AA51E1">
        <w:rPr>
          <w:rFonts w:ascii="Times New Roman" w:hAnsi="Times New Roman" w:cs="Times New Roman"/>
          <w:sz w:val="20"/>
          <w:szCs w:val="20"/>
        </w:rPr>
        <w:t xml:space="preserve"> настоящего раздела.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21.3. Недостоверность представленной участником отбора информации, в том числе информации о месте нахождения и адресе юридического лица.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21.4. Подача участником отбора заявки после даты и (или) времени, определенных для подачи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21.5. 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III. Условия и порядок предоставления субсидии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234" w:name="P9723"/>
      <w:bookmarkEnd w:id="234"/>
      <w:r w:rsidRPr="00AA51E1">
        <w:rPr>
          <w:rFonts w:ascii="Times New Roman" w:hAnsi="Times New Roman" w:cs="Times New Roman"/>
          <w:sz w:val="20"/>
          <w:szCs w:val="20"/>
        </w:rPr>
        <w:t>22. В случае принятия Комиссией решения о рекомендации в предоставлении субсидии, уполномоченный орган в течение десяти рабочих дней со дня подписания протокола членами Комиссии направляет получателю субсидии нарочно или почтовым отправлением с уведомлением о вручении уведомление о принятом решении Комиссии.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235" w:name="P9724"/>
      <w:bookmarkEnd w:id="235"/>
      <w:r w:rsidRPr="00AA51E1">
        <w:rPr>
          <w:rFonts w:ascii="Times New Roman" w:hAnsi="Times New Roman" w:cs="Times New Roman"/>
          <w:sz w:val="20"/>
          <w:szCs w:val="20"/>
        </w:rPr>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рекомендации в предоставлении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Основанием для перечисления субсидии является соглашение, заключенное между Администрацией города Ханты-Мансийска и получателем субсидии и оформленное в соответствии с типовой формой, установленной Департаментом управления финансами Администрации города Ханты-Мансийска, в двух экземплярах.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Уполномоченный орган в течение десяти рабочих дней со дня принятия решения, указанного в </w:t>
      </w:r>
      <w:hyperlink w:anchor="P9724">
        <w:r w:rsidRPr="00AA51E1">
          <w:rPr>
            <w:rFonts w:ascii="Times New Roman" w:hAnsi="Times New Roman" w:cs="Times New Roman"/>
            <w:color w:val="0000FF"/>
            <w:sz w:val="20"/>
            <w:szCs w:val="20"/>
          </w:rPr>
          <w:t>абзаце втором</w:t>
        </w:r>
      </w:hyperlink>
      <w:r w:rsidRPr="00AA51E1">
        <w:rPr>
          <w:rFonts w:ascii="Times New Roman" w:hAnsi="Times New Roman" w:cs="Times New Roman"/>
          <w:sz w:val="20"/>
          <w:szCs w:val="20"/>
        </w:rPr>
        <w:t xml:space="preserve"> настоящего пункта, направляет получателю субсидии нарочно или почтовым отправлением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23. В случае принятия Комиссией решения о рекомендации отказать в предоставлении субсидии уполномоченный орган в течение трех рабочих дней направляет участнику отбора уведомление о принятом решении с указанием оснований.</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24. Уполномоченный орган в течение пяти рабочих дней после подписания протокола членами Комиссии размещает на официальном сайте информацию о результатах рассмотрения заявок, включающую следующие сведения: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дата, время и место проведения рассмотрения заявок;</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об участниках отбора, заявки которых были рассмотрены;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наименование получателя (получателей) субсидии, с которым заключается соглашение, и размер предоставляемой ему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25. Размер предоставляемой субсидии определяется в пределах лимитов бюджетных обязательств, доведенных на цели, предусмотренные настоящим Порядком.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25.1. На предоставление субсидий, указанных в </w:t>
      </w:r>
      <w:hyperlink w:anchor="P9594">
        <w:r w:rsidRPr="00AA51E1">
          <w:rPr>
            <w:rFonts w:ascii="Times New Roman" w:hAnsi="Times New Roman" w:cs="Times New Roman"/>
            <w:color w:val="0000FF"/>
            <w:sz w:val="20"/>
            <w:szCs w:val="20"/>
          </w:rPr>
          <w:t>подпунктах 4.1</w:t>
        </w:r>
      </w:hyperlink>
      <w:r w:rsidRPr="00AA51E1">
        <w:rPr>
          <w:rFonts w:ascii="Times New Roman" w:hAnsi="Times New Roman" w:cs="Times New Roman"/>
          <w:sz w:val="20"/>
          <w:szCs w:val="20"/>
        </w:rPr>
        <w:t xml:space="preserve">, </w:t>
      </w:r>
      <w:hyperlink w:anchor="P9595">
        <w:r w:rsidRPr="00AA51E1">
          <w:rPr>
            <w:rFonts w:ascii="Times New Roman" w:hAnsi="Times New Roman" w:cs="Times New Roman"/>
            <w:color w:val="0000FF"/>
            <w:sz w:val="20"/>
            <w:szCs w:val="20"/>
          </w:rPr>
          <w:t>4.2 пункта 4</w:t>
        </w:r>
      </w:hyperlink>
      <w:r w:rsidRPr="00AA51E1">
        <w:rPr>
          <w:rFonts w:ascii="Times New Roman" w:hAnsi="Times New Roman" w:cs="Times New Roman"/>
          <w:sz w:val="20"/>
          <w:szCs w:val="20"/>
        </w:rPr>
        <w:t xml:space="preserve"> настоящего Порядка, по формуле:</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S = Z * 70%, где:</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S - размер субсидии, предоставляемой получателю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в соответствии с подтверждающими документами, представленными участником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70% - максимально возможный размер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25.2. На предоставление субсидии, указанной в </w:t>
      </w:r>
      <w:hyperlink w:anchor="P9596">
        <w:r w:rsidRPr="00AA51E1">
          <w:rPr>
            <w:rFonts w:ascii="Times New Roman" w:hAnsi="Times New Roman" w:cs="Times New Roman"/>
            <w:color w:val="0000FF"/>
            <w:sz w:val="20"/>
            <w:szCs w:val="20"/>
          </w:rPr>
          <w:t>подпункте 4.3 пункта 4</w:t>
        </w:r>
      </w:hyperlink>
      <w:r w:rsidRPr="00AA51E1">
        <w:rPr>
          <w:rFonts w:ascii="Times New Roman" w:hAnsi="Times New Roman" w:cs="Times New Roman"/>
          <w:sz w:val="20"/>
          <w:szCs w:val="20"/>
        </w:rPr>
        <w:t xml:space="preserve"> настоящего Порядка, по формуле:</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S = Z * 80%, где:</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S - размер субсидии, предоставляемой получателю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в соответствии с подтверждающими документами, предоставленными участником отбора;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80% - максимально возможный размер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26. К субсидированию принимаются затраты:</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на возмещение фактически произведенных и документально подтвержденных затрат, связанных с оплатой коммунальных услуг, возникших в ходе ведения хозяйственной деятельности получателя субсидии, указанной в </w:t>
      </w:r>
      <w:hyperlink w:anchor="P9584">
        <w:r w:rsidRPr="00AA51E1">
          <w:rPr>
            <w:rFonts w:ascii="Times New Roman" w:hAnsi="Times New Roman" w:cs="Times New Roman"/>
            <w:color w:val="0000FF"/>
            <w:sz w:val="20"/>
            <w:szCs w:val="20"/>
          </w:rPr>
          <w:t>пункте 3</w:t>
        </w:r>
      </w:hyperlink>
      <w:r w:rsidRPr="00AA51E1">
        <w:rPr>
          <w:rFonts w:ascii="Times New Roman" w:hAnsi="Times New Roman" w:cs="Times New Roman"/>
          <w:sz w:val="20"/>
          <w:szCs w:val="20"/>
        </w:rPr>
        <w:t xml:space="preserve"> настоящего Порядка,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выплачивается в период до 01 апреля года, следующего за отчетным;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на финансовое обеспечение затрат на оплату коммунальных услуг, необходимых для ведения хозяйственной деятельности получателя субсидии, указанной в </w:t>
      </w:r>
      <w:hyperlink w:anchor="P9584">
        <w:r w:rsidRPr="00AA51E1">
          <w:rPr>
            <w:rFonts w:ascii="Times New Roman" w:hAnsi="Times New Roman" w:cs="Times New Roman"/>
            <w:color w:val="0000FF"/>
            <w:sz w:val="20"/>
            <w:szCs w:val="20"/>
          </w:rPr>
          <w:t>пункте 3</w:t>
        </w:r>
      </w:hyperlink>
      <w:r w:rsidRPr="00AA51E1">
        <w:rPr>
          <w:rFonts w:ascii="Times New Roman" w:hAnsi="Times New Roman" w:cs="Times New Roman"/>
          <w:sz w:val="20"/>
          <w:szCs w:val="20"/>
        </w:rPr>
        <w:t xml:space="preserve"> настоящего Порядка, в текущем финансовом году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возмещение затрат на приобретение сырья для производства пищевых продуктов,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продукции сырья;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возмещение фактически произведенных и документально подтвержденных затрат на разработку проектной документации на строительство, реконструкцию Объектов, произведенных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выплачивается в период до 01 апреля года, следующего за отчетным;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 финансовое обеспечение планируемых затрат на разработку проектной документации на строительство, реконструкцию Объектов в текущем финансовом году.</w:t>
      </w:r>
    </w:p>
    <w:p w:rsidR="00AA51E1" w:rsidRPr="00AA51E1" w:rsidRDefault="00AA51E1">
      <w:pPr>
        <w:pStyle w:val="ConsPlusNormal"/>
        <w:spacing w:before="220"/>
        <w:ind w:firstLine="540"/>
        <w:jc w:val="both"/>
        <w:rPr>
          <w:rFonts w:ascii="Times New Roman" w:hAnsi="Times New Roman" w:cs="Times New Roman"/>
          <w:sz w:val="20"/>
          <w:szCs w:val="20"/>
        </w:rPr>
      </w:pPr>
      <w:bookmarkStart w:id="236" w:name="P9754"/>
      <w:bookmarkEnd w:id="236"/>
      <w:r w:rsidRPr="00AA51E1">
        <w:rPr>
          <w:rFonts w:ascii="Times New Roman" w:hAnsi="Times New Roman" w:cs="Times New Roman"/>
          <w:sz w:val="20"/>
          <w:szCs w:val="20"/>
        </w:rPr>
        <w:t xml:space="preserve">27.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w:t>
      </w:r>
      <w:hyperlink w:anchor="P9723">
        <w:r w:rsidRPr="00AA51E1">
          <w:rPr>
            <w:rFonts w:ascii="Times New Roman" w:hAnsi="Times New Roman" w:cs="Times New Roman"/>
            <w:color w:val="0000FF"/>
            <w:sz w:val="20"/>
            <w:szCs w:val="20"/>
          </w:rPr>
          <w:t>пунктом 22</w:t>
        </w:r>
      </w:hyperlink>
      <w:r w:rsidRPr="00AA51E1">
        <w:rPr>
          <w:rFonts w:ascii="Times New Roman" w:hAnsi="Times New Roman" w:cs="Times New Roman"/>
          <w:sz w:val="20"/>
          <w:szCs w:val="20"/>
        </w:rPr>
        <w:t xml:space="preserve"> настоящего Порядка,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28. Получатель субсидии признается уклонившимся от заключения соглашения в случае, если в течение пяти дней по истечении срока, установленного в </w:t>
      </w:r>
      <w:hyperlink w:anchor="P9754">
        <w:r w:rsidRPr="00AA51E1">
          <w:rPr>
            <w:rFonts w:ascii="Times New Roman" w:hAnsi="Times New Roman" w:cs="Times New Roman"/>
            <w:color w:val="0000FF"/>
            <w:sz w:val="20"/>
            <w:szCs w:val="20"/>
          </w:rPr>
          <w:t>пункте 27</w:t>
        </w:r>
      </w:hyperlink>
      <w:r w:rsidRPr="00AA51E1">
        <w:rPr>
          <w:rFonts w:ascii="Times New Roman" w:hAnsi="Times New Roman" w:cs="Times New Roman"/>
          <w:sz w:val="20"/>
          <w:szCs w:val="20"/>
        </w:rPr>
        <w:t xml:space="preserve"> настоящего раздела, не направил в уполномоченный орган подписанное соглашение.</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 В соглашении обязательно предусматриваются: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29.1. Направления затрат (расходов), на возмещение (финансовое обеспечение) которых предоставляется субсидия.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29.2. Показатели, необходимые для достижения результатов предоставления субсидии, и отчеты об их достижении.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29.3. Предоставление отчетов о расходах, источником финансового обеспечения которых является субсидия (в случае финансового обеспечения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29.4. Согласие получателя субсидии на осуществление проверок, предусмотренных </w:t>
      </w:r>
      <w:hyperlink w:anchor="P9779">
        <w:r w:rsidRPr="00AA51E1">
          <w:rPr>
            <w:rFonts w:ascii="Times New Roman" w:hAnsi="Times New Roman" w:cs="Times New Roman"/>
            <w:color w:val="0000FF"/>
            <w:sz w:val="20"/>
            <w:szCs w:val="20"/>
          </w:rPr>
          <w:t>пунктом 33</w:t>
        </w:r>
      </w:hyperlink>
      <w:r w:rsidRPr="00AA51E1">
        <w:rPr>
          <w:rFonts w:ascii="Times New Roman" w:hAnsi="Times New Roman" w:cs="Times New Roman"/>
          <w:sz w:val="20"/>
          <w:szCs w:val="20"/>
        </w:rPr>
        <w:t xml:space="preserve"> настоящего Порядка.</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29.5.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29.6.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(при финансовом обеспечении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29.7.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702">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703">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 (при финансовом обеспечении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29.8. Требования </w:t>
      </w:r>
      <w:hyperlink r:id="rId704">
        <w:r w:rsidRPr="00AA51E1">
          <w:rPr>
            <w:rFonts w:ascii="Times New Roman" w:hAnsi="Times New Roman" w:cs="Times New Roman"/>
            <w:color w:val="0000FF"/>
            <w:sz w:val="20"/>
            <w:szCs w:val="20"/>
          </w:rPr>
          <w:t>пункта 8</w:t>
        </w:r>
      </w:hyperlink>
      <w:r w:rsidRPr="00AA51E1">
        <w:rPr>
          <w:rFonts w:ascii="Times New Roman" w:hAnsi="Times New Roman" w:cs="Times New Roman"/>
          <w:sz w:val="20"/>
          <w:szCs w:val="20"/>
        </w:rPr>
        <w:t xml:space="preserve"> Общих требований (при наличии установленных условий) (при финансовом обеспечении затрат).</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30.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31. Результатом предоставления субсидии является достижение показателей, предусмотренных в соглашении.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IV. Требования к отчетности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32. Получатель субсидии на финансовое обеспечение затрат ежемесячно в срок до 10 числа месяца, следующего за отчетным, и по итогам текущего финансового года в срок до 30 декабря, представляет в уполномоченный орган:</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отчет о расходах, источником финансового обеспечения которых является субсидия, по форме в соответствии с заключенным соглашением, с приложением заверенных печатью (при наличии) и подписью уполномоченного лица копий первичных учетных документов, подтверждающих расходы (акты, счета, счета-фактуры, товарные накладные, универсальные передаточные документы, платежные поручения с отметкой банка, квитанции с отметкой банка, подтверждающие оплату);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отчет о достижении показателей результативности по форме в соответствии с заключенным соглашением.</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Title"/>
        <w:jc w:val="center"/>
        <w:outlineLvl w:val="1"/>
        <w:rPr>
          <w:rFonts w:ascii="Times New Roman" w:hAnsi="Times New Roman" w:cs="Times New Roman"/>
          <w:sz w:val="20"/>
          <w:szCs w:val="20"/>
        </w:rPr>
      </w:pPr>
      <w:r w:rsidRPr="00AA51E1">
        <w:rPr>
          <w:rFonts w:ascii="Times New Roman" w:hAnsi="Times New Roman" w:cs="Times New Roman"/>
          <w:sz w:val="20"/>
          <w:szCs w:val="20"/>
        </w:rPr>
        <w:t>V. Требования об осуществлении контроля за соблюдением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условий и порядка предоставления субсидий и ответственности</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за их нарушение</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bookmarkStart w:id="237" w:name="P9779"/>
      <w:bookmarkEnd w:id="237"/>
      <w:r w:rsidRPr="00AA51E1">
        <w:rPr>
          <w:rFonts w:ascii="Times New Roman" w:hAnsi="Times New Roman" w:cs="Times New Roman"/>
          <w:sz w:val="20"/>
          <w:szCs w:val="20"/>
        </w:rPr>
        <w:t>33.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Органы муниципального финансового контроля осуществляют проверки в соответствии со </w:t>
      </w:r>
      <w:hyperlink r:id="rId705">
        <w:r w:rsidRPr="00AA51E1">
          <w:rPr>
            <w:rFonts w:ascii="Times New Roman" w:hAnsi="Times New Roman" w:cs="Times New Roman"/>
            <w:color w:val="0000FF"/>
            <w:sz w:val="20"/>
            <w:szCs w:val="20"/>
          </w:rPr>
          <w:t>статьями 268.1</w:t>
        </w:r>
      </w:hyperlink>
      <w:r w:rsidRPr="00AA51E1">
        <w:rPr>
          <w:rFonts w:ascii="Times New Roman" w:hAnsi="Times New Roman" w:cs="Times New Roman"/>
          <w:sz w:val="20"/>
          <w:szCs w:val="20"/>
        </w:rPr>
        <w:t xml:space="preserve">, </w:t>
      </w:r>
      <w:hyperlink r:id="rId706">
        <w:r w:rsidRPr="00AA51E1">
          <w:rPr>
            <w:rFonts w:ascii="Times New Roman" w:hAnsi="Times New Roman" w:cs="Times New Roman"/>
            <w:color w:val="0000FF"/>
            <w:sz w:val="20"/>
            <w:szCs w:val="20"/>
          </w:rPr>
          <w:t>269.2</w:t>
        </w:r>
      </w:hyperlink>
      <w:r w:rsidRPr="00AA51E1">
        <w:rPr>
          <w:rFonts w:ascii="Times New Roman" w:hAnsi="Times New Roman" w:cs="Times New Roman"/>
          <w:sz w:val="20"/>
          <w:szCs w:val="20"/>
        </w:rPr>
        <w:t xml:space="preserve"> Бюджетного кодекса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w:t>
      </w:r>
      <w:hyperlink r:id="rId707">
        <w:r w:rsidRPr="00AA51E1">
          <w:rPr>
            <w:rFonts w:ascii="Times New Roman" w:hAnsi="Times New Roman" w:cs="Times New Roman"/>
            <w:color w:val="0000FF"/>
            <w:sz w:val="20"/>
            <w:szCs w:val="20"/>
          </w:rPr>
          <w:t>подпунктом "а(1)" пункта 7</w:t>
        </w:r>
      </w:hyperlink>
      <w:r w:rsidRPr="00AA51E1">
        <w:rPr>
          <w:rFonts w:ascii="Times New Roman" w:hAnsi="Times New Roman" w:cs="Times New Roman"/>
          <w:sz w:val="20"/>
          <w:szCs w:val="20"/>
        </w:rPr>
        <w:t xml:space="preserve"> Общих требований.</w:t>
      </w:r>
    </w:p>
    <w:p w:rsidR="00AA51E1" w:rsidRPr="00AA51E1" w:rsidRDefault="00AA51E1">
      <w:pPr>
        <w:pStyle w:val="ConsPlusNormal"/>
        <w:spacing w:before="220"/>
        <w:ind w:firstLine="540"/>
        <w:jc w:val="both"/>
        <w:rPr>
          <w:rFonts w:ascii="Times New Roman" w:hAnsi="Times New Roman" w:cs="Times New Roman"/>
          <w:sz w:val="20"/>
          <w:szCs w:val="20"/>
        </w:rPr>
      </w:pPr>
      <w:bookmarkStart w:id="238" w:name="P9782"/>
      <w:bookmarkEnd w:id="238"/>
      <w:r w:rsidRPr="00AA51E1">
        <w:rPr>
          <w:rFonts w:ascii="Times New Roman" w:hAnsi="Times New Roman" w:cs="Times New Roman"/>
          <w:sz w:val="20"/>
          <w:szCs w:val="20"/>
        </w:rPr>
        <w:t>34. Субсидия подлежит возврату в бюджет города Ханты-Мансийска в следующих случаях:</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нарушение получателем субсидии условий предоставления субсидии, предусмотренных настоящим Порядком,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невыполнение запланированных значений результатов и показателей, установленных соглашением.</w:t>
      </w:r>
    </w:p>
    <w:p w:rsidR="00AA51E1" w:rsidRPr="00AA51E1" w:rsidRDefault="00AA51E1">
      <w:pPr>
        <w:pStyle w:val="ConsPlusNormal"/>
        <w:spacing w:before="220"/>
        <w:ind w:firstLine="540"/>
        <w:jc w:val="both"/>
        <w:rPr>
          <w:rFonts w:ascii="Times New Roman" w:hAnsi="Times New Roman" w:cs="Times New Roman"/>
          <w:sz w:val="20"/>
          <w:szCs w:val="20"/>
        </w:rPr>
      </w:pPr>
      <w:bookmarkStart w:id="239" w:name="P9785"/>
      <w:bookmarkEnd w:id="239"/>
      <w:r w:rsidRPr="00AA51E1">
        <w:rPr>
          <w:rFonts w:ascii="Times New Roman" w:hAnsi="Times New Roman" w:cs="Times New Roman"/>
          <w:sz w:val="20"/>
          <w:szCs w:val="20"/>
        </w:rPr>
        <w:t xml:space="preserve">35. В течение десяти рабочих дней со дня выявления факта одного из нарушений, указанных в </w:t>
      </w:r>
      <w:hyperlink w:anchor="P9782">
        <w:r w:rsidRPr="00AA51E1">
          <w:rPr>
            <w:rFonts w:ascii="Times New Roman" w:hAnsi="Times New Roman" w:cs="Times New Roman"/>
            <w:color w:val="0000FF"/>
            <w:sz w:val="20"/>
            <w:szCs w:val="20"/>
          </w:rPr>
          <w:t>пункте 34</w:t>
        </w:r>
      </w:hyperlink>
      <w:r w:rsidRPr="00AA51E1">
        <w:rPr>
          <w:rFonts w:ascii="Times New Roman" w:hAnsi="Times New Roman" w:cs="Times New Roman"/>
          <w:sz w:val="20"/>
          <w:szCs w:val="20"/>
        </w:rPr>
        <w:t xml:space="preserve"> настоящего раздела, главный распорядитель средств направляет получателю субсидии письменное требование о необходимости возврата субсидии.</w:t>
      </w:r>
    </w:p>
    <w:p w:rsidR="00AA51E1" w:rsidRPr="00AA51E1" w:rsidRDefault="00AA51E1">
      <w:pPr>
        <w:pStyle w:val="ConsPlusNormal"/>
        <w:spacing w:before="220"/>
        <w:ind w:firstLine="540"/>
        <w:jc w:val="both"/>
        <w:rPr>
          <w:rFonts w:ascii="Times New Roman" w:hAnsi="Times New Roman" w:cs="Times New Roman"/>
          <w:sz w:val="20"/>
          <w:szCs w:val="20"/>
        </w:rPr>
      </w:pPr>
      <w:bookmarkStart w:id="240" w:name="P9786"/>
      <w:bookmarkEnd w:id="240"/>
      <w:r w:rsidRPr="00AA51E1">
        <w:rPr>
          <w:rFonts w:ascii="Times New Roman" w:hAnsi="Times New Roman" w:cs="Times New Roman"/>
          <w:sz w:val="20"/>
          <w:szCs w:val="20"/>
        </w:rPr>
        <w:t>36.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 xml:space="preserve">37. Получатель субсидии в течение десяти рабочих дней после дня получения требования, предусмотренного </w:t>
      </w:r>
      <w:hyperlink w:anchor="P9785">
        <w:r w:rsidRPr="00AA51E1">
          <w:rPr>
            <w:rFonts w:ascii="Times New Roman" w:hAnsi="Times New Roman" w:cs="Times New Roman"/>
            <w:color w:val="0000FF"/>
            <w:sz w:val="20"/>
            <w:szCs w:val="20"/>
          </w:rPr>
          <w:t>пунктами 35</w:t>
        </w:r>
      </w:hyperlink>
      <w:r w:rsidRPr="00AA51E1">
        <w:rPr>
          <w:rFonts w:ascii="Times New Roman" w:hAnsi="Times New Roman" w:cs="Times New Roman"/>
          <w:sz w:val="20"/>
          <w:szCs w:val="20"/>
        </w:rPr>
        <w:t xml:space="preserve">, </w:t>
      </w:r>
      <w:hyperlink w:anchor="P9786">
        <w:r w:rsidRPr="00AA51E1">
          <w:rPr>
            <w:rFonts w:ascii="Times New Roman" w:hAnsi="Times New Roman" w:cs="Times New Roman"/>
            <w:color w:val="0000FF"/>
            <w:sz w:val="20"/>
            <w:szCs w:val="20"/>
          </w:rPr>
          <w:t>36</w:t>
        </w:r>
      </w:hyperlink>
      <w:r w:rsidRPr="00AA51E1">
        <w:rPr>
          <w:rFonts w:ascii="Times New Roman" w:hAnsi="Times New Roman" w:cs="Times New Roman"/>
          <w:sz w:val="20"/>
          <w:szCs w:val="20"/>
        </w:rPr>
        <w:t xml:space="preserve"> настоящего раздела, обязан выполнить требования, указанные в нем.</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38.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AA51E1" w:rsidRPr="00AA51E1" w:rsidRDefault="00AA51E1">
      <w:pPr>
        <w:pStyle w:val="ConsPlusNormal"/>
        <w:spacing w:before="220"/>
        <w:ind w:firstLine="540"/>
        <w:jc w:val="both"/>
        <w:rPr>
          <w:rFonts w:ascii="Times New Roman" w:hAnsi="Times New Roman" w:cs="Times New Roman"/>
          <w:sz w:val="20"/>
          <w:szCs w:val="20"/>
        </w:rPr>
      </w:pPr>
      <w:r w:rsidRPr="00AA51E1">
        <w:rPr>
          <w:rFonts w:ascii="Times New Roman" w:hAnsi="Times New Roman" w:cs="Times New Roman"/>
          <w:sz w:val="20"/>
          <w:szCs w:val="20"/>
        </w:rPr>
        <w:t>39.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1</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организациям на возмещение (финансовое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обеспечение) затрат организаций,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осуществляющих деятельность в сфере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агропромышленного комплекса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обрабатывающего производства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Оформляется на официальном</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бланке юридического лица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bookmarkStart w:id="241" w:name="P9808"/>
      <w:bookmarkEnd w:id="241"/>
      <w:r w:rsidRPr="00AA51E1">
        <w:rPr>
          <w:rFonts w:ascii="Times New Roman" w:hAnsi="Times New Roman" w:cs="Times New Roman"/>
          <w:sz w:val="20"/>
          <w:szCs w:val="20"/>
        </w:rPr>
        <w:t>Предложение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об участии в отборе на предоставление субсидий из бюджета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города Ханты-Мансийска организациям на возмещение</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(финансовое обеспечение) затрат организаций, осуществляющих</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деятельность в сфере агропромышленного комплекса</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и обрабатывающего производства</w:t>
      </w:r>
    </w:p>
    <w:p w:rsidR="00AA51E1" w:rsidRPr="00AA51E1" w:rsidRDefault="00AA51E1">
      <w:pPr>
        <w:pStyle w:val="ConsPlusNormal"/>
        <w:jc w:val="center"/>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организации)</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__________________________________________________</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(направление затрат)</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Сведения об организации:</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Сокращенное наименование организации</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Адрес места нахождения организации</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Контактный телефон</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Адрес электронной почты</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Руководитель организации: фамилия, имя, отчество (последнее - при наличии), должность, телефон</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vAlign w:val="center"/>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ИНН/КПП</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vAlign w:val="center"/>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ОГРН</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vAlign w:val="center"/>
          </w:tcPr>
          <w:p w:rsidR="00AA51E1" w:rsidRPr="00AA51E1" w:rsidRDefault="006B4EAF">
            <w:pPr>
              <w:pStyle w:val="ConsPlusNormal"/>
              <w:rPr>
                <w:rFonts w:ascii="Times New Roman" w:hAnsi="Times New Roman" w:cs="Times New Roman"/>
                <w:sz w:val="20"/>
                <w:szCs w:val="20"/>
              </w:rPr>
            </w:pPr>
            <w:hyperlink r:id="rId708">
              <w:r w:rsidR="00AA51E1" w:rsidRPr="00AA51E1">
                <w:rPr>
                  <w:rFonts w:ascii="Times New Roman" w:hAnsi="Times New Roman" w:cs="Times New Roman"/>
                  <w:color w:val="0000FF"/>
                  <w:sz w:val="20"/>
                  <w:szCs w:val="20"/>
                </w:rPr>
                <w:t>ОКВЭД</w:t>
              </w:r>
            </w:hyperlink>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Банковские реквизиты</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Сумма заявленной субсидии</w:t>
            </w:r>
          </w:p>
        </w:tc>
        <w:tc>
          <w:tcPr>
            <w:tcW w:w="4252" w:type="dxa"/>
          </w:tcPr>
          <w:p w:rsidR="00AA51E1" w:rsidRPr="00AA51E1" w:rsidRDefault="00AA51E1">
            <w:pPr>
              <w:pStyle w:val="ConsPlusNormal"/>
              <w:rPr>
                <w:rFonts w:ascii="Times New Roman" w:hAnsi="Times New Roman" w:cs="Times New Roman"/>
                <w:sz w:val="20"/>
                <w:szCs w:val="20"/>
              </w:rPr>
            </w:pPr>
          </w:p>
        </w:tc>
      </w:tr>
      <w:tr w:rsidR="00AA51E1" w:rsidRPr="00AA51E1">
        <w:tc>
          <w:tcPr>
            <w:tcW w:w="4819" w:type="dxa"/>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Способ направления уполномоченным органом уведомлений, связанных с отбором</w:t>
            </w:r>
          </w:p>
        </w:tc>
        <w:tc>
          <w:tcPr>
            <w:tcW w:w="4252"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Я, 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(фамилия, имя, отчество (последнее - при наличии) руководителя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(уполномоченного лица) организации)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с условиями отбора и предоставления субсидии ознакомлен(а) и согласен(на).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Подтверждаю, что 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не  находится  в процессе реорганизации (за исключением реорганизации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форме  присоединения  к  юридическому  лицу, являющемуся участником отбора,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другого  юридического  лица),  ликвидации,  в  отношении  него  не  введена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процедура  банкротства,  деятельность  участника отбора не приостановлена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порядке, предусмотренном законодательством Российской Федерации;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не   является   иностранным  юридическим  лицом,  в  том  числе  местом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регистрации  которого  является  государство  или  территория, включенные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утверждаемый   Министерством   финансов   Российской   Федерации   перечень</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государств   и  территорий,  используемых  для  промежуточного  (офшорного)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владения  активами  в  Российской  Федерации (далее - офшорные компании), 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также  российским  юридическим  лицом,  в  уставном  (складочном)  капитале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которого  доля  прямого или косвенного (через третьих лиц) участия офшорных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компаний   в   совокупности  превышает  25%  (если  иное  не  предусмотрено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законодательством  Российской Федерации). При расчете доли участия офшорных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компаний  в  капитале  российских  юридических  лиц не учитывается прямое 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(или)  косвенное участие офшорных компаний в капитале публичных акционерных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обществ  (в  том  числе  со статусом международной компании), акции которых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обращаются  на  организованных  торгах  в  Российской  Федерации,  а  также</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косвенное  участие  таких  офшорных  компаний  в капитале других российских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юридических лиц, реализованное через участие в капитале указанных публичных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акционерных обществ;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не  является  получателем  средств  бюджета  города  Ханты-Мансийска  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соответствии  с  настоящим  </w:t>
      </w:r>
      <w:hyperlink w:anchor="P9564">
        <w:r w:rsidRPr="00AA51E1">
          <w:rPr>
            <w:rFonts w:ascii="Times New Roman" w:hAnsi="Times New Roman" w:cs="Times New Roman"/>
            <w:color w:val="0000FF"/>
            <w:szCs w:val="20"/>
          </w:rPr>
          <w:t>Порядком</w:t>
        </w:r>
      </w:hyperlink>
      <w:r w:rsidRPr="00AA51E1">
        <w:rPr>
          <w:rFonts w:ascii="Times New Roman" w:hAnsi="Times New Roman" w:cs="Times New Roman"/>
          <w:szCs w:val="20"/>
        </w:rPr>
        <w:t>,  на  основании иных правовых актов на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цель, установленную в настоящем Порядке и по тем же основаниям;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не  имеет  просроченной  задолженности  по  возврату  в  бюджет  города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Ханты-Мансийска  в  соответствии  с  настоящим </w:t>
      </w:r>
      <w:hyperlink w:anchor="P9564">
        <w:r w:rsidRPr="00AA51E1">
          <w:rPr>
            <w:rFonts w:ascii="Times New Roman" w:hAnsi="Times New Roman" w:cs="Times New Roman"/>
            <w:color w:val="0000FF"/>
            <w:szCs w:val="20"/>
          </w:rPr>
          <w:t>Порядком</w:t>
        </w:r>
      </w:hyperlink>
      <w:r w:rsidRPr="00AA51E1">
        <w:rPr>
          <w:rFonts w:ascii="Times New Roman" w:hAnsi="Times New Roman" w:cs="Times New Roman"/>
          <w:szCs w:val="20"/>
        </w:rPr>
        <w:t xml:space="preserve"> субсидий, бюджетных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инвестиций,  предоставленных  в  том числе в соответствии с иными правовыми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актами,  и  иной просроченной (неурегулированной) задолженности по денежным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обязательствам перед городом Ханты-Мансийском;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не  имеет  неисполненную  обязанность по уплате налогов, сборов, пеней,</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штрафов,  процентов,  подлежащих  уплате в соответствии с законодательством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Российской Федерации о налогах и сборах.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Подтверждаю   согласие  на  публикацию  на  Официальном  информационном</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портале  органов  местного  самоуправления  города  Ханты-Мансийска  в сети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Интернет             (www.admhmansy.ru)             информации            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получателя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о  подаваемой заявке и иной информации, связанной с отбором претендентов на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получение субсидии.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Подтверждаю,  что все представленные мной сведения и документы являются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достоверными.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Опись документов прилагается.</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Приложение: на _____ л. в 1 экз.</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____________ 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(уполномоченное лицо)    (подпись)     (расшифровка подписи)</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м.п.</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 ____________ 20____ года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2</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организациям на возмещение (финансовое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обеспечение) затрат организаций,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осуществляющих деятельность в сфере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агропромышленного комплекса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обрабатывающего производства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242" w:name="P9916"/>
      <w:bookmarkEnd w:id="242"/>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субсидии на возмещение затрат, связанных с оплатой</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коммунальных услуг</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 КПП ___________________, БИК 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 ОГРН _________________, </w:t>
      </w:r>
      <w:hyperlink r:id="rId709">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Р/счет ___________________________, Корр. счет 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2324"/>
        <w:gridCol w:w="1204"/>
        <w:gridCol w:w="1339"/>
        <w:gridCol w:w="1384"/>
        <w:gridCol w:w="1084"/>
      </w:tblGrid>
      <w:tr w:rsidR="00AA51E1" w:rsidRPr="00AA51E1">
        <w:tc>
          <w:tcPr>
            <w:tcW w:w="16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коммунальной услуги</w:t>
            </w:r>
          </w:p>
        </w:tc>
        <w:tc>
          <w:tcPr>
            <w:tcW w:w="232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Реквизиты документа, подтверждающего произведенные расходы (номер, дата)</w:t>
            </w:r>
          </w:p>
        </w:tc>
        <w:tc>
          <w:tcPr>
            <w:tcW w:w="120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Единица измерения услуги</w:t>
            </w:r>
          </w:p>
        </w:tc>
        <w:tc>
          <w:tcPr>
            <w:tcW w:w="13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оказанных услуг</w:t>
            </w:r>
          </w:p>
        </w:tc>
        <w:tc>
          <w:tcPr>
            <w:tcW w:w="13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фактических затрат (рублей)</w:t>
            </w:r>
          </w:p>
        </w:tc>
        <w:tc>
          <w:tcPr>
            <w:tcW w:w="10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Размер субсидии (рублей)</w:t>
            </w: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p>
        </w:tc>
        <w:tc>
          <w:tcPr>
            <w:tcW w:w="2324" w:type="dxa"/>
          </w:tcPr>
          <w:p w:rsidR="00AA51E1" w:rsidRPr="00AA51E1" w:rsidRDefault="00AA51E1">
            <w:pPr>
              <w:pStyle w:val="ConsPlusNormal"/>
              <w:rPr>
                <w:rFonts w:ascii="Times New Roman" w:hAnsi="Times New Roman" w:cs="Times New Roman"/>
                <w:sz w:val="20"/>
                <w:szCs w:val="20"/>
              </w:rPr>
            </w:pPr>
          </w:p>
        </w:tc>
        <w:tc>
          <w:tcPr>
            <w:tcW w:w="1204" w:type="dxa"/>
          </w:tcPr>
          <w:p w:rsidR="00AA51E1" w:rsidRPr="00AA51E1" w:rsidRDefault="00AA51E1">
            <w:pPr>
              <w:pStyle w:val="ConsPlusNormal"/>
              <w:rPr>
                <w:rFonts w:ascii="Times New Roman" w:hAnsi="Times New Roman" w:cs="Times New Roman"/>
                <w:sz w:val="20"/>
                <w:szCs w:val="20"/>
              </w:rPr>
            </w:pPr>
          </w:p>
        </w:tc>
        <w:tc>
          <w:tcPr>
            <w:tcW w:w="1339" w:type="dxa"/>
          </w:tcPr>
          <w:p w:rsidR="00AA51E1" w:rsidRPr="00AA51E1" w:rsidRDefault="00AA51E1">
            <w:pPr>
              <w:pStyle w:val="ConsPlusNormal"/>
              <w:rPr>
                <w:rFonts w:ascii="Times New Roman" w:hAnsi="Times New Roman" w:cs="Times New Roman"/>
                <w:sz w:val="20"/>
                <w:szCs w:val="20"/>
              </w:rPr>
            </w:pPr>
          </w:p>
        </w:tc>
        <w:tc>
          <w:tcPr>
            <w:tcW w:w="1384"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p>
        </w:tc>
        <w:tc>
          <w:tcPr>
            <w:tcW w:w="2324" w:type="dxa"/>
          </w:tcPr>
          <w:p w:rsidR="00AA51E1" w:rsidRPr="00AA51E1" w:rsidRDefault="00AA51E1">
            <w:pPr>
              <w:pStyle w:val="ConsPlusNormal"/>
              <w:rPr>
                <w:rFonts w:ascii="Times New Roman" w:hAnsi="Times New Roman" w:cs="Times New Roman"/>
                <w:sz w:val="20"/>
                <w:szCs w:val="20"/>
              </w:rPr>
            </w:pPr>
          </w:p>
        </w:tc>
        <w:tc>
          <w:tcPr>
            <w:tcW w:w="1204" w:type="dxa"/>
          </w:tcPr>
          <w:p w:rsidR="00AA51E1" w:rsidRPr="00AA51E1" w:rsidRDefault="00AA51E1">
            <w:pPr>
              <w:pStyle w:val="ConsPlusNormal"/>
              <w:rPr>
                <w:rFonts w:ascii="Times New Roman" w:hAnsi="Times New Roman" w:cs="Times New Roman"/>
                <w:sz w:val="20"/>
                <w:szCs w:val="20"/>
              </w:rPr>
            </w:pPr>
          </w:p>
        </w:tc>
        <w:tc>
          <w:tcPr>
            <w:tcW w:w="1339" w:type="dxa"/>
          </w:tcPr>
          <w:p w:rsidR="00AA51E1" w:rsidRPr="00AA51E1" w:rsidRDefault="00AA51E1">
            <w:pPr>
              <w:pStyle w:val="ConsPlusNormal"/>
              <w:rPr>
                <w:rFonts w:ascii="Times New Roman" w:hAnsi="Times New Roman" w:cs="Times New Roman"/>
                <w:sz w:val="20"/>
                <w:szCs w:val="20"/>
              </w:rPr>
            </w:pPr>
          </w:p>
        </w:tc>
        <w:tc>
          <w:tcPr>
            <w:tcW w:w="1384"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639" w:type="dxa"/>
          </w:tcPr>
          <w:p w:rsidR="00AA51E1" w:rsidRPr="00AA51E1" w:rsidRDefault="00AA51E1">
            <w:pPr>
              <w:pStyle w:val="ConsPlusNormal"/>
              <w:rPr>
                <w:rFonts w:ascii="Times New Roman" w:hAnsi="Times New Roman" w:cs="Times New Roman"/>
                <w:sz w:val="20"/>
                <w:szCs w:val="20"/>
              </w:rPr>
            </w:pPr>
          </w:p>
        </w:tc>
        <w:tc>
          <w:tcPr>
            <w:tcW w:w="2324" w:type="dxa"/>
          </w:tcPr>
          <w:p w:rsidR="00AA51E1" w:rsidRPr="00AA51E1" w:rsidRDefault="00AA51E1">
            <w:pPr>
              <w:pStyle w:val="ConsPlusNormal"/>
              <w:rPr>
                <w:rFonts w:ascii="Times New Roman" w:hAnsi="Times New Roman" w:cs="Times New Roman"/>
                <w:sz w:val="20"/>
                <w:szCs w:val="20"/>
              </w:rPr>
            </w:pPr>
          </w:p>
        </w:tc>
        <w:tc>
          <w:tcPr>
            <w:tcW w:w="1204" w:type="dxa"/>
          </w:tcPr>
          <w:p w:rsidR="00AA51E1" w:rsidRPr="00AA51E1" w:rsidRDefault="00AA51E1">
            <w:pPr>
              <w:pStyle w:val="ConsPlusNormal"/>
              <w:rPr>
                <w:rFonts w:ascii="Times New Roman" w:hAnsi="Times New Roman" w:cs="Times New Roman"/>
                <w:sz w:val="20"/>
                <w:szCs w:val="20"/>
              </w:rPr>
            </w:pPr>
          </w:p>
        </w:tc>
        <w:tc>
          <w:tcPr>
            <w:tcW w:w="1339" w:type="dxa"/>
          </w:tcPr>
          <w:p w:rsidR="00AA51E1" w:rsidRPr="00AA51E1" w:rsidRDefault="00AA51E1">
            <w:pPr>
              <w:pStyle w:val="ConsPlusNormal"/>
              <w:rPr>
                <w:rFonts w:ascii="Times New Roman" w:hAnsi="Times New Roman" w:cs="Times New Roman"/>
                <w:sz w:val="20"/>
                <w:szCs w:val="20"/>
              </w:rPr>
            </w:pPr>
          </w:p>
        </w:tc>
        <w:tc>
          <w:tcPr>
            <w:tcW w:w="1384"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Целевое использование субсидии подтверждаю:</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____________ 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_______________ 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 ________ 20___ года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3</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организациям на возмещение (финансовое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обеспечение) затрат организаций,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осуществляющих деятельность в сфере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агропромышленного комплекса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обрабатывающего производства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243" w:name="P9977"/>
      <w:bookmarkEnd w:id="243"/>
      <w:r w:rsidRPr="00AA51E1">
        <w:rPr>
          <w:rFonts w:ascii="Times New Roman" w:hAnsi="Times New Roman" w:cs="Times New Roman"/>
          <w:szCs w:val="20"/>
        </w:rPr>
        <w:t xml:space="preserve">                                План-смета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расчета субсидии на финансовое обеспечение затрат, связанных</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с оплатой коммунальных услуг</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 КПП _____________________, БИК 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___________________, ОГРН __________________, </w:t>
      </w:r>
      <w:hyperlink r:id="rId710">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Р/счет __________________________, Корр. счет 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51"/>
        <w:gridCol w:w="2948"/>
      </w:tblGrid>
      <w:tr w:rsidR="00AA51E1" w:rsidRPr="00AA51E1">
        <w:tc>
          <w:tcPr>
            <w:tcW w:w="345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коммунальной услуги</w:t>
            </w:r>
          </w:p>
        </w:tc>
        <w:tc>
          <w:tcPr>
            <w:tcW w:w="2551"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Период оказания услуги</w:t>
            </w:r>
          </w:p>
        </w:tc>
        <w:tc>
          <w:tcPr>
            <w:tcW w:w="294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Расчетная сумма субсидии (рублей)</w:t>
            </w:r>
          </w:p>
        </w:tc>
      </w:tr>
      <w:tr w:rsidR="00AA51E1" w:rsidRPr="00AA51E1">
        <w:tc>
          <w:tcPr>
            <w:tcW w:w="3458" w:type="dxa"/>
          </w:tcPr>
          <w:p w:rsidR="00AA51E1" w:rsidRPr="00AA51E1" w:rsidRDefault="00AA51E1">
            <w:pPr>
              <w:pStyle w:val="ConsPlusNormal"/>
              <w:rPr>
                <w:rFonts w:ascii="Times New Roman" w:hAnsi="Times New Roman" w:cs="Times New Roman"/>
                <w:sz w:val="20"/>
                <w:szCs w:val="20"/>
              </w:rPr>
            </w:pPr>
          </w:p>
        </w:tc>
        <w:tc>
          <w:tcPr>
            <w:tcW w:w="2551" w:type="dxa"/>
          </w:tcPr>
          <w:p w:rsidR="00AA51E1" w:rsidRPr="00AA51E1" w:rsidRDefault="00AA51E1">
            <w:pPr>
              <w:pStyle w:val="ConsPlusNormal"/>
              <w:rPr>
                <w:rFonts w:ascii="Times New Roman" w:hAnsi="Times New Roman" w:cs="Times New Roman"/>
                <w:sz w:val="20"/>
                <w:szCs w:val="20"/>
              </w:rPr>
            </w:pPr>
          </w:p>
        </w:tc>
        <w:tc>
          <w:tcPr>
            <w:tcW w:w="2948" w:type="dxa"/>
          </w:tcPr>
          <w:p w:rsidR="00AA51E1" w:rsidRPr="00AA51E1" w:rsidRDefault="00AA51E1">
            <w:pPr>
              <w:pStyle w:val="ConsPlusNormal"/>
              <w:rPr>
                <w:rFonts w:ascii="Times New Roman" w:hAnsi="Times New Roman" w:cs="Times New Roman"/>
                <w:sz w:val="20"/>
                <w:szCs w:val="20"/>
              </w:rPr>
            </w:pPr>
          </w:p>
        </w:tc>
      </w:tr>
      <w:tr w:rsidR="00AA51E1" w:rsidRPr="00AA51E1">
        <w:tc>
          <w:tcPr>
            <w:tcW w:w="3458" w:type="dxa"/>
          </w:tcPr>
          <w:p w:rsidR="00AA51E1" w:rsidRPr="00AA51E1" w:rsidRDefault="00AA51E1">
            <w:pPr>
              <w:pStyle w:val="ConsPlusNormal"/>
              <w:rPr>
                <w:rFonts w:ascii="Times New Roman" w:hAnsi="Times New Roman" w:cs="Times New Roman"/>
                <w:sz w:val="20"/>
                <w:szCs w:val="20"/>
              </w:rPr>
            </w:pPr>
          </w:p>
        </w:tc>
        <w:tc>
          <w:tcPr>
            <w:tcW w:w="2551" w:type="dxa"/>
          </w:tcPr>
          <w:p w:rsidR="00AA51E1" w:rsidRPr="00AA51E1" w:rsidRDefault="00AA51E1">
            <w:pPr>
              <w:pStyle w:val="ConsPlusNormal"/>
              <w:rPr>
                <w:rFonts w:ascii="Times New Roman" w:hAnsi="Times New Roman" w:cs="Times New Roman"/>
                <w:sz w:val="20"/>
                <w:szCs w:val="20"/>
              </w:rPr>
            </w:pPr>
          </w:p>
        </w:tc>
        <w:tc>
          <w:tcPr>
            <w:tcW w:w="2948" w:type="dxa"/>
          </w:tcPr>
          <w:p w:rsidR="00AA51E1" w:rsidRPr="00AA51E1" w:rsidRDefault="00AA51E1">
            <w:pPr>
              <w:pStyle w:val="ConsPlusNormal"/>
              <w:rPr>
                <w:rFonts w:ascii="Times New Roman" w:hAnsi="Times New Roman" w:cs="Times New Roman"/>
                <w:sz w:val="20"/>
                <w:szCs w:val="20"/>
              </w:rPr>
            </w:pPr>
          </w:p>
        </w:tc>
      </w:tr>
      <w:tr w:rsidR="00AA51E1" w:rsidRPr="00AA51E1">
        <w:tc>
          <w:tcPr>
            <w:tcW w:w="3458" w:type="dxa"/>
          </w:tcPr>
          <w:p w:rsidR="00AA51E1" w:rsidRPr="00AA51E1" w:rsidRDefault="00AA51E1">
            <w:pPr>
              <w:pStyle w:val="ConsPlusNormal"/>
              <w:rPr>
                <w:rFonts w:ascii="Times New Roman" w:hAnsi="Times New Roman" w:cs="Times New Roman"/>
                <w:sz w:val="20"/>
                <w:szCs w:val="20"/>
              </w:rPr>
            </w:pPr>
          </w:p>
        </w:tc>
        <w:tc>
          <w:tcPr>
            <w:tcW w:w="2551" w:type="dxa"/>
          </w:tcPr>
          <w:p w:rsidR="00AA51E1" w:rsidRPr="00AA51E1" w:rsidRDefault="00AA51E1">
            <w:pPr>
              <w:pStyle w:val="ConsPlusNormal"/>
              <w:rPr>
                <w:rFonts w:ascii="Times New Roman" w:hAnsi="Times New Roman" w:cs="Times New Roman"/>
                <w:sz w:val="20"/>
                <w:szCs w:val="20"/>
              </w:rPr>
            </w:pPr>
          </w:p>
        </w:tc>
        <w:tc>
          <w:tcPr>
            <w:tcW w:w="2948"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Целевое использование субсидии подтверждаю:</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____________ 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_______________ 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 ________ 20___ года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4</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организациям на возмещение (финансовое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обеспечение) затрат организаций,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осуществляющих деятельность в сфере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агропромышленного комплекса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обрабатывающего производства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244" w:name="P10026"/>
      <w:bookmarkEnd w:id="244"/>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субсидии на возмещение затрат на приобретение сырья</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для производства пищевых продуктов</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 КПП ____________________, БИК 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____________________, ОГРН __________________, </w:t>
      </w:r>
      <w:hyperlink r:id="rId711">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Р/счет _______________________, Корр. счет 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639"/>
        <w:gridCol w:w="1564"/>
        <w:gridCol w:w="1789"/>
        <w:gridCol w:w="1384"/>
        <w:gridCol w:w="1084"/>
      </w:tblGrid>
      <w:tr w:rsidR="00AA51E1" w:rsidRPr="00AA51E1">
        <w:tc>
          <w:tcPr>
            <w:tcW w:w="178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приобретенного и направленного на производство пищевых продуктов сырья</w:t>
            </w:r>
          </w:p>
        </w:tc>
        <w:tc>
          <w:tcPr>
            <w:tcW w:w="163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продавца сырья</w:t>
            </w:r>
          </w:p>
        </w:tc>
        <w:tc>
          <w:tcPr>
            <w:tcW w:w="156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Номер и дата документа на приобретение сырья</w:t>
            </w:r>
          </w:p>
        </w:tc>
        <w:tc>
          <w:tcPr>
            <w:tcW w:w="1789"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Количество приобретенного и направленного на производство пищевых продуктов сырья (тонн, ед.)</w:t>
            </w:r>
          </w:p>
        </w:tc>
        <w:tc>
          <w:tcPr>
            <w:tcW w:w="13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фактических затрат (рублей)</w:t>
            </w:r>
          </w:p>
        </w:tc>
        <w:tc>
          <w:tcPr>
            <w:tcW w:w="108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Размер субсидии (рублей)</w:t>
            </w:r>
          </w:p>
        </w:tc>
      </w:tr>
      <w:tr w:rsidR="00AA51E1" w:rsidRPr="00AA51E1">
        <w:tc>
          <w:tcPr>
            <w:tcW w:w="1789"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564" w:type="dxa"/>
          </w:tcPr>
          <w:p w:rsidR="00AA51E1" w:rsidRPr="00AA51E1" w:rsidRDefault="00AA51E1">
            <w:pPr>
              <w:pStyle w:val="ConsPlusNormal"/>
              <w:rPr>
                <w:rFonts w:ascii="Times New Roman" w:hAnsi="Times New Roman" w:cs="Times New Roman"/>
                <w:sz w:val="20"/>
                <w:szCs w:val="20"/>
              </w:rPr>
            </w:pPr>
          </w:p>
        </w:tc>
        <w:tc>
          <w:tcPr>
            <w:tcW w:w="1789" w:type="dxa"/>
          </w:tcPr>
          <w:p w:rsidR="00AA51E1" w:rsidRPr="00AA51E1" w:rsidRDefault="00AA51E1">
            <w:pPr>
              <w:pStyle w:val="ConsPlusNormal"/>
              <w:rPr>
                <w:rFonts w:ascii="Times New Roman" w:hAnsi="Times New Roman" w:cs="Times New Roman"/>
                <w:sz w:val="20"/>
                <w:szCs w:val="20"/>
              </w:rPr>
            </w:pPr>
          </w:p>
        </w:tc>
        <w:tc>
          <w:tcPr>
            <w:tcW w:w="1384"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89"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564" w:type="dxa"/>
          </w:tcPr>
          <w:p w:rsidR="00AA51E1" w:rsidRPr="00AA51E1" w:rsidRDefault="00AA51E1">
            <w:pPr>
              <w:pStyle w:val="ConsPlusNormal"/>
              <w:rPr>
                <w:rFonts w:ascii="Times New Roman" w:hAnsi="Times New Roman" w:cs="Times New Roman"/>
                <w:sz w:val="20"/>
                <w:szCs w:val="20"/>
              </w:rPr>
            </w:pPr>
          </w:p>
        </w:tc>
        <w:tc>
          <w:tcPr>
            <w:tcW w:w="1789" w:type="dxa"/>
          </w:tcPr>
          <w:p w:rsidR="00AA51E1" w:rsidRPr="00AA51E1" w:rsidRDefault="00AA51E1">
            <w:pPr>
              <w:pStyle w:val="ConsPlusNormal"/>
              <w:rPr>
                <w:rFonts w:ascii="Times New Roman" w:hAnsi="Times New Roman" w:cs="Times New Roman"/>
                <w:sz w:val="20"/>
                <w:szCs w:val="20"/>
              </w:rPr>
            </w:pPr>
          </w:p>
        </w:tc>
        <w:tc>
          <w:tcPr>
            <w:tcW w:w="1384"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r>
      <w:tr w:rsidR="00AA51E1" w:rsidRPr="00AA51E1">
        <w:tc>
          <w:tcPr>
            <w:tcW w:w="1789" w:type="dxa"/>
          </w:tcPr>
          <w:p w:rsidR="00AA51E1" w:rsidRPr="00AA51E1" w:rsidRDefault="00AA51E1">
            <w:pPr>
              <w:pStyle w:val="ConsPlusNormal"/>
              <w:rPr>
                <w:rFonts w:ascii="Times New Roman" w:hAnsi="Times New Roman" w:cs="Times New Roman"/>
                <w:sz w:val="20"/>
                <w:szCs w:val="20"/>
              </w:rPr>
            </w:pPr>
          </w:p>
        </w:tc>
        <w:tc>
          <w:tcPr>
            <w:tcW w:w="1639" w:type="dxa"/>
          </w:tcPr>
          <w:p w:rsidR="00AA51E1" w:rsidRPr="00AA51E1" w:rsidRDefault="00AA51E1">
            <w:pPr>
              <w:pStyle w:val="ConsPlusNormal"/>
              <w:rPr>
                <w:rFonts w:ascii="Times New Roman" w:hAnsi="Times New Roman" w:cs="Times New Roman"/>
                <w:sz w:val="20"/>
                <w:szCs w:val="20"/>
              </w:rPr>
            </w:pPr>
          </w:p>
        </w:tc>
        <w:tc>
          <w:tcPr>
            <w:tcW w:w="1564" w:type="dxa"/>
          </w:tcPr>
          <w:p w:rsidR="00AA51E1" w:rsidRPr="00AA51E1" w:rsidRDefault="00AA51E1">
            <w:pPr>
              <w:pStyle w:val="ConsPlusNormal"/>
              <w:rPr>
                <w:rFonts w:ascii="Times New Roman" w:hAnsi="Times New Roman" w:cs="Times New Roman"/>
                <w:sz w:val="20"/>
                <w:szCs w:val="20"/>
              </w:rPr>
            </w:pPr>
          </w:p>
        </w:tc>
        <w:tc>
          <w:tcPr>
            <w:tcW w:w="1789" w:type="dxa"/>
          </w:tcPr>
          <w:p w:rsidR="00AA51E1" w:rsidRPr="00AA51E1" w:rsidRDefault="00AA51E1">
            <w:pPr>
              <w:pStyle w:val="ConsPlusNormal"/>
              <w:rPr>
                <w:rFonts w:ascii="Times New Roman" w:hAnsi="Times New Roman" w:cs="Times New Roman"/>
                <w:sz w:val="20"/>
                <w:szCs w:val="20"/>
              </w:rPr>
            </w:pPr>
          </w:p>
        </w:tc>
        <w:tc>
          <w:tcPr>
            <w:tcW w:w="1384" w:type="dxa"/>
          </w:tcPr>
          <w:p w:rsidR="00AA51E1" w:rsidRPr="00AA51E1" w:rsidRDefault="00AA51E1">
            <w:pPr>
              <w:pStyle w:val="ConsPlusNormal"/>
              <w:rPr>
                <w:rFonts w:ascii="Times New Roman" w:hAnsi="Times New Roman" w:cs="Times New Roman"/>
                <w:sz w:val="20"/>
                <w:szCs w:val="20"/>
              </w:rPr>
            </w:pPr>
          </w:p>
        </w:tc>
        <w:tc>
          <w:tcPr>
            <w:tcW w:w="1084" w:type="dxa"/>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Целевое использование субсидии подтверждаю:</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____________ 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_______________ 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5</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организациям на возмещение (финансовое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обеспечение) затрат организаций,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осуществляющих деятельность в сфере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агропромышленного комплекса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обрабатывающего производства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245" w:name="P10085"/>
      <w:bookmarkEnd w:id="245"/>
      <w:r w:rsidRPr="00AA51E1">
        <w:rPr>
          <w:rFonts w:ascii="Times New Roman" w:hAnsi="Times New Roman" w:cs="Times New Roman"/>
          <w:szCs w:val="20"/>
        </w:rPr>
        <w:t xml:space="preserve">                              Справка-расчет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субсидии на возмещение затрат на разработку проектной</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документации на строительство, реконструкцию объектов</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 производству пищевых продуктов</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 КПП __________________, БИК 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___________________, ОГРН _________________, </w:t>
      </w:r>
      <w:hyperlink r:id="rId712">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Р/счет ___________________________, Корр. счет 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2835"/>
        <w:gridCol w:w="2552"/>
      </w:tblGrid>
      <w:tr w:rsidR="00AA51E1" w:rsidRPr="00AA51E1">
        <w:tc>
          <w:tcPr>
            <w:tcW w:w="3544"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Наименование и реквизиты документа, подтверждающего произведенные расходы</w:t>
            </w:r>
          </w:p>
        </w:tc>
        <w:tc>
          <w:tcPr>
            <w:tcW w:w="2835"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Стоимость произведенных работ, рублей</w:t>
            </w:r>
          </w:p>
        </w:tc>
        <w:tc>
          <w:tcPr>
            <w:tcW w:w="2552"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 выплате, рублей</w:t>
            </w:r>
          </w:p>
        </w:tc>
      </w:tr>
      <w:tr w:rsidR="00AA51E1" w:rsidRPr="00AA51E1">
        <w:tc>
          <w:tcPr>
            <w:tcW w:w="3544" w:type="dxa"/>
          </w:tcPr>
          <w:p w:rsidR="00AA51E1" w:rsidRPr="00AA51E1" w:rsidRDefault="00AA51E1">
            <w:pPr>
              <w:pStyle w:val="ConsPlusNormal"/>
              <w:rPr>
                <w:rFonts w:ascii="Times New Roman" w:hAnsi="Times New Roman" w:cs="Times New Roman"/>
                <w:sz w:val="20"/>
                <w:szCs w:val="20"/>
              </w:rPr>
            </w:pPr>
          </w:p>
        </w:tc>
        <w:tc>
          <w:tcPr>
            <w:tcW w:w="2835" w:type="dxa"/>
            <w:vAlign w:val="center"/>
          </w:tcPr>
          <w:p w:rsidR="00AA51E1" w:rsidRPr="00AA51E1" w:rsidRDefault="00AA51E1">
            <w:pPr>
              <w:pStyle w:val="ConsPlusNormal"/>
              <w:rPr>
                <w:rFonts w:ascii="Times New Roman" w:hAnsi="Times New Roman" w:cs="Times New Roman"/>
                <w:sz w:val="20"/>
                <w:szCs w:val="20"/>
              </w:rPr>
            </w:pPr>
          </w:p>
        </w:tc>
        <w:tc>
          <w:tcPr>
            <w:tcW w:w="2552"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544" w:type="dxa"/>
          </w:tcPr>
          <w:p w:rsidR="00AA51E1" w:rsidRPr="00AA51E1" w:rsidRDefault="00AA51E1">
            <w:pPr>
              <w:pStyle w:val="ConsPlusNormal"/>
              <w:rPr>
                <w:rFonts w:ascii="Times New Roman" w:hAnsi="Times New Roman" w:cs="Times New Roman"/>
                <w:sz w:val="20"/>
                <w:szCs w:val="20"/>
              </w:rPr>
            </w:pPr>
          </w:p>
        </w:tc>
        <w:tc>
          <w:tcPr>
            <w:tcW w:w="2835" w:type="dxa"/>
            <w:vAlign w:val="center"/>
          </w:tcPr>
          <w:p w:rsidR="00AA51E1" w:rsidRPr="00AA51E1" w:rsidRDefault="00AA51E1">
            <w:pPr>
              <w:pStyle w:val="ConsPlusNormal"/>
              <w:rPr>
                <w:rFonts w:ascii="Times New Roman" w:hAnsi="Times New Roman" w:cs="Times New Roman"/>
                <w:sz w:val="20"/>
                <w:szCs w:val="20"/>
              </w:rPr>
            </w:pPr>
          </w:p>
        </w:tc>
        <w:tc>
          <w:tcPr>
            <w:tcW w:w="2552"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544"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Итого:</w:t>
            </w:r>
          </w:p>
        </w:tc>
        <w:tc>
          <w:tcPr>
            <w:tcW w:w="2835" w:type="dxa"/>
            <w:vAlign w:val="center"/>
          </w:tcPr>
          <w:p w:rsidR="00AA51E1" w:rsidRPr="00AA51E1" w:rsidRDefault="00AA51E1">
            <w:pPr>
              <w:pStyle w:val="ConsPlusNormal"/>
              <w:rPr>
                <w:rFonts w:ascii="Times New Roman" w:hAnsi="Times New Roman" w:cs="Times New Roman"/>
                <w:sz w:val="20"/>
                <w:szCs w:val="20"/>
              </w:rPr>
            </w:pPr>
          </w:p>
        </w:tc>
        <w:tc>
          <w:tcPr>
            <w:tcW w:w="2552" w:type="dxa"/>
            <w:vAlign w:val="cente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Целевое использование субсидии подтверждаю:</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____________ 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_______________ 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6</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организациям на возмещение (финансовое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обеспечение) затрат организаций,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осуществляющих деятельность в сфере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агропромышленного комплекса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обрабатывающего производства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bookmarkStart w:id="246" w:name="P10134"/>
      <w:bookmarkEnd w:id="246"/>
      <w:r w:rsidRPr="00AA51E1">
        <w:rPr>
          <w:rFonts w:ascii="Times New Roman" w:hAnsi="Times New Roman" w:cs="Times New Roman"/>
          <w:szCs w:val="20"/>
        </w:rPr>
        <w:t xml:space="preserve">                                План-смета</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расчета субсидии на финансовое обеспечение затрат</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на разработку проектной документации на строительство,</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реконструкцию объектов по производству пищевых продуктов</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___________________________________________________________________________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(полное наименование получателя субсидии)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ИНН ____________________, КПП ____________________, БИК 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ОКПО __________________, ОГРН ___________________, </w:t>
      </w:r>
      <w:hyperlink r:id="rId713">
        <w:r w:rsidRPr="00AA51E1">
          <w:rPr>
            <w:rFonts w:ascii="Times New Roman" w:hAnsi="Times New Roman" w:cs="Times New Roman"/>
            <w:color w:val="0000FF"/>
            <w:szCs w:val="20"/>
          </w:rPr>
          <w:t>ОКВЭД</w:t>
        </w:r>
      </w:hyperlink>
      <w:r w:rsidRPr="00AA51E1">
        <w:rPr>
          <w:rFonts w:ascii="Times New Roman" w:hAnsi="Times New Roman" w:cs="Times New Roman"/>
          <w:szCs w:val="20"/>
        </w:rPr>
        <w:t xml:space="preserve"> 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Р/счет __________________________, Корр. счет 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Почтовый адрес (полностью) _______________________________________________,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Контактный телефон (с кодом) _____________________________________________.</w:t>
      </w:r>
    </w:p>
    <w:p w:rsidR="00AA51E1" w:rsidRPr="00AA51E1" w:rsidRDefault="00AA51E1">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7"/>
        <w:gridCol w:w="2477"/>
        <w:gridCol w:w="2608"/>
      </w:tblGrid>
      <w:tr w:rsidR="00AA51E1" w:rsidRPr="00AA51E1">
        <w:tc>
          <w:tcPr>
            <w:tcW w:w="398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Направление субсидии</w:t>
            </w:r>
          </w:p>
        </w:tc>
        <w:tc>
          <w:tcPr>
            <w:tcW w:w="2477"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Стоимость по договору, рублей</w:t>
            </w:r>
          </w:p>
        </w:tc>
        <w:tc>
          <w:tcPr>
            <w:tcW w:w="2608" w:type="dxa"/>
          </w:tcPr>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Сумма субсидии</w:t>
            </w:r>
          </w:p>
          <w:p w:rsidR="00AA51E1" w:rsidRPr="00AA51E1" w:rsidRDefault="00AA51E1">
            <w:pPr>
              <w:pStyle w:val="ConsPlusNormal"/>
              <w:jc w:val="center"/>
              <w:rPr>
                <w:rFonts w:ascii="Times New Roman" w:hAnsi="Times New Roman" w:cs="Times New Roman"/>
                <w:sz w:val="20"/>
                <w:szCs w:val="20"/>
              </w:rPr>
            </w:pPr>
            <w:r w:rsidRPr="00AA51E1">
              <w:rPr>
                <w:rFonts w:ascii="Times New Roman" w:hAnsi="Times New Roman" w:cs="Times New Roman"/>
                <w:sz w:val="20"/>
                <w:szCs w:val="20"/>
              </w:rPr>
              <w:t>к выплате, рублей</w:t>
            </w:r>
          </w:p>
        </w:tc>
      </w:tr>
      <w:tr w:rsidR="00AA51E1" w:rsidRPr="00AA51E1">
        <w:tc>
          <w:tcPr>
            <w:tcW w:w="3987" w:type="dxa"/>
          </w:tcPr>
          <w:p w:rsidR="00AA51E1" w:rsidRPr="00AA51E1" w:rsidRDefault="00AA51E1">
            <w:pPr>
              <w:pStyle w:val="ConsPlusNormal"/>
              <w:rPr>
                <w:rFonts w:ascii="Times New Roman" w:hAnsi="Times New Roman" w:cs="Times New Roman"/>
                <w:sz w:val="20"/>
                <w:szCs w:val="20"/>
              </w:rPr>
            </w:pPr>
          </w:p>
        </w:tc>
        <w:tc>
          <w:tcPr>
            <w:tcW w:w="2477" w:type="dxa"/>
          </w:tcPr>
          <w:p w:rsidR="00AA51E1" w:rsidRPr="00AA51E1" w:rsidRDefault="00AA51E1">
            <w:pPr>
              <w:pStyle w:val="ConsPlusNormal"/>
              <w:rPr>
                <w:rFonts w:ascii="Times New Roman" w:hAnsi="Times New Roman" w:cs="Times New Roman"/>
                <w:sz w:val="20"/>
                <w:szCs w:val="20"/>
              </w:rPr>
            </w:pPr>
          </w:p>
        </w:tc>
        <w:tc>
          <w:tcPr>
            <w:tcW w:w="2608"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987" w:type="dxa"/>
          </w:tcPr>
          <w:p w:rsidR="00AA51E1" w:rsidRPr="00AA51E1" w:rsidRDefault="00AA51E1">
            <w:pPr>
              <w:pStyle w:val="ConsPlusNormal"/>
              <w:rPr>
                <w:rFonts w:ascii="Times New Roman" w:hAnsi="Times New Roman" w:cs="Times New Roman"/>
                <w:sz w:val="20"/>
                <w:szCs w:val="20"/>
              </w:rPr>
            </w:pPr>
          </w:p>
        </w:tc>
        <w:tc>
          <w:tcPr>
            <w:tcW w:w="2477" w:type="dxa"/>
          </w:tcPr>
          <w:p w:rsidR="00AA51E1" w:rsidRPr="00AA51E1" w:rsidRDefault="00AA51E1">
            <w:pPr>
              <w:pStyle w:val="ConsPlusNormal"/>
              <w:rPr>
                <w:rFonts w:ascii="Times New Roman" w:hAnsi="Times New Roman" w:cs="Times New Roman"/>
                <w:sz w:val="20"/>
                <w:szCs w:val="20"/>
              </w:rPr>
            </w:pPr>
          </w:p>
        </w:tc>
        <w:tc>
          <w:tcPr>
            <w:tcW w:w="2608" w:type="dxa"/>
            <w:vAlign w:val="center"/>
          </w:tcPr>
          <w:p w:rsidR="00AA51E1" w:rsidRPr="00AA51E1" w:rsidRDefault="00AA51E1">
            <w:pPr>
              <w:pStyle w:val="ConsPlusNormal"/>
              <w:rPr>
                <w:rFonts w:ascii="Times New Roman" w:hAnsi="Times New Roman" w:cs="Times New Roman"/>
                <w:sz w:val="20"/>
                <w:szCs w:val="20"/>
              </w:rPr>
            </w:pPr>
          </w:p>
        </w:tc>
      </w:tr>
      <w:tr w:rsidR="00AA51E1" w:rsidRPr="00AA51E1">
        <w:tc>
          <w:tcPr>
            <w:tcW w:w="3987" w:type="dxa"/>
          </w:tcPr>
          <w:p w:rsidR="00AA51E1" w:rsidRPr="00AA51E1" w:rsidRDefault="00AA51E1">
            <w:pPr>
              <w:pStyle w:val="ConsPlusNormal"/>
              <w:jc w:val="both"/>
              <w:rPr>
                <w:rFonts w:ascii="Times New Roman" w:hAnsi="Times New Roman" w:cs="Times New Roman"/>
                <w:sz w:val="20"/>
                <w:szCs w:val="20"/>
              </w:rPr>
            </w:pPr>
            <w:r w:rsidRPr="00AA51E1">
              <w:rPr>
                <w:rFonts w:ascii="Times New Roman" w:hAnsi="Times New Roman" w:cs="Times New Roman"/>
                <w:sz w:val="20"/>
                <w:szCs w:val="20"/>
              </w:rPr>
              <w:t>Итого:</w:t>
            </w:r>
          </w:p>
        </w:tc>
        <w:tc>
          <w:tcPr>
            <w:tcW w:w="2477" w:type="dxa"/>
          </w:tcPr>
          <w:p w:rsidR="00AA51E1" w:rsidRPr="00AA51E1" w:rsidRDefault="00AA51E1">
            <w:pPr>
              <w:pStyle w:val="ConsPlusNormal"/>
              <w:rPr>
                <w:rFonts w:ascii="Times New Roman" w:hAnsi="Times New Roman" w:cs="Times New Roman"/>
                <w:sz w:val="20"/>
                <w:szCs w:val="20"/>
              </w:rPr>
            </w:pPr>
          </w:p>
        </w:tc>
        <w:tc>
          <w:tcPr>
            <w:tcW w:w="2608" w:type="dxa"/>
            <w:vAlign w:val="center"/>
          </w:tcPr>
          <w:p w:rsidR="00AA51E1" w:rsidRPr="00AA51E1" w:rsidRDefault="00AA51E1">
            <w:pPr>
              <w:pStyle w:val="ConsPlusNormal"/>
              <w:rPr>
                <w:rFonts w:ascii="Times New Roman" w:hAnsi="Times New Roman" w:cs="Times New Roman"/>
                <w:sz w:val="20"/>
                <w:szCs w:val="20"/>
              </w:rPr>
            </w:pP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Целевое использование субсидии подтверждаю:</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Руководитель организации ____________ 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nformat"/>
        <w:jc w:val="both"/>
        <w:rPr>
          <w:rFonts w:ascii="Times New Roman" w:hAnsi="Times New Roman" w:cs="Times New Roman"/>
          <w:szCs w:val="20"/>
        </w:rPr>
      </w:pP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Главный бухгалтер _______________ _________________________________________</w:t>
      </w:r>
    </w:p>
    <w:p w:rsidR="00AA51E1" w:rsidRPr="00AA51E1" w:rsidRDefault="00AA51E1">
      <w:pPr>
        <w:pStyle w:val="ConsPlusNonformat"/>
        <w:jc w:val="both"/>
        <w:rPr>
          <w:rFonts w:ascii="Times New Roman" w:hAnsi="Times New Roman" w:cs="Times New Roman"/>
          <w:szCs w:val="20"/>
        </w:rPr>
      </w:pPr>
      <w:r w:rsidRPr="00AA51E1">
        <w:rPr>
          <w:rFonts w:ascii="Times New Roman" w:hAnsi="Times New Roman" w:cs="Times New Roman"/>
          <w:szCs w:val="20"/>
        </w:rPr>
        <w:t xml:space="preserve">                     (подпись)          (ФИО (отчество - при наличии))</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Normal"/>
        <w:jc w:val="right"/>
        <w:outlineLvl w:val="1"/>
        <w:rPr>
          <w:rFonts w:ascii="Times New Roman" w:hAnsi="Times New Roman" w:cs="Times New Roman"/>
          <w:sz w:val="20"/>
          <w:szCs w:val="20"/>
        </w:rPr>
      </w:pPr>
      <w:r w:rsidRPr="00AA51E1">
        <w:rPr>
          <w:rFonts w:ascii="Times New Roman" w:hAnsi="Times New Roman" w:cs="Times New Roman"/>
          <w:sz w:val="20"/>
          <w:szCs w:val="20"/>
        </w:rPr>
        <w:t>Приложение 7</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к Порядку предоставления субсидий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из бюджета города Ханты-Мансийска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организациям на возмещение (финансовое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обеспечение) затрат организаций,</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осуществляющих деятельность в сфере</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агропромышленного комплекса</w:t>
      </w:r>
    </w:p>
    <w:p w:rsidR="00AA51E1" w:rsidRPr="00AA51E1" w:rsidRDefault="00AA51E1">
      <w:pPr>
        <w:pStyle w:val="ConsPlusNormal"/>
        <w:jc w:val="right"/>
        <w:rPr>
          <w:rFonts w:ascii="Times New Roman" w:hAnsi="Times New Roman" w:cs="Times New Roman"/>
          <w:sz w:val="20"/>
          <w:szCs w:val="20"/>
        </w:rPr>
      </w:pPr>
      <w:r w:rsidRPr="00AA51E1">
        <w:rPr>
          <w:rFonts w:ascii="Times New Roman" w:hAnsi="Times New Roman" w:cs="Times New Roman"/>
          <w:sz w:val="20"/>
          <w:szCs w:val="20"/>
        </w:rPr>
        <w:t>и обрабатывающего производства</w:t>
      </w:r>
    </w:p>
    <w:p w:rsidR="00AA51E1" w:rsidRPr="00AA51E1" w:rsidRDefault="00AA51E1">
      <w:pPr>
        <w:pStyle w:val="ConsPlusNormal"/>
        <w:rPr>
          <w:rFonts w:ascii="Times New Roman" w:hAnsi="Times New Roman" w:cs="Times New Roman"/>
          <w:sz w:val="20"/>
          <w:szCs w:val="20"/>
        </w:rPr>
      </w:pPr>
    </w:p>
    <w:p w:rsidR="00AA51E1" w:rsidRPr="00AA51E1" w:rsidRDefault="00AA51E1">
      <w:pPr>
        <w:pStyle w:val="ConsPlusTitle"/>
        <w:jc w:val="center"/>
        <w:rPr>
          <w:rFonts w:ascii="Times New Roman" w:hAnsi="Times New Roman" w:cs="Times New Roman"/>
          <w:sz w:val="20"/>
          <w:szCs w:val="20"/>
        </w:rPr>
      </w:pPr>
      <w:bookmarkStart w:id="247" w:name="P10183"/>
      <w:bookmarkEnd w:id="247"/>
      <w:r w:rsidRPr="00AA51E1">
        <w:rPr>
          <w:rFonts w:ascii="Times New Roman" w:hAnsi="Times New Roman" w:cs="Times New Roman"/>
          <w:sz w:val="20"/>
          <w:szCs w:val="20"/>
        </w:rPr>
        <w:t>СОСТАВ</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КОМИССИИ ПО ПРЕДОСТАВЛЕНИЮ СУБСИДИИ ОРГАНИЗАЦИЯМ</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НА ВОЗМЕЩЕНИЕ (ФИНАНСОВОЕ ОБЕСПЕЧЕНИЕ) ЗАТРАТ,</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ОСУЩЕСТВЛЯЮЩИМ ДЕЯТЕЛЬНОСТЬ В СФЕРЕ АГРОПРОМЫШЛЕННОГО</w:t>
      </w:r>
    </w:p>
    <w:p w:rsidR="00AA51E1" w:rsidRPr="00AA51E1" w:rsidRDefault="00AA51E1">
      <w:pPr>
        <w:pStyle w:val="ConsPlusTitle"/>
        <w:jc w:val="center"/>
        <w:rPr>
          <w:rFonts w:ascii="Times New Roman" w:hAnsi="Times New Roman" w:cs="Times New Roman"/>
          <w:sz w:val="20"/>
          <w:szCs w:val="20"/>
        </w:rPr>
      </w:pPr>
      <w:r w:rsidRPr="00AA51E1">
        <w:rPr>
          <w:rFonts w:ascii="Times New Roman" w:hAnsi="Times New Roman" w:cs="Times New Roman"/>
          <w:sz w:val="20"/>
          <w:szCs w:val="20"/>
        </w:rPr>
        <w:t>КОМПЛЕКСА И ОБРАБАТЫВАЮЩЕГО ПРОИЗВОДСТВА (ДАЛЕЕ - КОМИССИЯ)</w:t>
      </w:r>
    </w:p>
    <w:p w:rsidR="00AA51E1" w:rsidRPr="00AA51E1" w:rsidRDefault="00AA51E1">
      <w:pPr>
        <w:pStyle w:val="ConsPlusNormal"/>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896"/>
      </w:tblGrid>
      <w:tr w:rsidR="00AA51E1" w:rsidRPr="00AA51E1">
        <w:tc>
          <w:tcPr>
            <w:tcW w:w="277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Председатель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экономического развития и инвестиций Администрации города Ханты-Мансийска</w:t>
            </w:r>
          </w:p>
        </w:tc>
      </w:tr>
      <w:tr w:rsidR="00AA51E1" w:rsidRPr="00AA51E1">
        <w:tc>
          <w:tcPr>
            <w:tcW w:w="277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 председателя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заместитель начальника управления экономического развития и инвестиций Администрации города Ханты-Мансийска</w:t>
            </w:r>
          </w:p>
        </w:tc>
      </w:tr>
      <w:tr w:rsidR="00AA51E1" w:rsidRPr="00AA51E1">
        <w:tc>
          <w:tcPr>
            <w:tcW w:w="277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Секретарь Комиссии</w:t>
            </w: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AA51E1" w:rsidRPr="00AA51E1">
        <w:tc>
          <w:tcPr>
            <w:tcW w:w="9014" w:type="dxa"/>
            <w:gridSpan w:val="3"/>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Члены Комиссии:</w:t>
            </w:r>
          </w:p>
        </w:tc>
      </w:tr>
      <w:tr w:rsidR="00AA51E1" w:rsidRPr="00AA51E1">
        <w:tc>
          <w:tcPr>
            <w:tcW w:w="277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директор Департамента управления финансами Администрации города Ханты-Мансийска</w:t>
            </w:r>
          </w:p>
        </w:tc>
      </w:tr>
      <w:tr w:rsidR="00AA51E1" w:rsidRPr="00AA51E1">
        <w:tc>
          <w:tcPr>
            <w:tcW w:w="277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потребительского рынка и защиты прав потребителей Администрации города Ханты-Мансийска</w:t>
            </w:r>
          </w:p>
        </w:tc>
      </w:tr>
      <w:tr w:rsidR="00AA51E1" w:rsidRPr="00AA51E1">
        <w:tc>
          <w:tcPr>
            <w:tcW w:w="277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юридического управления Администрации города Ханты-Мансийска</w:t>
            </w:r>
          </w:p>
        </w:tc>
      </w:tr>
      <w:tr w:rsidR="00AA51E1" w:rsidRPr="00AA51E1">
        <w:tc>
          <w:tcPr>
            <w:tcW w:w="277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управления бухгалтерского учета и использования финансовых средств Администрации города Ханты-Мансийска</w:t>
            </w:r>
          </w:p>
        </w:tc>
      </w:tr>
      <w:tr w:rsidR="00AA51E1" w:rsidRPr="00AA51E1">
        <w:tc>
          <w:tcPr>
            <w:tcW w:w="2778"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p>
        </w:tc>
        <w:tc>
          <w:tcPr>
            <w:tcW w:w="340"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w:t>
            </w:r>
          </w:p>
        </w:tc>
        <w:tc>
          <w:tcPr>
            <w:tcW w:w="5896" w:type="dxa"/>
            <w:tcBorders>
              <w:top w:val="nil"/>
              <w:left w:val="nil"/>
              <w:bottom w:val="nil"/>
              <w:right w:val="nil"/>
            </w:tcBorders>
          </w:tcPr>
          <w:p w:rsidR="00AA51E1" w:rsidRPr="00AA51E1" w:rsidRDefault="00AA51E1">
            <w:pPr>
              <w:pStyle w:val="ConsPlusNormal"/>
              <w:rPr>
                <w:rFonts w:ascii="Times New Roman" w:hAnsi="Times New Roman" w:cs="Times New Roman"/>
                <w:sz w:val="20"/>
                <w:szCs w:val="20"/>
              </w:rPr>
            </w:pPr>
            <w:r w:rsidRPr="00AA51E1">
              <w:rPr>
                <w:rFonts w:ascii="Times New Roman" w:hAnsi="Times New Roman" w:cs="Times New Roman"/>
                <w:sz w:val="20"/>
                <w:szCs w:val="20"/>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ind w:firstLine="540"/>
        <w:jc w:val="both"/>
        <w:rPr>
          <w:rFonts w:ascii="Times New Roman" w:hAnsi="Times New Roman" w:cs="Times New Roman"/>
          <w:sz w:val="20"/>
          <w:szCs w:val="20"/>
        </w:rPr>
      </w:pPr>
      <w:r w:rsidRPr="00AA51E1">
        <w:rPr>
          <w:rFonts w:ascii="Times New Roman" w:hAnsi="Times New Roman" w:cs="Times New Roman"/>
          <w:sz w:val="20"/>
          <w:szCs w:val="20"/>
        </w:rP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AA51E1" w:rsidRPr="00AA51E1" w:rsidRDefault="00AA51E1">
      <w:pPr>
        <w:pStyle w:val="ConsPlusNormal"/>
        <w:ind w:firstLine="540"/>
        <w:jc w:val="both"/>
        <w:rPr>
          <w:rFonts w:ascii="Times New Roman" w:hAnsi="Times New Roman" w:cs="Times New Roman"/>
          <w:sz w:val="20"/>
          <w:szCs w:val="20"/>
        </w:rPr>
      </w:pPr>
    </w:p>
    <w:p w:rsidR="00AA51E1" w:rsidRPr="00AA51E1" w:rsidRDefault="00AA51E1">
      <w:pPr>
        <w:pStyle w:val="ConsPlusNormal"/>
        <w:jc w:val="both"/>
        <w:rPr>
          <w:rFonts w:ascii="Times New Roman" w:hAnsi="Times New Roman" w:cs="Times New Roman"/>
          <w:sz w:val="20"/>
          <w:szCs w:val="20"/>
        </w:rPr>
      </w:pPr>
    </w:p>
    <w:p w:rsidR="00AA51E1" w:rsidRPr="00AA51E1" w:rsidRDefault="00AA51E1">
      <w:pPr>
        <w:pStyle w:val="ConsPlusNormal"/>
        <w:pBdr>
          <w:bottom w:val="single" w:sz="6" w:space="0" w:color="auto"/>
        </w:pBdr>
        <w:spacing w:before="100" w:after="100"/>
        <w:jc w:val="both"/>
        <w:rPr>
          <w:rFonts w:ascii="Times New Roman" w:hAnsi="Times New Roman" w:cs="Times New Roman"/>
          <w:sz w:val="20"/>
          <w:szCs w:val="20"/>
        </w:rPr>
      </w:pPr>
    </w:p>
    <w:p w:rsidR="00E31C96" w:rsidRDefault="006B4EAF"/>
    <w:sectPr w:rsidR="00E31C9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E1"/>
    <w:rsid w:val="00646C30"/>
    <w:rsid w:val="006B4EAF"/>
    <w:rsid w:val="00AA51E1"/>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1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51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51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51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51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51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51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51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1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51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51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51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51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51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51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51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60736&amp;dst=100011" TargetMode="External"/><Relationship Id="rId671" Type="http://schemas.openxmlformats.org/officeDocument/2006/relationships/hyperlink" Target="https://login.consultant.ru/link/?req=doc&amp;base=RLAW926&amp;n=282891&amp;dst=100258" TargetMode="External"/><Relationship Id="rId21" Type="http://schemas.openxmlformats.org/officeDocument/2006/relationships/hyperlink" Target="https://login.consultant.ru/link/?req=doc&amp;base=RLAW926&amp;n=218364&amp;dst=100005" TargetMode="External"/><Relationship Id="rId324" Type="http://schemas.openxmlformats.org/officeDocument/2006/relationships/hyperlink" Target="https://login.consultant.ru/link/?req=doc&amp;base=RLAW926&amp;n=241295&amp;dst=100066" TargetMode="External"/><Relationship Id="rId531" Type="http://schemas.openxmlformats.org/officeDocument/2006/relationships/hyperlink" Target="https://login.consultant.ru/link/?req=doc&amp;base=RLAW926&amp;n=282891&amp;dst=100083" TargetMode="External"/><Relationship Id="rId629" Type="http://schemas.openxmlformats.org/officeDocument/2006/relationships/hyperlink" Target="https://login.consultant.ru/link/?req=doc&amp;base=RLAW926&amp;n=298365&amp;dst=100064" TargetMode="External"/><Relationship Id="rId170" Type="http://schemas.openxmlformats.org/officeDocument/2006/relationships/hyperlink" Target="https://login.consultant.ru/link/?req=doc&amp;base=RLAW926&amp;n=238601&amp;dst=100053" TargetMode="External"/><Relationship Id="rId268" Type="http://schemas.openxmlformats.org/officeDocument/2006/relationships/hyperlink" Target="https://login.consultant.ru/link/?req=doc&amp;base=RLAW926&amp;n=278102&amp;dst=100106" TargetMode="External"/><Relationship Id="rId475" Type="http://schemas.openxmlformats.org/officeDocument/2006/relationships/hyperlink" Target="https://login.consultant.ru/link/?req=doc&amp;base=RLAW926&amp;n=282891&amp;dst=100028" TargetMode="External"/><Relationship Id="rId682" Type="http://schemas.openxmlformats.org/officeDocument/2006/relationships/hyperlink" Target="https://login.consultant.ru/link/?req=doc&amp;base=RLAW926&amp;n=298365&amp;dst=100067" TargetMode="External"/><Relationship Id="rId32" Type="http://schemas.openxmlformats.org/officeDocument/2006/relationships/hyperlink" Target="https://login.consultant.ru/link/?req=doc&amp;base=RLAW926&amp;n=239208&amp;dst=100005" TargetMode="External"/><Relationship Id="rId128" Type="http://schemas.openxmlformats.org/officeDocument/2006/relationships/hyperlink" Target="https://login.consultant.ru/link/?req=doc&amp;base=RLAW926&amp;n=238601&amp;dst=100029" TargetMode="External"/><Relationship Id="rId335" Type="http://schemas.openxmlformats.org/officeDocument/2006/relationships/hyperlink" Target="https://login.consultant.ru/link/?req=doc&amp;base=RLAW926&amp;n=278102&amp;dst=100119" TargetMode="External"/><Relationship Id="rId542" Type="http://schemas.openxmlformats.org/officeDocument/2006/relationships/hyperlink" Target="https://login.consultant.ru/link/?req=doc&amp;base=LAW&amp;n=470713&amp;dst=3704" TargetMode="External"/><Relationship Id="rId181" Type="http://schemas.openxmlformats.org/officeDocument/2006/relationships/hyperlink" Target="https://login.consultant.ru/link/?req=doc&amp;base=RLAW926&amp;n=278102&amp;dst=100066" TargetMode="External"/><Relationship Id="rId402" Type="http://schemas.openxmlformats.org/officeDocument/2006/relationships/hyperlink" Target="https://login.consultant.ru/link/?req=doc&amp;base=RLAW926&amp;n=278102&amp;dst=100007" TargetMode="External"/><Relationship Id="rId279" Type="http://schemas.openxmlformats.org/officeDocument/2006/relationships/hyperlink" Target="https://login.consultant.ru/link/?req=doc&amp;base=RLAW926&amp;n=232629&amp;dst=100025" TargetMode="External"/><Relationship Id="rId486" Type="http://schemas.openxmlformats.org/officeDocument/2006/relationships/hyperlink" Target="https://login.consultant.ru/link/?req=doc&amp;base=LAW&amp;n=470713&amp;dst=3704" TargetMode="External"/><Relationship Id="rId693" Type="http://schemas.openxmlformats.org/officeDocument/2006/relationships/hyperlink" Target="https://login.consultant.ru/link/?req=doc&amp;base=RLAW926&amp;n=292929&amp;dst=100028" TargetMode="External"/><Relationship Id="rId707" Type="http://schemas.openxmlformats.org/officeDocument/2006/relationships/hyperlink" Target="https://login.consultant.ru/link/?req=doc&amp;base=LAW&amp;n=435381&amp;dst=43" TargetMode="External"/><Relationship Id="rId43" Type="http://schemas.openxmlformats.org/officeDocument/2006/relationships/hyperlink" Target="https://login.consultant.ru/link/?req=doc&amp;base=RLAW926&amp;n=260736&amp;dst=100005" TargetMode="External"/><Relationship Id="rId139" Type="http://schemas.openxmlformats.org/officeDocument/2006/relationships/hyperlink" Target="https://login.consultant.ru/link/?req=doc&amp;base=LAW&amp;n=464169" TargetMode="External"/><Relationship Id="rId346" Type="http://schemas.openxmlformats.org/officeDocument/2006/relationships/hyperlink" Target="https://login.consultant.ru/link/?req=doc&amp;base=LAW&amp;n=470713&amp;dst=103400" TargetMode="External"/><Relationship Id="rId553" Type="http://schemas.openxmlformats.org/officeDocument/2006/relationships/hyperlink" Target="https://login.consultant.ru/link/?req=doc&amp;base=RLAW926&amp;n=298365&amp;dst=100061" TargetMode="External"/><Relationship Id="rId192" Type="http://schemas.openxmlformats.org/officeDocument/2006/relationships/hyperlink" Target="https://login.consultant.ru/link/?req=doc&amp;base=RLAW926&amp;n=260736&amp;dst=100018" TargetMode="External"/><Relationship Id="rId206" Type="http://schemas.openxmlformats.org/officeDocument/2006/relationships/hyperlink" Target="https://login.consultant.ru/link/?req=doc&amp;base=RLAW926&amp;n=278102&amp;dst=100071" TargetMode="External"/><Relationship Id="rId413" Type="http://schemas.openxmlformats.org/officeDocument/2006/relationships/hyperlink" Target="https://login.consultant.ru/link/?req=doc&amp;base=RLAW926&amp;n=275949&amp;dst=100061" TargetMode="External"/><Relationship Id="rId497" Type="http://schemas.openxmlformats.org/officeDocument/2006/relationships/hyperlink" Target="https://login.consultant.ru/link/?req=doc&amp;base=RLAW926&amp;n=298365&amp;dst=100014" TargetMode="External"/><Relationship Id="rId620" Type="http://schemas.openxmlformats.org/officeDocument/2006/relationships/hyperlink" Target="https://login.consultant.ru/link/?req=doc&amp;base=RLAW926&amp;n=261100&amp;dst=100426" TargetMode="External"/><Relationship Id="rId357" Type="http://schemas.openxmlformats.org/officeDocument/2006/relationships/hyperlink" Target="https://login.consultant.ru/link/?req=doc&amp;base=RLAW926&amp;n=275949&amp;dst=100027" TargetMode="External"/><Relationship Id="rId54" Type="http://schemas.openxmlformats.org/officeDocument/2006/relationships/hyperlink" Target="https://login.consultant.ru/link/?req=doc&amp;base=RLAW926&amp;n=298365&amp;dst=100005" TargetMode="External"/><Relationship Id="rId217" Type="http://schemas.openxmlformats.org/officeDocument/2006/relationships/hyperlink" Target="https://login.consultant.ru/link/?req=doc&amp;base=LAW&amp;n=468900" TargetMode="External"/><Relationship Id="rId564" Type="http://schemas.openxmlformats.org/officeDocument/2006/relationships/hyperlink" Target="https://login.consultant.ru/link/?req=doc&amp;base=LAW&amp;n=466874" TargetMode="External"/><Relationship Id="rId424" Type="http://schemas.openxmlformats.org/officeDocument/2006/relationships/hyperlink" Target="https://login.consultant.ru/link/?req=doc&amp;base=LAW&amp;n=470713&amp;dst=3722" TargetMode="External"/><Relationship Id="rId631" Type="http://schemas.openxmlformats.org/officeDocument/2006/relationships/hyperlink" Target="https://login.consultant.ru/link/?req=doc&amp;base=RLAW926&amp;n=231761&amp;dst=103230" TargetMode="External"/><Relationship Id="rId270" Type="http://schemas.openxmlformats.org/officeDocument/2006/relationships/hyperlink" Target="https://login.consultant.ru/link/?req=doc&amp;base=RLAW926&amp;n=255455&amp;dst=100068" TargetMode="External"/><Relationship Id="rId65" Type="http://schemas.openxmlformats.org/officeDocument/2006/relationships/hyperlink" Target="https://login.consultant.ru/link/?req=doc&amp;base=RLAW926&amp;n=252903&amp;dst=100006" TargetMode="External"/><Relationship Id="rId130" Type="http://schemas.openxmlformats.org/officeDocument/2006/relationships/hyperlink" Target="https://login.consultant.ru/link/?req=doc&amp;base=LAW&amp;n=464169&amp;dst=100019" TargetMode="External"/><Relationship Id="rId368" Type="http://schemas.openxmlformats.org/officeDocument/2006/relationships/hyperlink" Target="https://login.consultant.ru/link/?req=doc&amp;base=RLAW926&amp;n=275949&amp;dst=100040" TargetMode="External"/><Relationship Id="rId575" Type="http://schemas.openxmlformats.org/officeDocument/2006/relationships/hyperlink" Target="https://login.consultant.ru/link/?req=doc&amp;base=LAW&amp;n=466874" TargetMode="External"/><Relationship Id="rId228" Type="http://schemas.openxmlformats.org/officeDocument/2006/relationships/hyperlink" Target="https://login.consultant.ru/link/?req=doc&amp;base=RLAW926&amp;n=250574&amp;dst=100019" TargetMode="External"/><Relationship Id="rId435" Type="http://schemas.openxmlformats.org/officeDocument/2006/relationships/hyperlink" Target="https://login.consultant.ru/link/?req=doc&amp;base=RLAW926&amp;n=246882&amp;dst=100031" TargetMode="External"/><Relationship Id="rId642" Type="http://schemas.openxmlformats.org/officeDocument/2006/relationships/hyperlink" Target="https://login.consultant.ru/link/?req=doc&amp;base=RLAW926&amp;n=282891&amp;dst=100221" TargetMode="External"/><Relationship Id="rId281" Type="http://schemas.openxmlformats.org/officeDocument/2006/relationships/hyperlink" Target="https://login.consultant.ru/link/?req=doc&amp;base=RLAW926&amp;n=241295&amp;dst=100029" TargetMode="External"/><Relationship Id="rId502" Type="http://schemas.openxmlformats.org/officeDocument/2006/relationships/hyperlink" Target="https://login.consultant.ru/link/?req=doc&amp;base=RLAW926&amp;n=261100&amp;dst=100130" TargetMode="External"/><Relationship Id="rId76" Type="http://schemas.openxmlformats.org/officeDocument/2006/relationships/hyperlink" Target="https://login.consultant.ru/link/?req=doc&amp;base=RLAW926&amp;n=298365&amp;dst=100013" TargetMode="External"/><Relationship Id="rId141" Type="http://schemas.openxmlformats.org/officeDocument/2006/relationships/hyperlink" Target="https://login.consultant.ru/link/?req=doc&amp;base=RLAW926&amp;n=278102&amp;dst=100041" TargetMode="External"/><Relationship Id="rId379" Type="http://schemas.openxmlformats.org/officeDocument/2006/relationships/hyperlink" Target="https://login.consultant.ru/link/?req=doc&amp;base=RLAW926&amp;n=275949&amp;dst=100053" TargetMode="External"/><Relationship Id="rId586" Type="http://schemas.openxmlformats.org/officeDocument/2006/relationships/hyperlink" Target="https://login.consultant.ru/link/?req=doc&amp;base=RLAW926&amp;n=261100&amp;dst=100285" TargetMode="External"/><Relationship Id="rId7" Type="http://schemas.openxmlformats.org/officeDocument/2006/relationships/hyperlink" Target="https://login.consultant.ru/link/?req=doc&amp;base=RLAW926&amp;n=163935&amp;dst=100005" TargetMode="External"/><Relationship Id="rId239" Type="http://schemas.openxmlformats.org/officeDocument/2006/relationships/hyperlink" Target="https://login.consultant.ru/link/?req=doc&amp;base=LAW&amp;n=468900" TargetMode="External"/><Relationship Id="rId446" Type="http://schemas.openxmlformats.org/officeDocument/2006/relationships/hyperlink" Target="https://login.consultant.ru/link/?req=doc&amp;base=RLAW926&amp;n=243852&amp;dst=100037" TargetMode="External"/><Relationship Id="rId653" Type="http://schemas.openxmlformats.org/officeDocument/2006/relationships/hyperlink" Target="https://login.consultant.ru/link/?req=doc&amp;base=RLAW926&amp;n=282891&amp;dst=100236" TargetMode="External"/><Relationship Id="rId292" Type="http://schemas.openxmlformats.org/officeDocument/2006/relationships/hyperlink" Target="https://login.consultant.ru/link/?req=doc&amp;base=RLAW926&amp;n=262373&amp;dst=100024" TargetMode="External"/><Relationship Id="rId306" Type="http://schemas.openxmlformats.org/officeDocument/2006/relationships/hyperlink" Target="https://login.consultant.ru/link/?req=doc&amp;base=RLAW926&amp;n=260736&amp;dst=100033" TargetMode="External"/><Relationship Id="rId87" Type="http://schemas.openxmlformats.org/officeDocument/2006/relationships/hyperlink" Target="https://login.consultant.ru/link/?req=doc&amp;base=RLAW926&amp;n=278102&amp;dst=100008" TargetMode="External"/><Relationship Id="rId513" Type="http://schemas.openxmlformats.org/officeDocument/2006/relationships/hyperlink" Target="https://login.consultant.ru/link/?req=doc&amp;base=RLAW926&amp;n=282891&amp;dst=100043" TargetMode="External"/><Relationship Id="rId597" Type="http://schemas.openxmlformats.org/officeDocument/2006/relationships/hyperlink" Target="https://login.consultant.ru/link/?req=doc&amp;base=RLAW926&amp;n=282891&amp;dst=100097" TargetMode="External"/><Relationship Id="rId152" Type="http://schemas.openxmlformats.org/officeDocument/2006/relationships/hyperlink" Target="https://login.consultant.ru/link/?req=doc&amp;base=RLAW926&amp;n=278102&amp;dst=100048" TargetMode="External"/><Relationship Id="rId457" Type="http://schemas.openxmlformats.org/officeDocument/2006/relationships/hyperlink" Target="https://login.consultant.ru/link/?req=doc&amp;base=RLAW926&amp;n=246882&amp;dst=100038" TargetMode="External"/><Relationship Id="rId664" Type="http://schemas.openxmlformats.org/officeDocument/2006/relationships/hyperlink" Target="https://login.consultant.ru/link/?req=doc&amp;base=RLAW926&amp;n=282891&amp;dst=100250" TargetMode="External"/><Relationship Id="rId14" Type="http://schemas.openxmlformats.org/officeDocument/2006/relationships/hyperlink" Target="https://login.consultant.ru/link/?req=doc&amp;base=RLAW926&amp;n=207765&amp;dst=100005" TargetMode="External"/><Relationship Id="rId317" Type="http://schemas.openxmlformats.org/officeDocument/2006/relationships/hyperlink" Target="https://login.consultant.ru/link/?req=doc&amp;base=RLAW926&amp;n=260736&amp;dst=100039" TargetMode="External"/><Relationship Id="rId524" Type="http://schemas.openxmlformats.org/officeDocument/2006/relationships/hyperlink" Target="https://login.consultant.ru/link/?req=doc&amp;base=RLAW926&amp;n=282891&amp;dst=100065" TargetMode="External"/><Relationship Id="rId98" Type="http://schemas.openxmlformats.org/officeDocument/2006/relationships/hyperlink" Target="https://login.consultant.ru/link/?req=doc&amp;base=LAW&amp;n=426376" TargetMode="External"/><Relationship Id="rId163" Type="http://schemas.openxmlformats.org/officeDocument/2006/relationships/hyperlink" Target="https://login.consultant.ru/link/?req=doc&amp;base=LAW&amp;n=471730" TargetMode="External"/><Relationship Id="rId370" Type="http://schemas.openxmlformats.org/officeDocument/2006/relationships/hyperlink" Target="https://login.consultant.ru/link/?req=doc&amp;base=RLAW926&amp;n=275949&amp;dst=100043" TargetMode="External"/><Relationship Id="rId230" Type="http://schemas.openxmlformats.org/officeDocument/2006/relationships/hyperlink" Target="https://login.consultant.ru/link/?req=doc&amp;base=RLAW926&amp;n=260736&amp;dst=100026" TargetMode="External"/><Relationship Id="rId468" Type="http://schemas.openxmlformats.org/officeDocument/2006/relationships/hyperlink" Target="https://login.consultant.ru/link/?req=doc&amp;base=RLAW926&amp;n=261100&amp;dst=100018" TargetMode="External"/><Relationship Id="rId675" Type="http://schemas.openxmlformats.org/officeDocument/2006/relationships/hyperlink" Target="https://login.consultant.ru/link/?req=doc&amp;base=RLAW926&amp;n=261100&amp;dst=100774" TargetMode="External"/><Relationship Id="rId25" Type="http://schemas.openxmlformats.org/officeDocument/2006/relationships/hyperlink" Target="https://login.consultant.ru/link/?req=doc&amp;base=RLAW926&amp;n=222965&amp;dst=100005" TargetMode="External"/><Relationship Id="rId328" Type="http://schemas.openxmlformats.org/officeDocument/2006/relationships/hyperlink" Target="https://login.consultant.ru/link/?req=doc&amp;base=RLAW926&amp;n=241295&amp;dst=100071" TargetMode="External"/><Relationship Id="rId535" Type="http://schemas.openxmlformats.org/officeDocument/2006/relationships/hyperlink" Target="https://login.consultant.ru/link/?req=doc&amp;base=RLAW926&amp;n=261100&amp;dst=100235" TargetMode="External"/><Relationship Id="rId174" Type="http://schemas.openxmlformats.org/officeDocument/2006/relationships/hyperlink" Target="https://login.consultant.ru/link/?req=doc&amp;base=RLAW926&amp;n=255455&amp;dst=100017" TargetMode="External"/><Relationship Id="rId381" Type="http://schemas.openxmlformats.org/officeDocument/2006/relationships/hyperlink" Target="https://login.consultant.ru/link/?req=doc&amp;base=RLAW926&amp;n=255455&amp;dst=100120" TargetMode="External"/><Relationship Id="rId602" Type="http://schemas.openxmlformats.org/officeDocument/2006/relationships/hyperlink" Target="https://login.consultant.ru/link/?req=doc&amp;base=RLAW926&amp;n=282891&amp;dst=100109" TargetMode="External"/><Relationship Id="rId241" Type="http://schemas.openxmlformats.org/officeDocument/2006/relationships/hyperlink" Target="https://login.consultant.ru/link/?req=doc&amp;base=LAW&amp;n=468900&amp;dst=100055" TargetMode="External"/><Relationship Id="rId479" Type="http://schemas.openxmlformats.org/officeDocument/2006/relationships/hyperlink" Target="https://login.consultant.ru/link/?req=doc&amp;base=RLAW926&amp;n=282891&amp;dst=100033" TargetMode="External"/><Relationship Id="rId686" Type="http://schemas.openxmlformats.org/officeDocument/2006/relationships/hyperlink" Target="https://login.consultant.ru/link/?req=doc&amp;base=RLAW926&amp;n=285397&amp;dst=100009" TargetMode="External"/><Relationship Id="rId36" Type="http://schemas.openxmlformats.org/officeDocument/2006/relationships/hyperlink" Target="https://login.consultant.ru/link/?req=doc&amp;base=RLAW926&amp;n=246881&amp;dst=100005" TargetMode="External"/><Relationship Id="rId339" Type="http://schemas.openxmlformats.org/officeDocument/2006/relationships/hyperlink" Target="https://login.consultant.ru/link/?req=doc&amp;base=RLAW926&amp;n=241295&amp;dst=100076" TargetMode="External"/><Relationship Id="rId546" Type="http://schemas.openxmlformats.org/officeDocument/2006/relationships/hyperlink" Target="https://login.consultant.ru/link/?req=doc&amp;base=RLAW926&amp;n=261100&amp;dst=100284" TargetMode="External"/><Relationship Id="rId101" Type="http://schemas.openxmlformats.org/officeDocument/2006/relationships/hyperlink" Target="https://login.consultant.ru/link/?req=doc&amp;base=RLAW926&amp;n=298852&amp;dst=100012" TargetMode="External"/><Relationship Id="rId185" Type="http://schemas.openxmlformats.org/officeDocument/2006/relationships/hyperlink" Target="https://login.consultant.ru/link/?req=doc&amp;base=RLAW926&amp;n=260736&amp;dst=100016" TargetMode="External"/><Relationship Id="rId406" Type="http://schemas.openxmlformats.org/officeDocument/2006/relationships/hyperlink" Target="https://login.consultant.ru/link/?req=doc&amp;base=RLAW926&amp;n=255455&amp;dst=100172" TargetMode="External"/><Relationship Id="rId392" Type="http://schemas.openxmlformats.org/officeDocument/2006/relationships/hyperlink" Target="https://login.consultant.ru/link/?req=doc&amp;base=LAW&amp;n=468900" TargetMode="External"/><Relationship Id="rId613" Type="http://schemas.openxmlformats.org/officeDocument/2006/relationships/hyperlink" Target="https://login.consultant.ru/link/?req=doc&amp;base=RLAW926&amp;n=282891&amp;dst=100124" TargetMode="External"/><Relationship Id="rId697" Type="http://schemas.openxmlformats.org/officeDocument/2006/relationships/hyperlink" Target="https://login.consultant.ru/link/?req=doc&amp;base=LAW&amp;n=435381&amp;dst=43" TargetMode="External"/><Relationship Id="rId252" Type="http://schemas.openxmlformats.org/officeDocument/2006/relationships/hyperlink" Target="https://login.consultant.ru/link/?req=doc&amp;base=LAW&amp;n=468900&amp;dst=101754" TargetMode="External"/><Relationship Id="rId47" Type="http://schemas.openxmlformats.org/officeDocument/2006/relationships/hyperlink" Target="https://login.consultant.ru/link/?req=doc&amp;base=RLAW926&amp;n=278065&amp;dst=100005" TargetMode="External"/><Relationship Id="rId112" Type="http://schemas.openxmlformats.org/officeDocument/2006/relationships/hyperlink" Target="https://login.consultant.ru/link/?req=doc&amp;base=RLAW926&amp;n=218809&amp;dst=100010" TargetMode="External"/><Relationship Id="rId557" Type="http://schemas.openxmlformats.org/officeDocument/2006/relationships/hyperlink" Target="https://login.consultant.ru/link/?req=doc&amp;base=LAW&amp;n=466874" TargetMode="External"/><Relationship Id="rId196" Type="http://schemas.openxmlformats.org/officeDocument/2006/relationships/hyperlink" Target="https://login.consultant.ru/link/?req=doc&amp;base=RLAW926&amp;n=260736&amp;dst=100019" TargetMode="External"/><Relationship Id="rId417" Type="http://schemas.openxmlformats.org/officeDocument/2006/relationships/hyperlink" Target="https://login.consultant.ru/link/?req=doc&amp;base=RLAW926&amp;n=255455&amp;dst=100173" TargetMode="External"/><Relationship Id="rId624" Type="http://schemas.openxmlformats.org/officeDocument/2006/relationships/hyperlink" Target="https://login.consultant.ru/link/?req=doc&amp;base=RLAW926&amp;n=261100&amp;dst=100429" TargetMode="External"/><Relationship Id="rId263" Type="http://schemas.openxmlformats.org/officeDocument/2006/relationships/hyperlink" Target="https://login.consultant.ru/link/?req=doc&amp;base=RLAW926&amp;n=218809&amp;dst=100012" TargetMode="External"/><Relationship Id="rId470" Type="http://schemas.openxmlformats.org/officeDocument/2006/relationships/hyperlink" Target="https://login.consultant.ru/link/?req=doc&amp;base=RLAW926&amp;n=282891&amp;dst=100021" TargetMode="External"/><Relationship Id="rId58" Type="http://schemas.openxmlformats.org/officeDocument/2006/relationships/hyperlink" Target="https://login.consultant.ru/link/?req=doc&amp;base=LAW&amp;n=465820&amp;dst=100011" TargetMode="External"/><Relationship Id="rId123" Type="http://schemas.openxmlformats.org/officeDocument/2006/relationships/hyperlink" Target="https://login.consultant.ru/link/?req=doc&amp;base=RLAW926&amp;n=300159" TargetMode="External"/><Relationship Id="rId330" Type="http://schemas.openxmlformats.org/officeDocument/2006/relationships/hyperlink" Target="https://login.consultant.ru/link/?req=doc&amp;base=RLAW926&amp;n=241295&amp;dst=100072" TargetMode="External"/><Relationship Id="rId568" Type="http://schemas.openxmlformats.org/officeDocument/2006/relationships/hyperlink" Target="https://login.consultant.ru/link/?req=doc&amp;base=LAW&amp;n=466874" TargetMode="External"/><Relationship Id="rId428" Type="http://schemas.openxmlformats.org/officeDocument/2006/relationships/hyperlink" Target="https://login.consultant.ru/link/?req=doc&amp;base=LAW&amp;n=468900" TargetMode="External"/><Relationship Id="rId635" Type="http://schemas.openxmlformats.org/officeDocument/2006/relationships/hyperlink" Target="https://login.consultant.ru/link/?req=doc&amp;base=LAW&amp;n=470713&amp;dst=103400" TargetMode="External"/><Relationship Id="rId274" Type="http://schemas.openxmlformats.org/officeDocument/2006/relationships/hyperlink" Target="https://login.consultant.ru/link/?req=doc&amp;base=LAW&amp;n=464169" TargetMode="External"/><Relationship Id="rId481" Type="http://schemas.openxmlformats.org/officeDocument/2006/relationships/hyperlink" Target="https://login.consultant.ru/link/?req=doc&amp;base=RLAW926&amp;n=282891&amp;dst=100034" TargetMode="External"/><Relationship Id="rId702" Type="http://schemas.openxmlformats.org/officeDocument/2006/relationships/hyperlink" Target="https://login.consultant.ru/link/?req=doc&amp;base=LAW&amp;n=470713&amp;dst=3704" TargetMode="External"/><Relationship Id="rId69" Type="http://schemas.openxmlformats.org/officeDocument/2006/relationships/hyperlink" Target="https://login.consultant.ru/link/?req=doc&amp;base=RLAW926&amp;n=278102&amp;dst=100006" TargetMode="External"/><Relationship Id="rId134" Type="http://schemas.openxmlformats.org/officeDocument/2006/relationships/hyperlink" Target="https://login.consultant.ru/link/?req=doc&amp;base=RLAW926&amp;n=250574&amp;dst=100015" TargetMode="External"/><Relationship Id="rId579" Type="http://schemas.openxmlformats.org/officeDocument/2006/relationships/hyperlink" Target="https://login.consultant.ru/link/?req=doc&amp;base=LAW&amp;n=466874" TargetMode="External"/><Relationship Id="rId341" Type="http://schemas.openxmlformats.org/officeDocument/2006/relationships/hyperlink" Target="https://login.consultant.ru/link/?req=doc&amp;base=RLAW926&amp;n=246928&amp;dst=100013" TargetMode="External"/><Relationship Id="rId439" Type="http://schemas.openxmlformats.org/officeDocument/2006/relationships/hyperlink" Target="https://login.consultant.ru/link/?req=doc&amp;base=RLAW926&amp;n=246882&amp;dst=100036" TargetMode="External"/><Relationship Id="rId646" Type="http://schemas.openxmlformats.org/officeDocument/2006/relationships/hyperlink" Target="https://login.consultant.ru/link/?req=doc&amp;base=RLAW926&amp;n=282891&amp;dst=100226" TargetMode="External"/><Relationship Id="rId201" Type="http://schemas.openxmlformats.org/officeDocument/2006/relationships/hyperlink" Target="https://login.consultant.ru/link/?req=doc&amp;base=RLAW926&amp;n=255455&amp;dst=100060" TargetMode="External"/><Relationship Id="rId285" Type="http://schemas.openxmlformats.org/officeDocument/2006/relationships/hyperlink" Target="https://login.consultant.ru/link/?req=doc&amp;base=RLAW926&amp;n=232629&amp;dst=100029" TargetMode="External"/><Relationship Id="rId506" Type="http://schemas.openxmlformats.org/officeDocument/2006/relationships/hyperlink" Target="https://login.consultant.ru/link/?req=doc&amp;base=RLAW926&amp;n=282891&amp;dst=100040" TargetMode="External"/><Relationship Id="rId492" Type="http://schemas.openxmlformats.org/officeDocument/2006/relationships/hyperlink" Target="https://login.consultant.ru/link/?req=doc&amp;base=LAW&amp;n=440567" TargetMode="External"/><Relationship Id="rId713" Type="http://schemas.openxmlformats.org/officeDocument/2006/relationships/hyperlink" Target="https://login.consultant.ru/link/?req=doc&amp;base=LAW&amp;n=468900" TargetMode="External"/><Relationship Id="rId145" Type="http://schemas.openxmlformats.org/officeDocument/2006/relationships/hyperlink" Target="https://login.consultant.ru/link/?req=doc&amp;base=LAW&amp;n=468900" TargetMode="External"/><Relationship Id="rId352" Type="http://schemas.openxmlformats.org/officeDocument/2006/relationships/hyperlink" Target="https://login.consultant.ru/link/?req=doc&amp;base=RLAW926&amp;n=275949&amp;dst=100020" TargetMode="External"/><Relationship Id="rId212" Type="http://schemas.openxmlformats.org/officeDocument/2006/relationships/hyperlink" Target="https://login.consultant.ru/link/?req=doc&amp;base=LAW&amp;n=470713&amp;dst=3704" TargetMode="External"/><Relationship Id="rId657" Type="http://schemas.openxmlformats.org/officeDocument/2006/relationships/hyperlink" Target="https://login.consultant.ru/link/?req=doc&amp;base=RLAW926&amp;n=282891&amp;dst=100241" TargetMode="External"/><Relationship Id="rId296" Type="http://schemas.openxmlformats.org/officeDocument/2006/relationships/hyperlink" Target="https://login.consultant.ru/link/?req=doc&amp;base=RLAW926&amp;n=255455&amp;dst=100073" TargetMode="External"/><Relationship Id="rId517" Type="http://schemas.openxmlformats.org/officeDocument/2006/relationships/hyperlink" Target="https://login.consultant.ru/link/?req=doc&amp;base=RLAW926&amp;n=282891&amp;dst=100056" TargetMode="External"/><Relationship Id="rId60" Type="http://schemas.openxmlformats.org/officeDocument/2006/relationships/hyperlink" Target="https://login.consultant.ru/link/?req=doc&amp;base=RLAW926&amp;n=266609&amp;dst=100039" TargetMode="External"/><Relationship Id="rId156" Type="http://schemas.openxmlformats.org/officeDocument/2006/relationships/hyperlink" Target="https://login.consultant.ru/link/?req=doc&amp;base=RLAW926&amp;n=278102&amp;dst=100054" TargetMode="External"/><Relationship Id="rId363" Type="http://schemas.openxmlformats.org/officeDocument/2006/relationships/hyperlink" Target="https://login.consultant.ru/link/?req=doc&amp;base=RLAW926&amp;n=275949&amp;dst=100034" TargetMode="External"/><Relationship Id="rId570" Type="http://schemas.openxmlformats.org/officeDocument/2006/relationships/hyperlink" Target="https://login.consultant.ru/link/?req=doc&amp;base=LAW&amp;n=466874" TargetMode="External"/><Relationship Id="rId223" Type="http://schemas.openxmlformats.org/officeDocument/2006/relationships/hyperlink" Target="https://login.consultant.ru/link/?req=doc&amp;base=RLAW926&amp;n=206926&amp;dst=102206" TargetMode="External"/><Relationship Id="rId430" Type="http://schemas.openxmlformats.org/officeDocument/2006/relationships/hyperlink" Target="https://login.consultant.ru/link/?req=doc&amp;base=RLAW926&amp;n=223787&amp;dst=100354" TargetMode="External"/><Relationship Id="rId668" Type="http://schemas.openxmlformats.org/officeDocument/2006/relationships/hyperlink" Target="https://login.consultant.ru/link/?req=doc&amp;base=RLAW926&amp;n=282891&amp;dst=100256" TargetMode="External"/><Relationship Id="rId18" Type="http://schemas.openxmlformats.org/officeDocument/2006/relationships/hyperlink" Target="https://login.consultant.ru/link/?req=doc&amp;base=RLAW926&amp;n=211555&amp;dst=100005" TargetMode="External"/><Relationship Id="rId528" Type="http://schemas.openxmlformats.org/officeDocument/2006/relationships/hyperlink" Target="https://login.consultant.ru/link/?req=doc&amp;base=RLAW926&amp;n=282891&amp;dst=100070" TargetMode="External"/><Relationship Id="rId167" Type="http://schemas.openxmlformats.org/officeDocument/2006/relationships/hyperlink" Target="https://login.consultant.ru/link/?req=doc&amp;base=RLAW926&amp;n=278102&amp;dst=100059" TargetMode="External"/><Relationship Id="rId374" Type="http://schemas.openxmlformats.org/officeDocument/2006/relationships/hyperlink" Target="https://login.consultant.ru/link/?req=doc&amp;base=RLAW926&amp;n=275949&amp;dst=100048" TargetMode="External"/><Relationship Id="rId581" Type="http://schemas.openxmlformats.org/officeDocument/2006/relationships/hyperlink" Target="https://login.consultant.ru/link/?req=doc&amp;base=RLAW926&amp;n=298365&amp;dst=100061" TargetMode="External"/><Relationship Id="rId71" Type="http://schemas.openxmlformats.org/officeDocument/2006/relationships/hyperlink" Target="https://login.consultant.ru/link/?req=doc&amp;base=RLAW926&amp;n=246928&amp;dst=100006" TargetMode="External"/><Relationship Id="rId234" Type="http://schemas.openxmlformats.org/officeDocument/2006/relationships/hyperlink" Target="https://login.consultant.ru/link/?req=doc&amp;base=LAW&amp;n=464169&amp;dst=100160" TargetMode="External"/><Relationship Id="rId679" Type="http://schemas.openxmlformats.org/officeDocument/2006/relationships/hyperlink" Target="https://login.consultant.ru/link/?req=doc&amp;base=RLAW926&amp;n=261100&amp;dst=100778"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32629&amp;dst=100005" TargetMode="External"/><Relationship Id="rId276" Type="http://schemas.openxmlformats.org/officeDocument/2006/relationships/hyperlink" Target="https://login.consultant.ru/link/?req=doc&amp;base=LAW&amp;n=471730&amp;dst=103184" TargetMode="External"/><Relationship Id="rId441" Type="http://schemas.openxmlformats.org/officeDocument/2006/relationships/hyperlink" Target="https://login.consultant.ru/link/?req=doc&amp;base=RLAW926&amp;n=278102&amp;dst=100123" TargetMode="External"/><Relationship Id="rId483" Type="http://schemas.openxmlformats.org/officeDocument/2006/relationships/hyperlink" Target="https://login.consultant.ru/link/?req=doc&amp;base=RLAW926&amp;n=261100&amp;dst=100085" TargetMode="External"/><Relationship Id="rId539" Type="http://schemas.openxmlformats.org/officeDocument/2006/relationships/hyperlink" Target="https://login.consultant.ru/link/?req=doc&amp;base=RLAW926&amp;n=282891&amp;dst=100092" TargetMode="External"/><Relationship Id="rId690" Type="http://schemas.openxmlformats.org/officeDocument/2006/relationships/hyperlink" Target="https://login.consultant.ru/link/?req=doc&amp;base=LAW&amp;n=470713&amp;dst=3704" TargetMode="External"/><Relationship Id="rId704" Type="http://schemas.openxmlformats.org/officeDocument/2006/relationships/hyperlink" Target="https://login.consultant.ru/link/?req=doc&amp;base=LAW&amp;n=435381&amp;dst=24" TargetMode="External"/><Relationship Id="rId40" Type="http://schemas.openxmlformats.org/officeDocument/2006/relationships/hyperlink" Target="https://login.consultant.ru/link/?req=doc&amp;base=RLAW926&amp;n=255455&amp;dst=100005" TargetMode="External"/><Relationship Id="rId136" Type="http://schemas.openxmlformats.org/officeDocument/2006/relationships/hyperlink" Target="https://login.consultant.ru/link/?req=doc&amp;base=RLAW926&amp;n=238601&amp;dst=100030" TargetMode="External"/><Relationship Id="rId178" Type="http://schemas.openxmlformats.org/officeDocument/2006/relationships/hyperlink" Target="https://login.consultant.ru/link/?req=doc&amp;base=RLAW926&amp;n=278102&amp;dst=100064" TargetMode="External"/><Relationship Id="rId301" Type="http://schemas.openxmlformats.org/officeDocument/2006/relationships/hyperlink" Target="https://login.consultant.ru/link/?req=doc&amp;base=RLAW926&amp;n=241295&amp;dst=100034" TargetMode="External"/><Relationship Id="rId343" Type="http://schemas.openxmlformats.org/officeDocument/2006/relationships/hyperlink" Target="https://login.consultant.ru/link/?req=doc&amp;base=RLAW926&amp;n=260376&amp;dst=100011" TargetMode="External"/><Relationship Id="rId550" Type="http://schemas.openxmlformats.org/officeDocument/2006/relationships/hyperlink" Target="https://login.consultant.ru/link/?req=doc&amp;base=RLAW926&amp;n=282891&amp;dst=100093" TargetMode="External"/><Relationship Id="rId82" Type="http://schemas.openxmlformats.org/officeDocument/2006/relationships/hyperlink" Target="https://login.consultant.ru/link/?req=doc&amp;base=RLAW926&amp;n=148554&amp;dst=100006" TargetMode="External"/><Relationship Id="rId203" Type="http://schemas.openxmlformats.org/officeDocument/2006/relationships/hyperlink" Target="https://login.consultant.ru/link/?req=doc&amp;base=RLAW926&amp;n=260736&amp;dst=100024" TargetMode="External"/><Relationship Id="rId385" Type="http://schemas.openxmlformats.org/officeDocument/2006/relationships/hyperlink" Target="https://login.consultant.ru/link/?req=doc&amp;base=RLAW926&amp;n=260376&amp;dst=100014" TargetMode="External"/><Relationship Id="rId592" Type="http://schemas.openxmlformats.org/officeDocument/2006/relationships/hyperlink" Target="https://login.consultant.ru/link/?req=doc&amp;base=RLAW926&amp;n=282891&amp;dst=100095" TargetMode="External"/><Relationship Id="rId606" Type="http://schemas.openxmlformats.org/officeDocument/2006/relationships/hyperlink" Target="https://login.consultant.ru/link/?req=doc&amp;base=RLAW926&amp;n=282891&amp;dst=100115" TargetMode="External"/><Relationship Id="rId648" Type="http://schemas.openxmlformats.org/officeDocument/2006/relationships/hyperlink" Target="https://login.consultant.ru/link/?req=doc&amp;base=RLAW926&amp;n=282891&amp;dst=100229" TargetMode="External"/><Relationship Id="rId245" Type="http://schemas.openxmlformats.org/officeDocument/2006/relationships/hyperlink" Target="https://login.consultant.ru/link/?req=doc&amp;base=LAW&amp;n=468900&amp;dst=100763" TargetMode="External"/><Relationship Id="rId287" Type="http://schemas.openxmlformats.org/officeDocument/2006/relationships/hyperlink" Target="https://login.consultant.ru/link/?req=doc&amp;base=RLAW926&amp;n=232629&amp;dst=100031" TargetMode="External"/><Relationship Id="rId410" Type="http://schemas.openxmlformats.org/officeDocument/2006/relationships/hyperlink" Target="https://login.consultant.ru/link/?req=doc&amp;base=LAW&amp;n=435381&amp;dst=10" TargetMode="External"/><Relationship Id="rId452" Type="http://schemas.openxmlformats.org/officeDocument/2006/relationships/hyperlink" Target="https://login.consultant.ru/link/?req=doc&amp;base=RLAW926&amp;n=243852&amp;dst=100038" TargetMode="External"/><Relationship Id="rId494" Type="http://schemas.openxmlformats.org/officeDocument/2006/relationships/hyperlink" Target="https://login.consultant.ru/link/?req=doc&amp;base=RLAW926&amp;n=231761&amp;dst=101595" TargetMode="External"/><Relationship Id="rId508" Type="http://schemas.openxmlformats.org/officeDocument/2006/relationships/hyperlink" Target="https://login.consultant.ru/link/?req=doc&amp;base=RLAW926&amp;n=261100&amp;dst=100135" TargetMode="External"/><Relationship Id="rId715" Type="http://schemas.openxmlformats.org/officeDocument/2006/relationships/theme" Target="theme/theme1.xml"/><Relationship Id="rId105" Type="http://schemas.openxmlformats.org/officeDocument/2006/relationships/hyperlink" Target="https://login.consultant.ru/link/?req=doc&amp;base=RLAW926&amp;n=280332&amp;dst=2" TargetMode="External"/><Relationship Id="rId147" Type="http://schemas.openxmlformats.org/officeDocument/2006/relationships/hyperlink" Target="https://login.consultant.ru/link/?req=doc&amp;base=RLAW926&amp;n=278102&amp;dst=100045" TargetMode="External"/><Relationship Id="rId312" Type="http://schemas.openxmlformats.org/officeDocument/2006/relationships/hyperlink" Target="https://login.consultant.ru/link/?req=doc&amp;base=LAW&amp;n=464169" TargetMode="External"/><Relationship Id="rId354" Type="http://schemas.openxmlformats.org/officeDocument/2006/relationships/hyperlink" Target="https://login.consultant.ru/link/?req=doc&amp;base=RLAW926&amp;n=275949&amp;dst=100023" TargetMode="External"/><Relationship Id="rId51" Type="http://schemas.openxmlformats.org/officeDocument/2006/relationships/hyperlink" Target="https://login.consultant.ru/link/?req=doc&amp;base=RLAW926&amp;n=285397&amp;dst=100005" TargetMode="External"/><Relationship Id="rId93" Type="http://schemas.openxmlformats.org/officeDocument/2006/relationships/hyperlink" Target="https://login.consultant.ru/link/?req=doc&amp;base=RLAW926&amp;n=298852&amp;dst=100010" TargetMode="External"/><Relationship Id="rId189" Type="http://schemas.openxmlformats.org/officeDocument/2006/relationships/hyperlink" Target="https://login.consultant.ru/link/?req=doc&amp;base=RLAW926&amp;n=255455&amp;dst=100052" TargetMode="External"/><Relationship Id="rId396" Type="http://schemas.openxmlformats.org/officeDocument/2006/relationships/hyperlink" Target="https://login.consultant.ru/link/?req=doc&amp;base=LAW&amp;n=468900" TargetMode="External"/><Relationship Id="rId561" Type="http://schemas.openxmlformats.org/officeDocument/2006/relationships/hyperlink" Target="https://login.consultant.ru/link/?req=doc&amp;base=LAW&amp;n=466874" TargetMode="External"/><Relationship Id="rId617" Type="http://schemas.openxmlformats.org/officeDocument/2006/relationships/hyperlink" Target="https://login.consultant.ru/link/?req=doc&amp;base=RLAW926&amp;n=261100&amp;dst=100375" TargetMode="External"/><Relationship Id="rId659" Type="http://schemas.openxmlformats.org/officeDocument/2006/relationships/hyperlink" Target="https://login.consultant.ru/link/?req=doc&amp;base=RLAW926&amp;n=282891&amp;dst=100243" TargetMode="External"/><Relationship Id="rId214" Type="http://schemas.openxmlformats.org/officeDocument/2006/relationships/hyperlink" Target="https://login.consultant.ru/link/?req=doc&amp;base=RLAW926&amp;n=255455&amp;dst=100064" TargetMode="External"/><Relationship Id="rId256" Type="http://schemas.openxmlformats.org/officeDocument/2006/relationships/hyperlink" Target="https://login.consultant.ru/link/?req=doc&amp;base=RLAW926&amp;n=278102&amp;dst=100084" TargetMode="External"/><Relationship Id="rId298" Type="http://schemas.openxmlformats.org/officeDocument/2006/relationships/hyperlink" Target="https://login.consultant.ru/link/?req=doc&amp;base=RLAW926&amp;n=260736&amp;dst=100031" TargetMode="External"/><Relationship Id="rId421" Type="http://schemas.openxmlformats.org/officeDocument/2006/relationships/hyperlink" Target="https://login.consultant.ru/link/?req=doc&amp;base=RLAW926&amp;n=260376&amp;dst=100019" TargetMode="External"/><Relationship Id="rId463" Type="http://schemas.openxmlformats.org/officeDocument/2006/relationships/hyperlink" Target="https://login.consultant.ru/link/?req=doc&amp;base=LAW&amp;n=435381&amp;dst=10" TargetMode="External"/><Relationship Id="rId519" Type="http://schemas.openxmlformats.org/officeDocument/2006/relationships/hyperlink" Target="https://login.consultant.ru/link/?req=doc&amp;base=RLAW926&amp;n=282891&amp;dst=100058" TargetMode="External"/><Relationship Id="rId670" Type="http://schemas.openxmlformats.org/officeDocument/2006/relationships/hyperlink" Target="https://login.consultant.ru/link/?req=doc&amp;base=RLAW926&amp;n=298365&amp;dst=100068" TargetMode="External"/><Relationship Id="rId116" Type="http://schemas.openxmlformats.org/officeDocument/2006/relationships/hyperlink" Target="https://login.consultant.ru/link/?req=doc&amp;base=RLAW926&amp;n=255455&amp;dst=100011" TargetMode="External"/><Relationship Id="rId158" Type="http://schemas.openxmlformats.org/officeDocument/2006/relationships/hyperlink" Target="https://login.consultant.ru/link/?req=doc&amp;base=RLAW926&amp;n=278102&amp;dst=100056" TargetMode="External"/><Relationship Id="rId323" Type="http://schemas.openxmlformats.org/officeDocument/2006/relationships/hyperlink" Target="https://login.consultant.ru/link/?req=doc&amp;base=RLAW926&amp;n=255455&amp;dst=100114" TargetMode="External"/><Relationship Id="rId530" Type="http://schemas.openxmlformats.org/officeDocument/2006/relationships/hyperlink" Target="https://login.consultant.ru/link/?req=doc&amp;base=RLAW926&amp;n=282891&amp;dst=100082" TargetMode="External"/><Relationship Id="rId20" Type="http://schemas.openxmlformats.org/officeDocument/2006/relationships/hyperlink" Target="https://login.consultant.ru/link/?req=doc&amp;base=RLAW926&amp;n=216738&amp;dst=100005" TargetMode="External"/><Relationship Id="rId62" Type="http://schemas.openxmlformats.org/officeDocument/2006/relationships/hyperlink" Target="https://login.consultant.ru/link/?req=doc&amp;base=RLAW926&amp;n=296939&amp;dst=101334" TargetMode="External"/><Relationship Id="rId365" Type="http://schemas.openxmlformats.org/officeDocument/2006/relationships/hyperlink" Target="https://login.consultant.ru/link/?req=doc&amp;base=RLAW926&amp;n=275949&amp;dst=100037" TargetMode="External"/><Relationship Id="rId572" Type="http://schemas.openxmlformats.org/officeDocument/2006/relationships/hyperlink" Target="https://login.consultant.ru/link/?req=doc&amp;base=LAW&amp;n=466874" TargetMode="External"/><Relationship Id="rId628" Type="http://schemas.openxmlformats.org/officeDocument/2006/relationships/hyperlink" Target="https://login.consultant.ru/link/?req=doc&amp;base=RLAW926&amp;n=298365&amp;dst=100064" TargetMode="External"/><Relationship Id="rId225" Type="http://schemas.openxmlformats.org/officeDocument/2006/relationships/hyperlink" Target="https://login.consultant.ru/link/?req=doc&amp;base=RLAW926&amp;n=218809&amp;dst=100012" TargetMode="External"/><Relationship Id="rId267" Type="http://schemas.openxmlformats.org/officeDocument/2006/relationships/hyperlink" Target="https://login.consultant.ru/link/?req=doc&amp;base=RLAW926&amp;n=278102&amp;dst=100118" TargetMode="External"/><Relationship Id="rId432" Type="http://schemas.openxmlformats.org/officeDocument/2006/relationships/hyperlink" Target="https://login.consultant.ru/link/?req=doc&amp;base=RLAW926&amp;n=246882&amp;dst=100030" TargetMode="External"/><Relationship Id="rId474" Type="http://schemas.openxmlformats.org/officeDocument/2006/relationships/hyperlink" Target="https://login.consultant.ru/link/?req=doc&amp;base=RLAW926&amp;n=282891&amp;dst=100026" TargetMode="External"/><Relationship Id="rId127" Type="http://schemas.openxmlformats.org/officeDocument/2006/relationships/hyperlink" Target="https://login.consultant.ru/link/?req=doc&amp;base=RLAW926&amp;n=238601&amp;dst=100028" TargetMode="External"/><Relationship Id="rId681" Type="http://schemas.openxmlformats.org/officeDocument/2006/relationships/hyperlink" Target="https://login.consultant.ru/link/?req=doc&amp;base=RLAW926&amp;n=298365&amp;dst=100067" TargetMode="External"/><Relationship Id="rId31" Type="http://schemas.openxmlformats.org/officeDocument/2006/relationships/hyperlink" Target="https://login.consultant.ru/link/?req=doc&amp;base=RLAW926&amp;n=238601&amp;dst=100005" TargetMode="External"/><Relationship Id="rId73" Type="http://schemas.openxmlformats.org/officeDocument/2006/relationships/hyperlink" Target="https://login.consultant.ru/link/?req=doc&amp;base=RLAW926&amp;n=298365&amp;dst=100006" TargetMode="External"/><Relationship Id="rId169" Type="http://schemas.openxmlformats.org/officeDocument/2006/relationships/hyperlink" Target="https://login.consultant.ru/link/?req=doc&amp;base=RLAW926&amp;n=278102&amp;dst=100060" TargetMode="External"/><Relationship Id="rId334" Type="http://schemas.openxmlformats.org/officeDocument/2006/relationships/hyperlink" Target="https://login.consultant.ru/link/?req=doc&amp;base=RLAW926&amp;n=232629&amp;dst=100044" TargetMode="External"/><Relationship Id="rId376" Type="http://schemas.openxmlformats.org/officeDocument/2006/relationships/hyperlink" Target="https://login.consultant.ru/link/?req=doc&amp;base=RLAW926&amp;n=261100&amp;dst=100011" TargetMode="External"/><Relationship Id="rId541" Type="http://schemas.openxmlformats.org/officeDocument/2006/relationships/hyperlink" Target="https://login.consultant.ru/link/?req=doc&amp;base=RLAW926&amp;n=261100&amp;dst=100279" TargetMode="External"/><Relationship Id="rId583" Type="http://schemas.openxmlformats.org/officeDocument/2006/relationships/hyperlink" Target="https://login.consultant.ru/link/?req=doc&amp;base=RLAW926&amp;n=298365&amp;dst=100061" TargetMode="External"/><Relationship Id="rId639" Type="http://schemas.openxmlformats.org/officeDocument/2006/relationships/hyperlink" Target="https://login.consultant.ru/link/?req=doc&amp;base=RLAW926&amp;n=261100&amp;dst=100621" TargetMode="External"/><Relationship Id="rId4" Type="http://schemas.openxmlformats.org/officeDocument/2006/relationships/webSettings" Target="webSettings.xml"/><Relationship Id="rId180" Type="http://schemas.openxmlformats.org/officeDocument/2006/relationships/hyperlink" Target="https://login.consultant.ru/link/?req=doc&amp;base=RLAW926&amp;n=241295&amp;dst=100015" TargetMode="External"/><Relationship Id="rId236" Type="http://schemas.openxmlformats.org/officeDocument/2006/relationships/hyperlink" Target="https://login.consultant.ru/link/?req=doc&amp;base=RLAW926&amp;n=299090&amp;dst=100106" TargetMode="External"/><Relationship Id="rId278" Type="http://schemas.openxmlformats.org/officeDocument/2006/relationships/hyperlink" Target="https://login.consultant.ru/link/?req=doc&amp;base=RLAW926&amp;n=207765&amp;dst=100010" TargetMode="External"/><Relationship Id="rId401" Type="http://schemas.openxmlformats.org/officeDocument/2006/relationships/hyperlink" Target="https://login.consultant.ru/link/?req=doc&amp;base=RLAW926&amp;n=216146&amp;dst=100010" TargetMode="External"/><Relationship Id="rId443" Type="http://schemas.openxmlformats.org/officeDocument/2006/relationships/hyperlink" Target="https://login.consultant.ru/link/?req=doc&amp;base=RLAW926&amp;n=278102&amp;dst=100126" TargetMode="External"/><Relationship Id="rId650" Type="http://schemas.openxmlformats.org/officeDocument/2006/relationships/hyperlink" Target="https://login.consultant.ru/link/?req=doc&amp;base=RLAW926&amp;n=282891&amp;dst=100232" TargetMode="External"/><Relationship Id="rId303" Type="http://schemas.openxmlformats.org/officeDocument/2006/relationships/hyperlink" Target="https://login.consultant.ru/link/?req=doc&amp;base=RLAW926&amp;n=232629&amp;dst=100042" TargetMode="External"/><Relationship Id="rId485" Type="http://schemas.openxmlformats.org/officeDocument/2006/relationships/hyperlink" Target="https://login.consultant.ru/link/?req=doc&amp;base=RLAW926&amp;n=261100&amp;dst=100122" TargetMode="External"/><Relationship Id="rId692" Type="http://schemas.openxmlformats.org/officeDocument/2006/relationships/hyperlink" Target="https://login.consultant.ru/link/?req=doc&amp;base=LAW&amp;n=435381&amp;dst=24" TargetMode="External"/><Relationship Id="rId706" Type="http://schemas.openxmlformats.org/officeDocument/2006/relationships/hyperlink" Target="https://login.consultant.ru/link/?req=doc&amp;base=LAW&amp;n=470713&amp;dst=3722" TargetMode="External"/><Relationship Id="rId42" Type="http://schemas.openxmlformats.org/officeDocument/2006/relationships/hyperlink" Target="https://login.consultant.ru/link/?req=doc&amp;base=RLAW926&amp;n=260376&amp;dst=100005" TargetMode="External"/><Relationship Id="rId84" Type="http://schemas.openxmlformats.org/officeDocument/2006/relationships/hyperlink" Target="https://login.consultant.ru/link/?req=doc&amp;base=RLAW926&amp;n=259037&amp;dst=100010" TargetMode="External"/><Relationship Id="rId138" Type="http://schemas.openxmlformats.org/officeDocument/2006/relationships/hyperlink" Target="https://login.consultant.ru/link/?req=doc&amp;base=RLAW926&amp;n=260736&amp;dst=100012" TargetMode="External"/><Relationship Id="rId345" Type="http://schemas.openxmlformats.org/officeDocument/2006/relationships/hyperlink" Target="https://login.consultant.ru/link/?req=doc&amp;base=RLAW926&amp;n=275949&amp;dst=100014" TargetMode="External"/><Relationship Id="rId387" Type="http://schemas.openxmlformats.org/officeDocument/2006/relationships/hyperlink" Target="https://login.consultant.ru/link/?req=doc&amp;base=RLAW926&amp;n=260376&amp;dst=100015" TargetMode="External"/><Relationship Id="rId510" Type="http://schemas.openxmlformats.org/officeDocument/2006/relationships/hyperlink" Target="https://login.consultant.ru/link/?req=doc&amp;base=RLAW926&amp;n=261100&amp;dst=100138" TargetMode="External"/><Relationship Id="rId552" Type="http://schemas.openxmlformats.org/officeDocument/2006/relationships/hyperlink" Target="https://login.consultant.ru/link/?req=doc&amp;base=LAW&amp;n=368360" TargetMode="External"/><Relationship Id="rId594" Type="http://schemas.openxmlformats.org/officeDocument/2006/relationships/hyperlink" Target="https://login.consultant.ru/link/?req=doc&amp;base=RLAW926&amp;n=261100&amp;dst=100289" TargetMode="External"/><Relationship Id="rId608" Type="http://schemas.openxmlformats.org/officeDocument/2006/relationships/hyperlink" Target="https://login.consultant.ru/link/?req=doc&amp;base=RLAW926&amp;n=282891&amp;dst=100117" TargetMode="External"/><Relationship Id="rId191" Type="http://schemas.openxmlformats.org/officeDocument/2006/relationships/hyperlink" Target="https://login.consultant.ru/link/?req=doc&amp;base=RLAW926&amp;n=255455&amp;dst=100055" TargetMode="External"/><Relationship Id="rId205" Type="http://schemas.openxmlformats.org/officeDocument/2006/relationships/hyperlink" Target="https://login.consultant.ru/link/?req=doc&amp;base=RLAW926&amp;n=260736&amp;dst=100025" TargetMode="External"/><Relationship Id="rId247" Type="http://schemas.openxmlformats.org/officeDocument/2006/relationships/hyperlink" Target="https://login.consultant.ru/link/?req=doc&amp;base=LAW&amp;n=468900&amp;dst=100849" TargetMode="External"/><Relationship Id="rId412" Type="http://schemas.openxmlformats.org/officeDocument/2006/relationships/hyperlink" Target="https://login.consultant.ru/link/?req=doc&amp;base=RLAW926&amp;n=275949&amp;dst=100056" TargetMode="External"/><Relationship Id="rId107" Type="http://schemas.openxmlformats.org/officeDocument/2006/relationships/hyperlink" Target="https://login.consultant.ru/link/?req=doc&amp;base=LAW&amp;n=426376" TargetMode="External"/><Relationship Id="rId289" Type="http://schemas.openxmlformats.org/officeDocument/2006/relationships/hyperlink" Target="https://login.consultant.ru/link/?req=doc&amp;base=RLAW926&amp;n=278102&amp;dst=100110" TargetMode="External"/><Relationship Id="rId454" Type="http://schemas.openxmlformats.org/officeDocument/2006/relationships/hyperlink" Target="https://login.consultant.ru/link/?req=doc&amp;base=RLAW926&amp;n=243852&amp;dst=100040" TargetMode="External"/><Relationship Id="rId496" Type="http://schemas.openxmlformats.org/officeDocument/2006/relationships/hyperlink" Target="https://login.consultant.ru/link/?req=doc&amp;base=RLAW926&amp;n=282891&amp;dst=100038" TargetMode="External"/><Relationship Id="rId661" Type="http://schemas.openxmlformats.org/officeDocument/2006/relationships/hyperlink" Target="https://login.consultant.ru/link/?req=doc&amp;base=RLAW926&amp;n=282891&amp;dst=100246" TargetMode="External"/><Relationship Id="rId11" Type="http://schemas.openxmlformats.org/officeDocument/2006/relationships/hyperlink" Target="https://login.consultant.ru/link/?req=doc&amp;base=RLAW926&amp;n=189229&amp;dst=100005" TargetMode="External"/><Relationship Id="rId53" Type="http://schemas.openxmlformats.org/officeDocument/2006/relationships/hyperlink" Target="https://login.consultant.ru/link/?req=doc&amp;base=RLAW926&amp;n=292929&amp;dst=100005" TargetMode="External"/><Relationship Id="rId149" Type="http://schemas.openxmlformats.org/officeDocument/2006/relationships/hyperlink" Target="https://login.consultant.ru/link/?req=doc&amp;base=RLAW926&amp;n=278102&amp;dst=100046" TargetMode="External"/><Relationship Id="rId314" Type="http://schemas.openxmlformats.org/officeDocument/2006/relationships/hyperlink" Target="https://login.consultant.ru/link/?req=doc&amp;base=RLAW926&amp;n=255455&amp;dst=100112" TargetMode="External"/><Relationship Id="rId356" Type="http://schemas.openxmlformats.org/officeDocument/2006/relationships/hyperlink" Target="https://login.consultant.ru/link/?req=doc&amp;base=RLAW926&amp;n=275949&amp;dst=100025" TargetMode="External"/><Relationship Id="rId398" Type="http://schemas.openxmlformats.org/officeDocument/2006/relationships/hyperlink" Target="https://login.consultant.ru/link/?req=doc&amp;base=LAW&amp;n=468900" TargetMode="External"/><Relationship Id="rId521" Type="http://schemas.openxmlformats.org/officeDocument/2006/relationships/hyperlink" Target="https://login.consultant.ru/link/?req=doc&amp;base=RLAW926&amp;n=282891&amp;dst=100061" TargetMode="External"/><Relationship Id="rId563" Type="http://schemas.openxmlformats.org/officeDocument/2006/relationships/hyperlink" Target="https://login.consultant.ru/link/?req=doc&amp;base=LAW&amp;n=466874" TargetMode="External"/><Relationship Id="rId619" Type="http://schemas.openxmlformats.org/officeDocument/2006/relationships/hyperlink" Target="https://login.consultant.ru/link/?req=doc&amp;base=LAW&amp;n=353798" TargetMode="External"/><Relationship Id="rId95" Type="http://schemas.openxmlformats.org/officeDocument/2006/relationships/hyperlink" Target="https://login.consultant.ru/link/?req=doc&amp;base=LAW&amp;n=387258" TargetMode="External"/><Relationship Id="rId160" Type="http://schemas.openxmlformats.org/officeDocument/2006/relationships/hyperlink" Target="https://login.consultant.ru/link/?req=doc&amp;base=RLAW926&amp;n=238601&amp;dst=100040" TargetMode="External"/><Relationship Id="rId216" Type="http://schemas.openxmlformats.org/officeDocument/2006/relationships/hyperlink" Target="https://login.consultant.ru/link/?req=doc&amp;base=RLAW926&amp;n=278102&amp;dst=100079" TargetMode="External"/><Relationship Id="rId423" Type="http://schemas.openxmlformats.org/officeDocument/2006/relationships/hyperlink" Target="https://login.consultant.ru/link/?req=doc&amp;base=LAW&amp;n=470713&amp;dst=3704" TargetMode="External"/><Relationship Id="rId258" Type="http://schemas.openxmlformats.org/officeDocument/2006/relationships/hyperlink" Target="https://login.consultant.ru/link/?req=doc&amp;base=RLAW926&amp;n=241295&amp;dst=100023" TargetMode="External"/><Relationship Id="rId465" Type="http://schemas.openxmlformats.org/officeDocument/2006/relationships/hyperlink" Target="https://login.consultant.ru/link/?req=doc&amp;base=RLAW926&amp;n=282891&amp;dst=100012" TargetMode="External"/><Relationship Id="rId630" Type="http://schemas.openxmlformats.org/officeDocument/2006/relationships/hyperlink" Target="https://login.consultant.ru/link/?req=doc&amp;base=RLAW926&amp;n=298365&amp;dst=100015" TargetMode="External"/><Relationship Id="rId672" Type="http://schemas.openxmlformats.org/officeDocument/2006/relationships/hyperlink" Target="https://login.consultant.ru/link/?req=doc&amp;base=RLAW926&amp;n=282891&amp;dst=100260" TargetMode="External"/><Relationship Id="rId22" Type="http://schemas.openxmlformats.org/officeDocument/2006/relationships/hyperlink" Target="https://login.consultant.ru/link/?req=doc&amp;base=RLAW926&amp;n=218809&amp;dst=100005" TargetMode="External"/><Relationship Id="rId64" Type="http://schemas.openxmlformats.org/officeDocument/2006/relationships/hyperlink" Target="https://login.consultant.ru/link/?req=doc&amp;base=RLAW926&amp;n=206926&amp;dst=100006" TargetMode="External"/><Relationship Id="rId118" Type="http://schemas.openxmlformats.org/officeDocument/2006/relationships/hyperlink" Target="https://login.consultant.ru/link/?req=doc&amp;base=RLAW926&amp;n=278102&amp;dst=100037" TargetMode="External"/><Relationship Id="rId325" Type="http://schemas.openxmlformats.org/officeDocument/2006/relationships/hyperlink" Target="https://login.consultant.ru/link/?req=doc&amp;base=RLAW926&amp;n=241295&amp;dst=100068" TargetMode="External"/><Relationship Id="rId367" Type="http://schemas.openxmlformats.org/officeDocument/2006/relationships/hyperlink" Target="https://login.consultant.ru/link/?req=doc&amp;base=RLAW926&amp;n=275949&amp;dst=100039" TargetMode="External"/><Relationship Id="rId532" Type="http://schemas.openxmlformats.org/officeDocument/2006/relationships/hyperlink" Target="https://login.consultant.ru/link/?req=doc&amp;base=RLAW926&amp;n=298365&amp;dst=100062" TargetMode="External"/><Relationship Id="rId574" Type="http://schemas.openxmlformats.org/officeDocument/2006/relationships/hyperlink" Target="https://login.consultant.ru/link/?req=doc&amp;base=LAW&amp;n=466874" TargetMode="External"/><Relationship Id="rId171" Type="http://schemas.openxmlformats.org/officeDocument/2006/relationships/hyperlink" Target="https://login.consultant.ru/link/?req=doc&amp;base=RLAW926&amp;n=238601&amp;dst=100054" TargetMode="External"/><Relationship Id="rId227" Type="http://schemas.openxmlformats.org/officeDocument/2006/relationships/hyperlink" Target="https://login.consultant.ru/link/?req=doc&amp;base=RLAW926&amp;n=241295&amp;dst=100020" TargetMode="External"/><Relationship Id="rId269" Type="http://schemas.openxmlformats.org/officeDocument/2006/relationships/hyperlink" Target="https://login.consultant.ru/link/?req=doc&amp;base=RLAW926&amp;n=241295&amp;dst=100028" TargetMode="External"/><Relationship Id="rId434" Type="http://schemas.openxmlformats.org/officeDocument/2006/relationships/hyperlink" Target="https://login.consultant.ru/link/?req=doc&amp;base=LAW&amp;n=470713&amp;dst=7289" TargetMode="External"/><Relationship Id="rId476" Type="http://schemas.openxmlformats.org/officeDocument/2006/relationships/hyperlink" Target="https://login.consultant.ru/link/?req=doc&amp;base=RLAW926&amp;n=282891&amp;dst=100029" TargetMode="External"/><Relationship Id="rId641" Type="http://schemas.openxmlformats.org/officeDocument/2006/relationships/hyperlink" Target="https://login.consultant.ru/link/?req=doc&amp;base=RLAW926&amp;n=282891&amp;dst=100214" TargetMode="External"/><Relationship Id="rId683" Type="http://schemas.openxmlformats.org/officeDocument/2006/relationships/hyperlink" Target="https://login.consultant.ru/link/?req=doc&amp;base=RLAW926&amp;n=298365&amp;dst=100067" TargetMode="External"/><Relationship Id="rId33" Type="http://schemas.openxmlformats.org/officeDocument/2006/relationships/hyperlink" Target="https://login.consultant.ru/link/?req=doc&amp;base=RLAW926&amp;n=241295&amp;dst=100005" TargetMode="External"/><Relationship Id="rId129" Type="http://schemas.openxmlformats.org/officeDocument/2006/relationships/hyperlink" Target="https://login.consultant.ru/link/?req=doc&amp;base=RLAW926&amp;n=250574&amp;dst=100013" TargetMode="External"/><Relationship Id="rId280" Type="http://schemas.openxmlformats.org/officeDocument/2006/relationships/hyperlink" Target="https://login.consultant.ru/link/?req=doc&amp;base=RLAW926&amp;n=207765&amp;dst=100017" TargetMode="External"/><Relationship Id="rId336" Type="http://schemas.openxmlformats.org/officeDocument/2006/relationships/hyperlink" Target="https://login.consultant.ru/link/?req=doc&amp;base=LAW&amp;n=468900" TargetMode="External"/><Relationship Id="rId501" Type="http://schemas.openxmlformats.org/officeDocument/2006/relationships/hyperlink" Target="https://login.consultant.ru/link/?req=doc&amp;base=RLAW926&amp;n=298365&amp;dst=100061" TargetMode="External"/><Relationship Id="rId543" Type="http://schemas.openxmlformats.org/officeDocument/2006/relationships/hyperlink" Target="https://login.consultant.ru/link/?req=doc&amp;base=LAW&amp;n=470713&amp;dst=3722" TargetMode="External"/><Relationship Id="rId75" Type="http://schemas.openxmlformats.org/officeDocument/2006/relationships/hyperlink" Target="https://login.consultant.ru/link/?req=doc&amp;base=RLAW926&amp;n=298365&amp;dst=100009" TargetMode="External"/><Relationship Id="rId140" Type="http://schemas.openxmlformats.org/officeDocument/2006/relationships/hyperlink" Target="https://login.consultant.ru/link/?req=doc&amp;base=RLAW926&amp;n=218809&amp;dst=100010" TargetMode="External"/><Relationship Id="rId182" Type="http://schemas.openxmlformats.org/officeDocument/2006/relationships/hyperlink" Target="https://login.consultant.ru/link/?req=doc&amp;base=RLAW926&amp;n=278102&amp;dst=100068" TargetMode="External"/><Relationship Id="rId378" Type="http://schemas.openxmlformats.org/officeDocument/2006/relationships/hyperlink" Target="https://login.consultant.ru/link/?req=doc&amp;base=RLAW926&amp;n=275949&amp;dst=100052" TargetMode="External"/><Relationship Id="rId403" Type="http://schemas.openxmlformats.org/officeDocument/2006/relationships/hyperlink" Target="https://login.consultant.ru/link/?req=doc&amp;base=RLAW926&amp;n=278102&amp;dst=100007" TargetMode="External"/><Relationship Id="rId585" Type="http://schemas.openxmlformats.org/officeDocument/2006/relationships/hyperlink" Target="https://login.consultant.ru/link/?req=doc&amp;base=RLAW926&amp;n=231761&amp;dst=102748" TargetMode="External"/><Relationship Id="rId6" Type="http://schemas.openxmlformats.org/officeDocument/2006/relationships/hyperlink" Target="https://login.consultant.ru/link/?req=doc&amp;base=RLAW926&amp;n=148554&amp;dst=100005" TargetMode="External"/><Relationship Id="rId238" Type="http://schemas.openxmlformats.org/officeDocument/2006/relationships/hyperlink" Target="https://login.consultant.ru/link/?req=doc&amp;base=RLAW926&amp;n=232629&amp;dst=100022" TargetMode="External"/><Relationship Id="rId445" Type="http://schemas.openxmlformats.org/officeDocument/2006/relationships/hyperlink" Target="https://login.consultant.ru/link/?req=doc&amp;base=RLAW926&amp;n=243852&amp;dst=100035" TargetMode="External"/><Relationship Id="rId487" Type="http://schemas.openxmlformats.org/officeDocument/2006/relationships/hyperlink" Target="https://login.consultant.ru/link/?req=doc&amp;base=LAW&amp;n=470713&amp;dst=3722" TargetMode="External"/><Relationship Id="rId610" Type="http://schemas.openxmlformats.org/officeDocument/2006/relationships/hyperlink" Target="https://login.consultant.ru/link/?req=doc&amp;base=RLAW926&amp;n=282891&amp;dst=100120" TargetMode="External"/><Relationship Id="rId652" Type="http://schemas.openxmlformats.org/officeDocument/2006/relationships/hyperlink" Target="https://login.consultant.ru/link/?req=doc&amp;base=RLAW926&amp;n=282891&amp;dst=100234" TargetMode="External"/><Relationship Id="rId694" Type="http://schemas.openxmlformats.org/officeDocument/2006/relationships/hyperlink" Target="https://login.consultant.ru/link/?req=doc&amp;base=RLAW926&amp;n=292929&amp;dst=100030" TargetMode="External"/><Relationship Id="rId708" Type="http://schemas.openxmlformats.org/officeDocument/2006/relationships/hyperlink" Target="https://login.consultant.ru/link/?req=doc&amp;base=LAW&amp;n=468900" TargetMode="External"/><Relationship Id="rId291" Type="http://schemas.openxmlformats.org/officeDocument/2006/relationships/hyperlink" Target="https://login.consultant.ru/link/?req=doc&amp;base=RLAW926&amp;n=250574&amp;dst=100022" TargetMode="External"/><Relationship Id="rId305" Type="http://schemas.openxmlformats.org/officeDocument/2006/relationships/hyperlink" Target="https://login.consultant.ru/link/?req=doc&amp;base=RLAW926&amp;n=255455&amp;dst=100107" TargetMode="External"/><Relationship Id="rId347" Type="http://schemas.openxmlformats.org/officeDocument/2006/relationships/hyperlink" Target="https://login.consultant.ru/link/?req=doc&amp;base=LAW&amp;n=435381&amp;dst=10" TargetMode="External"/><Relationship Id="rId512" Type="http://schemas.openxmlformats.org/officeDocument/2006/relationships/hyperlink" Target="https://login.consultant.ru/link/?req=doc&amp;base=RLAW926&amp;n=282891&amp;dst=100042" TargetMode="External"/><Relationship Id="rId44" Type="http://schemas.openxmlformats.org/officeDocument/2006/relationships/hyperlink" Target="https://login.consultant.ru/link/?req=doc&amp;base=RLAW926&amp;n=261100&amp;dst=100005" TargetMode="External"/><Relationship Id="rId86" Type="http://schemas.openxmlformats.org/officeDocument/2006/relationships/hyperlink" Target="https://login.consultant.ru/link/?req=doc&amp;base=RLAW926&amp;n=278065&amp;dst=100010" TargetMode="External"/><Relationship Id="rId151" Type="http://schemas.openxmlformats.org/officeDocument/2006/relationships/hyperlink" Target="https://login.consultant.ru/link/?req=doc&amp;base=RLAW926&amp;n=255455&amp;dst=100014" TargetMode="External"/><Relationship Id="rId389" Type="http://schemas.openxmlformats.org/officeDocument/2006/relationships/hyperlink" Target="https://login.consultant.ru/link/?req=doc&amp;base=LAW&amp;n=470713&amp;dst=3722" TargetMode="External"/><Relationship Id="rId554" Type="http://schemas.openxmlformats.org/officeDocument/2006/relationships/hyperlink" Target="https://login.consultant.ru/link/?req=doc&amp;base=LAW&amp;n=466874" TargetMode="External"/><Relationship Id="rId596" Type="http://schemas.openxmlformats.org/officeDocument/2006/relationships/hyperlink" Target="https://login.consultant.ru/link/?req=doc&amp;base=LAW&amp;n=353798" TargetMode="External"/><Relationship Id="rId193" Type="http://schemas.openxmlformats.org/officeDocument/2006/relationships/hyperlink" Target="https://login.consultant.ru/link/?req=doc&amp;base=RLAW926&amp;n=255455&amp;dst=100056" TargetMode="External"/><Relationship Id="rId207" Type="http://schemas.openxmlformats.org/officeDocument/2006/relationships/hyperlink" Target="https://login.consultant.ru/link/?req=doc&amp;base=RLAW926&amp;n=255455&amp;dst=100062" TargetMode="External"/><Relationship Id="rId249" Type="http://schemas.openxmlformats.org/officeDocument/2006/relationships/hyperlink" Target="https://login.consultant.ru/link/?req=doc&amp;base=LAW&amp;n=468900&amp;dst=100927" TargetMode="External"/><Relationship Id="rId414" Type="http://schemas.openxmlformats.org/officeDocument/2006/relationships/hyperlink" Target="https://login.consultant.ru/link/?req=doc&amp;base=RLAW926&amp;n=275949&amp;dst=100063" TargetMode="External"/><Relationship Id="rId456" Type="http://schemas.openxmlformats.org/officeDocument/2006/relationships/hyperlink" Target="https://login.consultant.ru/link/?req=doc&amp;base=RLAW926&amp;n=223787&amp;dst=100359" TargetMode="External"/><Relationship Id="rId498" Type="http://schemas.openxmlformats.org/officeDocument/2006/relationships/hyperlink" Target="https://login.consultant.ru/link/?req=doc&amp;base=LAW&amp;n=470713&amp;dst=103400" TargetMode="External"/><Relationship Id="rId621" Type="http://schemas.openxmlformats.org/officeDocument/2006/relationships/hyperlink" Target="https://login.consultant.ru/link/?req=doc&amp;base=RLAW926&amp;n=261100&amp;dst=100428" TargetMode="External"/><Relationship Id="rId663" Type="http://schemas.openxmlformats.org/officeDocument/2006/relationships/hyperlink" Target="https://login.consultant.ru/link/?req=doc&amp;base=RLAW926&amp;n=282891&amp;dst=100249" TargetMode="External"/><Relationship Id="rId13" Type="http://schemas.openxmlformats.org/officeDocument/2006/relationships/hyperlink" Target="https://login.consultant.ru/link/?req=doc&amp;base=RLAW926&amp;n=206926&amp;dst=100005" TargetMode="External"/><Relationship Id="rId109" Type="http://schemas.openxmlformats.org/officeDocument/2006/relationships/hyperlink" Target="https://login.consultant.ru/link/?req=doc&amp;base=LAW&amp;n=458423&amp;dst=14" TargetMode="External"/><Relationship Id="rId260" Type="http://schemas.openxmlformats.org/officeDocument/2006/relationships/hyperlink" Target="https://login.consultant.ru/link/?req=doc&amp;base=RLAW926&amp;n=241295&amp;dst=100026" TargetMode="External"/><Relationship Id="rId316" Type="http://schemas.openxmlformats.org/officeDocument/2006/relationships/hyperlink" Target="https://login.consultant.ru/link/?req=doc&amp;base=RLAW926&amp;n=241295&amp;dst=100059" TargetMode="External"/><Relationship Id="rId523" Type="http://schemas.openxmlformats.org/officeDocument/2006/relationships/hyperlink" Target="https://login.consultant.ru/link/?req=doc&amp;base=RLAW926&amp;n=282891&amp;dst=100063" TargetMode="External"/><Relationship Id="rId55" Type="http://schemas.openxmlformats.org/officeDocument/2006/relationships/hyperlink" Target="https://login.consultant.ru/link/?req=doc&amp;base=RLAW926&amp;n=298852&amp;dst=100005" TargetMode="External"/><Relationship Id="rId97" Type="http://schemas.openxmlformats.org/officeDocument/2006/relationships/hyperlink" Target="https://login.consultant.ru/link/?req=doc&amp;base=RLAW926&amp;n=297892" TargetMode="External"/><Relationship Id="rId120" Type="http://schemas.openxmlformats.org/officeDocument/2006/relationships/hyperlink" Target="https://login.consultant.ru/link/?req=doc&amp;base=LAW&amp;n=464169&amp;dst=100160" TargetMode="External"/><Relationship Id="rId358" Type="http://schemas.openxmlformats.org/officeDocument/2006/relationships/hyperlink" Target="https://login.consultant.ru/link/?req=doc&amp;base=RLAW926&amp;n=275949&amp;dst=100028" TargetMode="External"/><Relationship Id="rId565" Type="http://schemas.openxmlformats.org/officeDocument/2006/relationships/hyperlink" Target="https://login.consultant.ru/link/?req=doc&amp;base=LAW&amp;n=466874" TargetMode="External"/><Relationship Id="rId162" Type="http://schemas.openxmlformats.org/officeDocument/2006/relationships/hyperlink" Target="https://login.consultant.ru/link/?req=doc&amp;base=RLAW926&amp;n=278102&amp;dst=100058" TargetMode="External"/><Relationship Id="rId218" Type="http://schemas.openxmlformats.org/officeDocument/2006/relationships/hyperlink" Target="https://login.consultant.ru/link/?req=doc&amp;base=LAW&amp;n=468900" TargetMode="External"/><Relationship Id="rId425" Type="http://schemas.openxmlformats.org/officeDocument/2006/relationships/hyperlink" Target="https://login.consultant.ru/link/?req=doc&amp;base=RLAW926&amp;n=255455&amp;dst=100175" TargetMode="External"/><Relationship Id="rId467" Type="http://schemas.openxmlformats.org/officeDocument/2006/relationships/hyperlink" Target="https://login.consultant.ru/link/?req=doc&amp;base=RLAW926&amp;n=261100&amp;dst=100016" TargetMode="External"/><Relationship Id="rId632" Type="http://schemas.openxmlformats.org/officeDocument/2006/relationships/hyperlink" Target="https://login.consultant.ru/link/?req=doc&amp;base=RLAW926&amp;n=261100&amp;dst=100617" TargetMode="External"/><Relationship Id="rId271" Type="http://schemas.openxmlformats.org/officeDocument/2006/relationships/hyperlink" Target="https://login.consultant.ru/link/?req=doc&amp;base=RLAW926&amp;n=278102&amp;dst=100108" TargetMode="External"/><Relationship Id="rId674" Type="http://schemas.openxmlformats.org/officeDocument/2006/relationships/hyperlink" Target="https://login.consultant.ru/link/?req=doc&amp;base=RLAW926&amp;n=261100&amp;dst=100772" TargetMode="External"/><Relationship Id="rId24" Type="http://schemas.openxmlformats.org/officeDocument/2006/relationships/hyperlink" Target="https://login.consultant.ru/link/?req=doc&amp;base=RLAW926&amp;n=219844&amp;dst=100005" TargetMode="External"/><Relationship Id="rId66" Type="http://schemas.openxmlformats.org/officeDocument/2006/relationships/hyperlink" Target="https://login.consultant.ru/link/?req=doc&amp;base=RLAW926&amp;n=252903&amp;dst=100007" TargetMode="External"/><Relationship Id="rId131" Type="http://schemas.openxmlformats.org/officeDocument/2006/relationships/hyperlink" Target="https://login.consultant.ru/link/?req=doc&amp;base=RLAW926&amp;n=241295&amp;dst=100012" TargetMode="External"/><Relationship Id="rId327" Type="http://schemas.openxmlformats.org/officeDocument/2006/relationships/hyperlink" Target="https://login.consultant.ru/link/?req=doc&amp;base=RLAW926&amp;n=241295&amp;dst=100070" TargetMode="External"/><Relationship Id="rId369" Type="http://schemas.openxmlformats.org/officeDocument/2006/relationships/hyperlink" Target="https://login.consultant.ru/link/?req=doc&amp;base=RLAW926&amp;n=275949&amp;dst=100042" TargetMode="External"/><Relationship Id="rId534" Type="http://schemas.openxmlformats.org/officeDocument/2006/relationships/hyperlink" Target="https://login.consultant.ru/link/?req=doc&amp;base=RLAW926&amp;n=282891&amp;dst=100086" TargetMode="External"/><Relationship Id="rId576" Type="http://schemas.openxmlformats.org/officeDocument/2006/relationships/hyperlink" Target="https://login.consultant.ru/link/?req=doc&amp;base=LAW&amp;n=466874" TargetMode="External"/><Relationship Id="rId173" Type="http://schemas.openxmlformats.org/officeDocument/2006/relationships/hyperlink" Target="https://login.consultant.ru/link/?req=doc&amp;base=RLAW926&amp;n=255455&amp;dst=100016" TargetMode="External"/><Relationship Id="rId229" Type="http://schemas.openxmlformats.org/officeDocument/2006/relationships/hyperlink" Target="https://login.consultant.ru/link/?req=doc&amp;base=RLAW926&amp;n=255455&amp;dst=100067" TargetMode="External"/><Relationship Id="rId380" Type="http://schemas.openxmlformats.org/officeDocument/2006/relationships/hyperlink" Target="https://login.consultant.ru/link/?req=doc&amp;base=RLAW926&amp;n=275949&amp;dst=100054" TargetMode="External"/><Relationship Id="rId436" Type="http://schemas.openxmlformats.org/officeDocument/2006/relationships/hyperlink" Target="https://login.consultant.ru/link/?req=doc&amp;base=RLAW926&amp;n=246882&amp;dst=100033" TargetMode="External"/><Relationship Id="rId601" Type="http://schemas.openxmlformats.org/officeDocument/2006/relationships/hyperlink" Target="https://login.consultant.ru/link/?req=doc&amp;base=RLAW926&amp;n=282891&amp;dst=100108" TargetMode="External"/><Relationship Id="rId643" Type="http://schemas.openxmlformats.org/officeDocument/2006/relationships/hyperlink" Target="https://login.consultant.ru/link/?req=doc&amp;base=RLAW926&amp;n=282891&amp;dst=100222" TargetMode="External"/><Relationship Id="rId240" Type="http://schemas.openxmlformats.org/officeDocument/2006/relationships/hyperlink" Target="https://login.consultant.ru/link/?req=doc&amp;base=RLAW926&amp;n=278102&amp;dst=100082" TargetMode="External"/><Relationship Id="rId478" Type="http://schemas.openxmlformats.org/officeDocument/2006/relationships/hyperlink" Target="https://login.consultant.ru/link/?req=doc&amp;base=RLAW926&amp;n=282891&amp;dst=100032" TargetMode="External"/><Relationship Id="rId685" Type="http://schemas.openxmlformats.org/officeDocument/2006/relationships/hyperlink" Target="https://login.consultant.ru/link/?req=doc&amp;base=RLAW926&amp;n=298365&amp;dst=100014" TargetMode="External"/><Relationship Id="rId35" Type="http://schemas.openxmlformats.org/officeDocument/2006/relationships/hyperlink" Target="https://login.consultant.ru/link/?req=doc&amp;base=RLAW926&amp;n=246928&amp;dst=100005" TargetMode="External"/><Relationship Id="rId77" Type="http://schemas.openxmlformats.org/officeDocument/2006/relationships/hyperlink" Target="https://login.consultant.ru/link/?req=doc&amp;base=RLAW926&amp;n=298365&amp;dst=100010" TargetMode="External"/><Relationship Id="rId100" Type="http://schemas.openxmlformats.org/officeDocument/2006/relationships/hyperlink" Target="https://login.consultant.ru/link/?req=doc&amp;base=LAW&amp;n=401093&amp;dst=2" TargetMode="External"/><Relationship Id="rId282" Type="http://schemas.openxmlformats.org/officeDocument/2006/relationships/hyperlink" Target="https://login.consultant.ru/link/?req=doc&amp;base=RLAW926&amp;n=262373&amp;dst=100017" TargetMode="External"/><Relationship Id="rId338" Type="http://schemas.openxmlformats.org/officeDocument/2006/relationships/hyperlink" Target="https://login.consultant.ru/link/?req=doc&amp;base=LAW&amp;n=439201" TargetMode="External"/><Relationship Id="rId503" Type="http://schemas.openxmlformats.org/officeDocument/2006/relationships/hyperlink" Target="https://login.consultant.ru/link/?req=doc&amp;base=LAW&amp;n=204579" TargetMode="External"/><Relationship Id="rId545" Type="http://schemas.openxmlformats.org/officeDocument/2006/relationships/hyperlink" Target="https://login.consultant.ru/link/?req=doc&amp;base=RLAW926&amp;n=261100&amp;dst=100283" TargetMode="External"/><Relationship Id="rId587" Type="http://schemas.openxmlformats.org/officeDocument/2006/relationships/hyperlink" Target="https://login.consultant.ru/link/?req=doc&amp;base=RLAW926&amp;n=282891&amp;dst=100094" TargetMode="External"/><Relationship Id="rId710" Type="http://schemas.openxmlformats.org/officeDocument/2006/relationships/hyperlink" Target="https://login.consultant.ru/link/?req=doc&amp;base=LAW&amp;n=468900" TargetMode="External"/><Relationship Id="rId8" Type="http://schemas.openxmlformats.org/officeDocument/2006/relationships/hyperlink" Target="https://login.consultant.ru/link/?req=doc&amp;base=RLAW926&amp;n=170272&amp;dst=100005" TargetMode="External"/><Relationship Id="rId142" Type="http://schemas.openxmlformats.org/officeDocument/2006/relationships/hyperlink" Target="https://login.consultant.ru/link/?req=doc&amp;base=RLAW926&amp;n=260736&amp;dst=100013" TargetMode="External"/><Relationship Id="rId184" Type="http://schemas.openxmlformats.org/officeDocument/2006/relationships/hyperlink" Target="https://login.consultant.ru/link/?req=doc&amp;base=RLAW926&amp;n=255455&amp;dst=100050" TargetMode="External"/><Relationship Id="rId391" Type="http://schemas.openxmlformats.org/officeDocument/2006/relationships/hyperlink" Target="https://login.consultant.ru/link/?req=doc&amp;base=LAW&amp;n=468900" TargetMode="External"/><Relationship Id="rId405" Type="http://schemas.openxmlformats.org/officeDocument/2006/relationships/hyperlink" Target="https://login.consultant.ru/link/?req=doc&amp;base=RLAW926&amp;n=246928&amp;dst=100014" TargetMode="External"/><Relationship Id="rId447" Type="http://schemas.openxmlformats.org/officeDocument/2006/relationships/hyperlink" Target="https://login.consultant.ru/link/?req=doc&amp;base=RLAW926&amp;n=243852&amp;dst=100037" TargetMode="External"/><Relationship Id="rId612" Type="http://schemas.openxmlformats.org/officeDocument/2006/relationships/hyperlink" Target="https://login.consultant.ru/link/?req=doc&amp;base=RLAW926&amp;n=282891&amp;dst=100123" TargetMode="External"/><Relationship Id="rId251" Type="http://schemas.openxmlformats.org/officeDocument/2006/relationships/hyperlink" Target="https://login.consultant.ru/link/?req=doc&amp;base=LAW&amp;n=468900&amp;dst=101734" TargetMode="External"/><Relationship Id="rId489" Type="http://schemas.openxmlformats.org/officeDocument/2006/relationships/hyperlink" Target="https://login.consultant.ru/link/?req=doc&amp;base=RLAW926&amp;n=261100&amp;dst=100126" TargetMode="External"/><Relationship Id="rId654" Type="http://schemas.openxmlformats.org/officeDocument/2006/relationships/hyperlink" Target="https://login.consultant.ru/link/?req=doc&amp;base=RLAW926&amp;n=282891&amp;dst=100237" TargetMode="External"/><Relationship Id="rId696" Type="http://schemas.openxmlformats.org/officeDocument/2006/relationships/hyperlink" Target="https://login.consultant.ru/link/?req=doc&amp;base=LAW&amp;n=470713" TargetMode="External"/><Relationship Id="rId46" Type="http://schemas.openxmlformats.org/officeDocument/2006/relationships/hyperlink" Target="https://login.consultant.ru/link/?req=doc&amp;base=RLAW926&amp;n=275949&amp;dst=100005" TargetMode="External"/><Relationship Id="rId293" Type="http://schemas.openxmlformats.org/officeDocument/2006/relationships/hyperlink" Target="https://login.consultant.ru/link/?req=doc&amp;base=RLAW926&amp;n=241295&amp;dst=100033" TargetMode="External"/><Relationship Id="rId307" Type="http://schemas.openxmlformats.org/officeDocument/2006/relationships/hyperlink" Target="https://login.consultant.ru/link/?req=doc&amp;base=RLAW926&amp;n=255455&amp;dst=100108" TargetMode="External"/><Relationship Id="rId349" Type="http://schemas.openxmlformats.org/officeDocument/2006/relationships/hyperlink" Target="https://login.consultant.ru/link/?req=doc&amp;base=RLAW926&amp;n=275949&amp;dst=100015" TargetMode="External"/><Relationship Id="rId514" Type="http://schemas.openxmlformats.org/officeDocument/2006/relationships/hyperlink" Target="https://login.consultant.ru/link/?req=doc&amp;base=RLAW926&amp;n=282891&amp;dst=100053" TargetMode="External"/><Relationship Id="rId556" Type="http://schemas.openxmlformats.org/officeDocument/2006/relationships/hyperlink" Target="https://login.consultant.ru/link/?req=doc&amp;base=LAW&amp;n=466874" TargetMode="External"/><Relationship Id="rId88" Type="http://schemas.openxmlformats.org/officeDocument/2006/relationships/hyperlink" Target="https://login.consultant.ru/link/?req=doc&amp;base=RLAW926&amp;n=282894&amp;dst=100010" TargetMode="External"/><Relationship Id="rId111" Type="http://schemas.openxmlformats.org/officeDocument/2006/relationships/hyperlink" Target="https://login.consultant.ru/link/?req=doc&amp;base=RLAW926&amp;n=206926&amp;dst=102003" TargetMode="External"/><Relationship Id="rId153" Type="http://schemas.openxmlformats.org/officeDocument/2006/relationships/hyperlink" Target="https://login.consultant.ru/link/?req=doc&amp;base=RLAW926&amp;n=278102&amp;dst=100050" TargetMode="External"/><Relationship Id="rId195" Type="http://schemas.openxmlformats.org/officeDocument/2006/relationships/hyperlink" Target="https://login.consultant.ru/link/?req=doc&amp;base=RLAW926&amp;n=238601&amp;dst=100080" TargetMode="External"/><Relationship Id="rId209" Type="http://schemas.openxmlformats.org/officeDocument/2006/relationships/hyperlink" Target="https://login.consultant.ru/link/?req=doc&amp;base=RLAW926&amp;n=278102&amp;dst=100075" TargetMode="External"/><Relationship Id="rId360" Type="http://schemas.openxmlformats.org/officeDocument/2006/relationships/hyperlink" Target="https://login.consultant.ru/link/?req=doc&amp;base=RLAW926&amp;n=275949&amp;dst=100030" TargetMode="External"/><Relationship Id="rId416" Type="http://schemas.openxmlformats.org/officeDocument/2006/relationships/hyperlink" Target="https://login.consultant.ru/link/?req=doc&amp;base=RLAW926&amp;n=275949&amp;dst=100065" TargetMode="External"/><Relationship Id="rId598" Type="http://schemas.openxmlformats.org/officeDocument/2006/relationships/hyperlink" Target="https://login.consultant.ru/link/?req=doc&amp;base=RLAW926&amp;n=282891&amp;dst=100104" TargetMode="External"/><Relationship Id="rId220" Type="http://schemas.openxmlformats.org/officeDocument/2006/relationships/hyperlink" Target="https://login.consultant.ru/link/?req=doc&amp;base=LAW&amp;n=439201" TargetMode="External"/><Relationship Id="rId458" Type="http://schemas.openxmlformats.org/officeDocument/2006/relationships/hyperlink" Target="https://login.consultant.ru/link/?req=doc&amp;base=RLAW926&amp;n=231761&amp;dst=100014" TargetMode="External"/><Relationship Id="rId623" Type="http://schemas.openxmlformats.org/officeDocument/2006/relationships/hyperlink" Target="https://login.consultant.ru/link/?req=doc&amp;base=LAW&amp;n=470713&amp;dst=3722" TargetMode="External"/><Relationship Id="rId665" Type="http://schemas.openxmlformats.org/officeDocument/2006/relationships/hyperlink" Target="https://login.consultant.ru/link/?req=doc&amp;base=RLAW926&amp;n=282891&amp;dst=100251" TargetMode="External"/><Relationship Id="rId15" Type="http://schemas.openxmlformats.org/officeDocument/2006/relationships/hyperlink" Target="https://login.consultant.ru/link/?req=doc&amp;base=RLAW926&amp;n=209219&amp;dst=100005" TargetMode="External"/><Relationship Id="rId57" Type="http://schemas.openxmlformats.org/officeDocument/2006/relationships/hyperlink" Target="https://login.consultant.ru/link/?req=doc&amp;base=LAW&amp;n=464169&amp;dst=100160" TargetMode="External"/><Relationship Id="rId262" Type="http://schemas.openxmlformats.org/officeDocument/2006/relationships/hyperlink" Target="https://login.consultant.ru/link/?req=doc&amp;base=LAW&amp;n=464169" TargetMode="External"/><Relationship Id="rId318" Type="http://schemas.openxmlformats.org/officeDocument/2006/relationships/hyperlink" Target="https://login.consultant.ru/link/?req=doc&amp;base=RLAW926&amp;n=241295&amp;dst=100061" TargetMode="External"/><Relationship Id="rId525" Type="http://schemas.openxmlformats.org/officeDocument/2006/relationships/hyperlink" Target="https://login.consultant.ru/link/?req=doc&amp;base=RLAW926&amp;n=282891&amp;dst=100066" TargetMode="External"/><Relationship Id="rId567" Type="http://schemas.openxmlformats.org/officeDocument/2006/relationships/hyperlink" Target="https://login.consultant.ru/link/?req=doc&amp;base=LAW&amp;n=466874" TargetMode="External"/><Relationship Id="rId99" Type="http://schemas.openxmlformats.org/officeDocument/2006/relationships/hyperlink" Target="https://login.consultant.ru/link/?req=doc&amp;base=RLAW926&amp;n=297892" TargetMode="External"/><Relationship Id="rId122" Type="http://schemas.openxmlformats.org/officeDocument/2006/relationships/hyperlink" Target="https://login.consultant.ru/link/?req=doc&amp;base=RLAW926&amp;n=299090&amp;dst=100106" TargetMode="External"/><Relationship Id="rId164" Type="http://schemas.openxmlformats.org/officeDocument/2006/relationships/hyperlink" Target="https://login.consultant.ru/link/?req=doc&amp;base=LAW&amp;n=471730" TargetMode="External"/><Relationship Id="rId371" Type="http://schemas.openxmlformats.org/officeDocument/2006/relationships/hyperlink" Target="https://login.consultant.ru/link/?req=doc&amp;base=RLAW926&amp;n=275949&amp;dst=100044" TargetMode="External"/><Relationship Id="rId427" Type="http://schemas.openxmlformats.org/officeDocument/2006/relationships/hyperlink" Target="https://login.consultant.ru/link/?req=doc&amp;base=LAW&amp;n=439201" TargetMode="External"/><Relationship Id="rId469" Type="http://schemas.openxmlformats.org/officeDocument/2006/relationships/hyperlink" Target="https://login.consultant.ru/link/?req=doc&amp;base=RLAW926&amp;n=282891&amp;dst=100014" TargetMode="External"/><Relationship Id="rId634" Type="http://schemas.openxmlformats.org/officeDocument/2006/relationships/hyperlink" Target="https://login.consultant.ru/link/?req=doc&amp;base=RLAW926&amp;n=298365&amp;dst=100014" TargetMode="External"/><Relationship Id="rId676" Type="http://schemas.openxmlformats.org/officeDocument/2006/relationships/hyperlink" Target="https://login.consultant.ru/link/?req=doc&amp;base=LAW&amp;n=470713&amp;dst=3704" TargetMode="External"/><Relationship Id="rId26" Type="http://schemas.openxmlformats.org/officeDocument/2006/relationships/hyperlink" Target="https://login.consultant.ru/link/?req=doc&amp;base=RLAW926&amp;n=223411&amp;dst=100005" TargetMode="External"/><Relationship Id="rId231" Type="http://schemas.openxmlformats.org/officeDocument/2006/relationships/hyperlink" Target="https://login.consultant.ru/link/?req=doc&amp;base=RLAW926&amp;n=262373&amp;dst=100010" TargetMode="External"/><Relationship Id="rId273" Type="http://schemas.openxmlformats.org/officeDocument/2006/relationships/hyperlink" Target="https://login.consultant.ru/link/?req=doc&amp;base=RLAW926&amp;n=255455&amp;dst=100070" TargetMode="External"/><Relationship Id="rId329" Type="http://schemas.openxmlformats.org/officeDocument/2006/relationships/hyperlink" Target="https://login.consultant.ru/link/?req=doc&amp;base=RLAW926&amp;n=278102&amp;dst=100116" TargetMode="External"/><Relationship Id="rId480" Type="http://schemas.openxmlformats.org/officeDocument/2006/relationships/hyperlink" Target="https://login.consultant.ru/link/?req=doc&amp;base=RLAW926&amp;n=298365&amp;dst=100059" TargetMode="External"/><Relationship Id="rId536" Type="http://schemas.openxmlformats.org/officeDocument/2006/relationships/hyperlink" Target="https://login.consultant.ru/link/?req=doc&amp;base=RLAW926&amp;n=282891&amp;dst=100088" TargetMode="External"/><Relationship Id="rId701" Type="http://schemas.openxmlformats.org/officeDocument/2006/relationships/hyperlink" Target="https://login.consultant.ru/link/?req=doc&amp;base=LAW&amp;n=435381&amp;dst=100016" TargetMode="External"/><Relationship Id="rId68" Type="http://schemas.openxmlformats.org/officeDocument/2006/relationships/hyperlink" Target="https://login.consultant.ru/link/?req=doc&amp;base=RLAW926&amp;n=238601&amp;dst=100006" TargetMode="External"/><Relationship Id="rId133" Type="http://schemas.openxmlformats.org/officeDocument/2006/relationships/hyperlink" Target="https://login.consultant.ru/link/?req=doc&amp;base=RLAW926&amp;n=300159&amp;dst=100079" TargetMode="External"/><Relationship Id="rId175" Type="http://schemas.openxmlformats.org/officeDocument/2006/relationships/hyperlink" Target="https://login.consultant.ru/link/?req=doc&amp;base=RLAW926&amp;n=278102&amp;dst=100063" TargetMode="External"/><Relationship Id="rId340" Type="http://schemas.openxmlformats.org/officeDocument/2006/relationships/hyperlink" Target="https://login.consultant.ru/link/?req=doc&amp;base=LAW&amp;n=468900" TargetMode="External"/><Relationship Id="rId578" Type="http://schemas.openxmlformats.org/officeDocument/2006/relationships/hyperlink" Target="https://login.consultant.ru/link/?req=doc&amp;base=LAW&amp;n=466874" TargetMode="External"/><Relationship Id="rId200" Type="http://schemas.openxmlformats.org/officeDocument/2006/relationships/hyperlink" Target="https://login.consultant.ru/link/?req=doc&amp;base=RLAW926&amp;n=278102&amp;dst=100069" TargetMode="External"/><Relationship Id="rId382" Type="http://schemas.openxmlformats.org/officeDocument/2006/relationships/hyperlink" Target="https://login.consultant.ru/link/?req=doc&amp;base=LAW&amp;n=470713&amp;dst=3704" TargetMode="External"/><Relationship Id="rId438" Type="http://schemas.openxmlformats.org/officeDocument/2006/relationships/hyperlink" Target="https://login.consultant.ru/link/?req=doc&amp;base=RLAW926&amp;n=223787&amp;dst=100355" TargetMode="External"/><Relationship Id="rId603" Type="http://schemas.openxmlformats.org/officeDocument/2006/relationships/hyperlink" Target="https://login.consultant.ru/link/?req=doc&amp;base=RLAW926&amp;n=282891&amp;dst=100111" TargetMode="External"/><Relationship Id="rId645" Type="http://schemas.openxmlformats.org/officeDocument/2006/relationships/hyperlink" Target="https://login.consultant.ru/link/?req=doc&amp;base=RLAW926&amp;n=282891&amp;dst=100225" TargetMode="External"/><Relationship Id="rId687" Type="http://schemas.openxmlformats.org/officeDocument/2006/relationships/hyperlink" Target="https://login.consultant.ru/link/?req=doc&amp;base=RLAW926&amp;n=292929&amp;dst=100008" TargetMode="External"/><Relationship Id="rId242" Type="http://schemas.openxmlformats.org/officeDocument/2006/relationships/hyperlink" Target="https://login.consultant.ru/link/?req=doc&amp;base=LAW&amp;n=468900&amp;dst=100395" TargetMode="External"/><Relationship Id="rId284" Type="http://schemas.openxmlformats.org/officeDocument/2006/relationships/hyperlink" Target="https://login.consultant.ru/link/?req=doc&amp;base=RLAW926&amp;n=262373&amp;dst=100022" TargetMode="External"/><Relationship Id="rId491" Type="http://schemas.openxmlformats.org/officeDocument/2006/relationships/hyperlink" Target="https://login.consultant.ru/link/?req=doc&amp;base=RLAW926&amp;n=298365&amp;dst=100058" TargetMode="External"/><Relationship Id="rId505" Type="http://schemas.openxmlformats.org/officeDocument/2006/relationships/hyperlink" Target="https://login.consultant.ru/link/?req=doc&amp;base=RLAW926&amp;n=282891&amp;dst=100039" TargetMode="External"/><Relationship Id="rId712" Type="http://schemas.openxmlformats.org/officeDocument/2006/relationships/hyperlink" Target="https://login.consultant.ru/link/?req=doc&amp;base=LAW&amp;n=468900" TargetMode="External"/><Relationship Id="rId37" Type="http://schemas.openxmlformats.org/officeDocument/2006/relationships/hyperlink" Target="https://login.consultant.ru/link/?req=doc&amp;base=RLAW926&amp;n=246882&amp;dst=100005" TargetMode="External"/><Relationship Id="rId79" Type="http://schemas.openxmlformats.org/officeDocument/2006/relationships/hyperlink" Target="https://login.consultant.ru/link/?req=doc&amp;base=RLAW926&amp;n=285397&amp;dst=100006" TargetMode="External"/><Relationship Id="rId102" Type="http://schemas.openxmlformats.org/officeDocument/2006/relationships/hyperlink" Target="https://login.consultant.ru/link/?req=doc&amp;base=RLAW926&amp;n=298852&amp;dst=100013" TargetMode="External"/><Relationship Id="rId144" Type="http://schemas.openxmlformats.org/officeDocument/2006/relationships/hyperlink" Target="https://login.consultant.ru/link/?req=doc&amp;base=RLAW926&amp;n=278102&amp;dst=100078" TargetMode="External"/><Relationship Id="rId547" Type="http://schemas.openxmlformats.org/officeDocument/2006/relationships/hyperlink" Target="https://login.consultant.ru/link/?req=doc&amp;base=RLAW926&amp;n=282891&amp;dst=100093" TargetMode="External"/><Relationship Id="rId589" Type="http://schemas.openxmlformats.org/officeDocument/2006/relationships/hyperlink" Target="https://login.consultant.ru/link/?req=doc&amp;base=LAW&amp;n=470713&amp;dst=103400" TargetMode="External"/><Relationship Id="rId90" Type="http://schemas.openxmlformats.org/officeDocument/2006/relationships/hyperlink" Target="https://login.consultant.ru/link/?req=doc&amp;base=RLAW926&amp;n=287490&amp;dst=100010" TargetMode="External"/><Relationship Id="rId186" Type="http://schemas.openxmlformats.org/officeDocument/2006/relationships/hyperlink" Target="https://login.consultant.ru/link/?req=doc&amp;base=RLAW926&amp;n=260736&amp;dst=100017" TargetMode="External"/><Relationship Id="rId351" Type="http://schemas.openxmlformats.org/officeDocument/2006/relationships/hyperlink" Target="https://login.consultant.ru/link/?req=doc&amp;base=LAW&amp;n=348543" TargetMode="External"/><Relationship Id="rId393" Type="http://schemas.openxmlformats.org/officeDocument/2006/relationships/hyperlink" Target="https://login.consultant.ru/link/?req=doc&amp;base=LAW&amp;n=468900" TargetMode="External"/><Relationship Id="rId407" Type="http://schemas.openxmlformats.org/officeDocument/2006/relationships/hyperlink" Target="https://login.consultant.ru/link/?req=doc&amp;base=RLAW926&amp;n=260376&amp;dst=100016" TargetMode="External"/><Relationship Id="rId449" Type="http://schemas.openxmlformats.org/officeDocument/2006/relationships/hyperlink" Target="https://login.consultant.ru/link/?req=doc&amp;base=RLAW926&amp;n=243852&amp;dst=100037" TargetMode="External"/><Relationship Id="rId614" Type="http://schemas.openxmlformats.org/officeDocument/2006/relationships/hyperlink" Target="https://login.consultant.ru/link/?req=doc&amp;base=RLAW926&amp;n=298365&amp;dst=100065" TargetMode="External"/><Relationship Id="rId656" Type="http://schemas.openxmlformats.org/officeDocument/2006/relationships/hyperlink" Target="https://login.consultant.ru/link/?req=doc&amp;base=RLAW926&amp;n=282891&amp;dst=100239" TargetMode="External"/><Relationship Id="rId211" Type="http://schemas.openxmlformats.org/officeDocument/2006/relationships/hyperlink" Target="https://login.consultant.ru/link/?req=doc&amp;base=RLAW926&amp;n=238601&amp;dst=100101" TargetMode="External"/><Relationship Id="rId253" Type="http://schemas.openxmlformats.org/officeDocument/2006/relationships/hyperlink" Target="https://login.consultant.ru/link/?req=doc&amp;base=LAW&amp;n=468900&amp;dst=101890" TargetMode="External"/><Relationship Id="rId295" Type="http://schemas.openxmlformats.org/officeDocument/2006/relationships/hyperlink" Target="https://login.consultant.ru/link/?req=doc&amp;base=RLAW926&amp;n=278102&amp;dst=100113" TargetMode="External"/><Relationship Id="rId309" Type="http://schemas.openxmlformats.org/officeDocument/2006/relationships/hyperlink" Target="https://login.consultant.ru/link/?req=doc&amp;base=RLAW926&amp;n=241295&amp;dst=100048" TargetMode="External"/><Relationship Id="rId460" Type="http://schemas.openxmlformats.org/officeDocument/2006/relationships/hyperlink" Target="https://login.consultant.ru/link/?req=doc&amp;base=RLAW926&amp;n=282891&amp;dst=100010" TargetMode="External"/><Relationship Id="rId516" Type="http://schemas.openxmlformats.org/officeDocument/2006/relationships/hyperlink" Target="https://login.consultant.ru/link/?req=doc&amp;base=RLAW926&amp;n=282891&amp;dst=100054" TargetMode="External"/><Relationship Id="rId698" Type="http://schemas.openxmlformats.org/officeDocument/2006/relationships/hyperlink" Target="https://login.consultant.ru/link/?req=doc&amp;base=LAW&amp;n=468900" TargetMode="External"/><Relationship Id="rId48" Type="http://schemas.openxmlformats.org/officeDocument/2006/relationships/hyperlink" Target="https://login.consultant.ru/link/?req=doc&amp;base=RLAW926&amp;n=278102&amp;dst=100005" TargetMode="External"/><Relationship Id="rId113" Type="http://schemas.openxmlformats.org/officeDocument/2006/relationships/hyperlink" Target="https://login.consultant.ru/link/?req=doc&amp;base=RLAW926&amp;n=238601&amp;dst=100026" TargetMode="External"/><Relationship Id="rId320" Type="http://schemas.openxmlformats.org/officeDocument/2006/relationships/hyperlink" Target="https://login.consultant.ru/link/?req=doc&amp;base=RLAW926&amp;n=241295&amp;dst=100064" TargetMode="External"/><Relationship Id="rId558" Type="http://schemas.openxmlformats.org/officeDocument/2006/relationships/hyperlink" Target="https://login.consultant.ru/link/?req=doc&amp;base=LAW&amp;n=466874" TargetMode="External"/><Relationship Id="rId155" Type="http://schemas.openxmlformats.org/officeDocument/2006/relationships/hyperlink" Target="https://login.consultant.ru/link/?req=doc&amp;base=LAW&amp;n=464169" TargetMode="External"/><Relationship Id="rId197" Type="http://schemas.openxmlformats.org/officeDocument/2006/relationships/hyperlink" Target="https://login.consultant.ru/link/?req=doc&amp;base=RLAW926&amp;n=260736&amp;dst=100021" TargetMode="External"/><Relationship Id="rId362" Type="http://schemas.openxmlformats.org/officeDocument/2006/relationships/hyperlink" Target="https://login.consultant.ru/link/?req=doc&amp;base=RLAW926&amp;n=275949&amp;dst=100033" TargetMode="External"/><Relationship Id="rId418" Type="http://schemas.openxmlformats.org/officeDocument/2006/relationships/hyperlink" Target="https://login.consultant.ru/link/?req=doc&amp;base=LAW&amp;n=470713&amp;dst=3704" TargetMode="External"/><Relationship Id="rId625" Type="http://schemas.openxmlformats.org/officeDocument/2006/relationships/hyperlink" Target="https://login.consultant.ru/link/?req=doc&amp;base=RLAW926&amp;n=261100&amp;dst=100432" TargetMode="External"/><Relationship Id="rId222" Type="http://schemas.openxmlformats.org/officeDocument/2006/relationships/hyperlink" Target="https://login.consultant.ru/link/?req=doc&amp;base=LAW&amp;n=468900" TargetMode="External"/><Relationship Id="rId264" Type="http://schemas.openxmlformats.org/officeDocument/2006/relationships/hyperlink" Target="https://login.consultant.ru/link/?req=doc&amp;base=RLAW926&amp;n=278102&amp;dst=100104" TargetMode="External"/><Relationship Id="rId471" Type="http://schemas.openxmlformats.org/officeDocument/2006/relationships/hyperlink" Target="https://login.consultant.ru/link/?req=doc&amp;base=RLAW926&amp;n=282891&amp;dst=100022" TargetMode="External"/><Relationship Id="rId667" Type="http://schemas.openxmlformats.org/officeDocument/2006/relationships/hyperlink" Target="https://login.consultant.ru/link/?req=doc&amp;base=RLAW926&amp;n=282891&amp;dst=100254" TargetMode="External"/><Relationship Id="rId17" Type="http://schemas.openxmlformats.org/officeDocument/2006/relationships/hyperlink" Target="https://login.consultant.ru/link/?req=doc&amp;base=RLAW926&amp;n=211554&amp;dst=100005" TargetMode="External"/><Relationship Id="rId59" Type="http://schemas.openxmlformats.org/officeDocument/2006/relationships/hyperlink" Target="https://login.consultant.ru/link/?req=doc&amp;base=LAW&amp;n=465769" TargetMode="External"/><Relationship Id="rId124" Type="http://schemas.openxmlformats.org/officeDocument/2006/relationships/hyperlink" Target="https://login.consultant.ru/link/?req=doc&amp;base=RLAW926&amp;n=293393" TargetMode="External"/><Relationship Id="rId527" Type="http://schemas.openxmlformats.org/officeDocument/2006/relationships/hyperlink" Target="https://login.consultant.ru/link/?req=doc&amp;base=RLAW926&amp;n=282891&amp;dst=100069" TargetMode="External"/><Relationship Id="rId569" Type="http://schemas.openxmlformats.org/officeDocument/2006/relationships/hyperlink" Target="https://login.consultant.ru/link/?req=doc&amp;base=LAW&amp;n=466874" TargetMode="External"/><Relationship Id="rId70" Type="http://schemas.openxmlformats.org/officeDocument/2006/relationships/hyperlink" Target="https://login.consultant.ru/link/?req=doc&amp;base=RLAW926&amp;n=219844&amp;dst=100006" TargetMode="External"/><Relationship Id="rId166" Type="http://schemas.openxmlformats.org/officeDocument/2006/relationships/hyperlink" Target="https://login.consultant.ru/link/?req=doc&amp;base=LAW&amp;n=464169" TargetMode="External"/><Relationship Id="rId331" Type="http://schemas.openxmlformats.org/officeDocument/2006/relationships/hyperlink" Target="https://login.consultant.ru/link/?req=doc&amp;base=LAW&amp;n=470713&amp;dst=3704" TargetMode="External"/><Relationship Id="rId373" Type="http://schemas.openxmlformats.org/officeDocument/2006/relationships/hyperlink" Target="https://login.consultant.ru/link/?req=doc&amp;base=RLAW926&amp;n=275949&amp;dst=100047" TargetMode="External"/><Relationship Id="rId429" Type="http://schemas.openxmlformats.org/officeDocument/2006/relationships/hyperlink" Target="https://login.consultant.ru/link/?req=doc&amp;base=RLAW926&amp;n=223411&amp;dst=100009" TargetMode="External"/><Relationship Id="rId580" Type="http://schemas.openxmlformats.org/officeDocument/2006/relationships/hyperlink" Target="https://login.consultant.ru/link/?req=doc&amp;base=RLAW926&amp;n=298365&amp;dst=100061" TargetMode="External"/><Relationship Id="rId636" Type="http://schemas.openxmlformats.org/officeDocument/2006/relationships/hyperlink" Target="https://login.consultant.ru/link/?req=doc&amp;base=LAW&amp;n=435381&amp;dst=10" TargetMode="External"/><Relationship Id="rId1" Type="http://schemas.openxmlformats.org/officeDocument/2006/relationships/styles" Target="styles.xml"/><Relationship Id="rId233" Type="http://schemas.openxmlformats.org/officeDocument/2006/relationships/hyperlink" Target="https://login.consultant.ru/link/?req=doc&amp;base=LAW&amp;n=470713&amp;dst=103400" TargetMode="External"/><Relationship Id="rId440" Type="http://schemas.openxmlformats.org/officeDocument/2006/relationships/hyperlink" Target="https://login.consultant.ru/link/?req=doc&amp;base=RLAW926&amp;n=278102&amp;dst=100121" TargetMode="External"/><Relationship Id="rId678" Type="http://schemas.openxmlformats.org/officeDocument/2006/relationships/hyperlink" Target="https://login.consultant.ru/link/?req=doc&amp;base=RLAW926&amp;n=261100&amp;dst=100775" TargetMode="External"/><Relationship Id="rId28" Type="http://schemas.openxmlformats.org/officeDocument/2006/relationships/hyperlink" Target="https://login.consultant.ru/link/?req=doc&amp;base=RLAW926&amp;n=231761&amp;dst=100005" TargetMode="External"/><Relationship Id="rId275" Type="http://schemas.openxmlformats.org/officeDocument/2006/relationships/hyperlink" Target="https://login.consultant.ru/link/?req=doc&amp;base=LAW&amp;n=471730" TargetMode="External"/><Relationship Id="rId300" Type="http://schemas.openxmlformats.org/officeDocument/2006/relationships/hyperlink" Target="https://login.consultant.ru/link/?req=doc&amp;base=RLAW926&amp;n=255455&amp;dst=100103" TargetMode="External"/><Relationship Id="rId482" Type="http://schemas.openxmlformats.org/officeDocument/2006/relationships/hyperlink" Target="https://login.consultant.ru/link/?req=doc&amp;base=RLAW926&amp;n=282891&amp;dst=100036" TargetMode="External"/><Relationship Id="rId538" Type="http://schemas.openxmlformats.org/officeDocument/2006/relationships/hyperlink" Target="https://login.consultant.ru/link/?req=doc&amp;base=LAW&amp;n=353798" TargetMode="External"/><Relationship Id="rId703" Type="http://schemas.openxmlformats.org/officeDocument/2006/relationships/hyperlink" Target="https://login.consultant.ru/link/?req=doc&amp;base=LAW&amp;n=470713&amp;dst=3722" TargetMode="External"/><Relationship Id="rId81" Type="http://schemas.openxmlformats.org/officeDocument/2006/relationships/hyperlink" Target="https://login.consultant.ru/link/?req=doc&amp;base=RLAW926&amp;n=206926&amp;dst=100007" TargetMode="External"/><Relationship Id="rId135" Type="http://schemas.openxmlformats.org/officeDocument/2006/relationships/hyperlink" Target="https://login.consultant.ru/link/?req=doc&amp;base=RLAW926&amp;n=278102&amp;dst=100038" TargetMode="External"/><Relationship Id="rId177" Type="http://schemas.openxmlformats.org/officeDocument/2006/relationships/hyperlink" Target="https://login.consultant.ru/link/?req=doc&amp;base=RLAW926&amp;n=250574&amp;dst=100018" TargetMode="External"/><Relationship Id="rId342" Type="http://schemas.openxmlformats.org/officeDocument/2006/relationships/hyperlink" Target="https://login.consultant.ru/link/?req=doc&amp;base=RLAW926&amp;n=255455&amp;dst=100119" TargetMode="External"/><Relationship Id="rId384" Type="http://schemas.openxmlformats.org/officeDocument/2006/relationships/hyperlink" Target="https://login.consultant.ru/link/?req=doc&amp;base=RLAW926&amp;n=260376&amp;dst=100012" TargetMode="External"/><Relationship Id="rId591" Type="http://schemas.openxmlformats.org/officeDocument/2006/relationships/hyperlink" Target="https://login.consultant.ru/link/?req=doc&amp;base=RLAW926&amp;n=298365&amp;dst=100064" TargetMode="External"/><Relationship Id="rId605" Type="http://schemas.openxmlformats.org/officeDocument/2006/relationships/hyperlink" Target="https://login.consultant.ru/link/?req=doc&amp;base=RLAW926&amp;n=282891&amp;dst=100113" TargetMode="External"/><Relationship Id="rId202" Type="http://schemas.openxmlformats.org/officeDocument/2006/relationships/hyperlink" Target="https://login.consultant.ru/link/?req=doc&amp;base=RLAW926&amp;n=238601&amp;dst=100082" TargetMode="External"/><Relationship Id="rId244" Type="http://schemas.openxmlformats.org/officeDocument/2006/relationships/hyperlink" Target="https://login.consultant.ru/link/?req=doc&amp;base=LAW&amp;n=468900&amp;dst=100717" TargetMode="External"/><Relationship Id="rId647" Type="http://schemas.openxmlformats.org/officeDocument/2006/relationships/hyperlink" Target="https://login.consultant.ru/link/?req=doc&amp;base=RLAW926&amp;n=282891&amp;dst=100228" TargetMode="External"/><Relationship Id="rId689" Type="http://schemas.openxmlformats.org/officeDocument/2006/relationships/hyperlink" Target="https://login.consultant.ru/link/?req=doc&amp;base=LAW&amp;n=435381&amp;dst=10" TargetMode="External"/><Relationship Id="rId39" Type="http://schemas.openxmlformats.org/officeDocument/2006/relationships/hyperlink" Target="https://login.consultant.ru/link/?req=doc&amp;base=RLAW926&amp;n=252903&amp;dst=100005" TargetMode="External"/><Relationship Id="rId286" Type="http://schemas.openxmlformats.org/officeDocument/2006/relationships/hyperlink" Target="https://login.consultant.ru/link/?req=doc&amp;base=RLAW926&amp;n=232629&amp;dst=100030" TargetMode="External"/><Relationship Id="rId451" Type="http://schemas.openxmlformats.org/officeDocument/2006/relationships/hyperlink" Target="https://login.consultant.ru/link/?req=doc&amp;base=RLAW926&amp;n=278102&amp;dst=100127" TargetMode="External"/><Relationship Id="rId493" Type="http://schemas.openxmlformats.org/officeDocument/2006/relationships/hyperlink" Target="https://login.consultant.ru/link/?req=doc&amp;base=RLAW926&amp;n=298365&amp;dst=100058" TargetMode="External"/><Relationship Id="rId507" Type="http://schemas.openxmlformats.org/officeDocument/2006/relationships/hyperlink" Target="https://login.consultant.ru/link/?req=doc&amp;base=RLAW926&amp;n=261100&amp;dst=100132" TargetMode="External"/><Relationship Id="rId549" Type="http://schemas.openxmlformats.org/officeDocument/2006/relationships/hyperlink" Target="https://login.consultant.ru/link/?req=doc&amp;base=RLAW926&amp;n=282891&amp;dst=100093" TargetMode="External"/><Relationship Id="rId714" Type="http://schemas.openxmlformats.org/officeDocument/2006/relationships/fontTable" Target="fontTable.xml"/><Relationship Id="rId50" Type="http://schemas.openxmlformats.org/officeDocument/2006/relationships/hyperlink" Target="https://login.consultant.ru/link/?req=doc&amp;base=RLAW926&amp;n=282894&amp;dst=100005" TargetMode="External"/><Relationship Id="rId104" Type="http://schemas.openxmlformats.org/officeDocument/2006/relationships/hyperlink" Target="https://login.consultant.ru/link/?req=doc&amp;base=LAW&amp;n=462989&amp;dst=100127" TargetMode="External"/><Relationship Id="rId146" Type="http://schemas.openxmlformats.org/officeDocument/2006/relationships/hyperlink" Target="https://login.consultant.ru/link/?req=doc&amp;base=RLAW926&amp;n=278102&amp;dst=100043" TargetMode="External"/><Relationship Id="rId188" Type="http://schemas.openxmlformats.org/officeDocument/2006/relationships/hyperlink" Target="https://login.consultant.ru/link/?req=doc&amp;base=RLAW926&amp;n=238601&amp;dst=100066" TargetMode="External"/><Relationship Id="rId311" Type="http://schemas.openxmlformats.org/officeDocument/2006/relationships/hyperlink" Target="https://login.consultant.ru/link/?req=doc&amp;base=RLAW926&amp;n=260736&amp;dst=100036" TargetMode="External"/><Relationship Id="rId353" Type="http://schemas.openxmlformats.org/officeDocument/2006/relationships/hyperlink" Target="https://login.consultant.ru/link/?req=doc&amp;base=RLAW926&amp;n=275949&amp;dst=100022" TargetMode="External"/><Relationship Id="rId395" Type="http://schemas.openxmlformats.org/officeDocument/2006/relationships/hyperlink" Target="https://login.consultant.ru/link/?req=doc&amp;base=LAW&amp;n=468900" TargetMode="External"/><Relationship Id="rId409" Type="http://schemas.openxmlformats.org/officeDocument/2006/relationships/hyperlink" Target="https://login.consultant.ru/link/?req=doc&amp;base=LAW&amp;n=470713&amp;dst=103400" TargetMode="External"/><Relationship Id="rId560" Type="http://schemas.openxmlformats.org/officeDocument/2006/relationships/hyperlink" Target="https://login.consultant.ru/link/?req=doc&amp;base=LAW&amp;n=466874" TargetMode="External"/><Relationship Id="rId92" Type="http://schemas.openxmlformats.org/officeDocument/2006/relationships/hyperlink" Target="https://login.consultant.ru/link/?req=doc&amp;base=RLAW926&amp;n=298365&amp;dst=100014" TargetMode="External"/><Relationship Id="rId213" Type="http://schemas.openxmlformats.org/officeDocument/2006/relationships/hyperlink" Target="https://login.consultant.ru/link/?req=doc&amp;base=LAW&amp;n=470713&amp;dst=3722" TargetMode="External"/><Relationship Id="rId420" Type="http://schemas.openxmlformats.org/officeDocument/2006/relationships/hyperlink" Target="https://login.consultant.ru/link/?req=doc&amp;base=RLAW926&amp;n=260376&amp;dst=100017" TargetMode="External"/><Relationship Id="rId616" Type="http://schemas.openxmlformats.org/officeDocument/2006/relationships/hyperlink" Target="https://login.consultant.ru/link/?req=doc&amp;base=RLAW926&amp;n=282891&amp;dst=100127" TargetMode="External"/><Relationship Id="rId658" Type="http://schemas.openxmlformats.org/officeDocument/2006/relationships/hyperlink" Target="https://login.consultant.ru/link/?req=doc&amp;base=RLAW926&amp;n=282891&amp;dst=100242" TargetMode="External"/><Relationship Id="rId255" Type="http://schemas.openxmlformats.org/officeDocument/2006/relationships/hyperlink" Target="https://login.consultant.ru/link/?req=doc&amp;base=LAW&amp;n=468900&amp;dst=102622" TargetMode="External"/><Relationship Id="rId297" Type="http://schemas.openxmlformats.org/officeDocument/2006/relationships/hyperlink" Target="https://login.consultant.ru/link/?req=doc&amp;base=RLAW926&amp;n=255455&amp;dst=100102" TargetMode="External"/><Relationship Id="rId462" Type="http://schemas.openxmlformats.org/officeDocument/2006/relationships/hyperlink" Target="https://login.consultant.ru/link/?req=doc&amp;base=LAW&amp;n=470713&amp;dst=103400" TargetMode="External"/><Relationship Id="rId518" Type="http://schemas.openxmlformats.org/officeDocument/2006/relationships/hyperlink" Target="https://login.consultant.ru/link/?req=doc&amp;base=RLAW926&amp;n=282891&amp;dst=100057" TargetMode="External"/><Relationship Id="rId115" Type="http://schemas.openxmlformats.org/officeDocument/2006/relationships/hyperlink" Target="https://login.consultant.ru/link/?req=doc&amp;base=RLAW926&amp;n=250574&amp;dst=100011" TargetMode="External"/><Relationship Id="rId157" Type="http://schemas.openxmlformats.org/officeDocument/2006/relationships/hyperlink" Target="https://login.consultant.ru/link/?req=doc&amp;base=RLAW926&amp;n=278102&amp;dst=100055" TargetMode="External"/><Relationship Id="rId322" Type="http://schemas.openxmlformats.org/officeDocument/2006/relationships/hyperlink" Target="https://login.consultant.ru/link/?req=doc&amp;base=RLAW926&amp;n=260736&amp;dst=100040" TargetMode="External"/><Relationship Id="rId364" Type="http://schemas.openxmlformats.org/officeDocument/2006/relationships/hyperlink" Target="https://login.consultant.ru/link/?req=doc&amp;base=RLAW926&amp;n=275949&amp;dst=100035" TargetMode="External"/><Relationship Id="rId61" Type="http://schemas.openxmlformats.org/officeDocument/2006/relationships/hyperlink" Target="https://login.consultant.ru/link/?req=doc&amp;base=REXP926&amp;n=34520" TargetMode="External"/><Relationship Id="rId199" Type="http://schemas.openxmlformats.org/officeDocument/2006/relationships/hyperlink" Target="https://login.consultant.ru/link/?req=doc&amp;base=LAW&amp;n=464169" TargetMode="External"/><Relationship Id="rId571" Type="http://schemas.openxmlformats.org/officeDocument/2006/relationships/hyperlink" Target="https://login.consultant.ru/link/?req=doc&amp;base=LAW&amp;n=466874" TargetMode="External"/><Relationship Id="rId627" Type="http://schemas.openxmlformats.org/officeDocument/2006/relationships/hyperlink" Target="https://login.consultant.ru/link/?req=doc&amp;base=RLAW926&amp;n=298365&amp;dst=100064" TargetMode="External"/><Relationship Id="rId669" Type="http://schemas.openxmlformats.org/officeDocument/2006/relationships/hyperlink" Target="https://login.consultant.ru/link/?req=doc&amp;base=RLAW926&amp;n=282891&amp;dst=100257" TargetMode="External"/><Relationship Id="rId19" Type="http://schemas.openxmlformats.org/officeDocument/2006/relationships/hyperlink" Target="https://login.consultant.ru/link/?req=doc&amp;base=RLAW926&amp;n=216146&amp;dst=100005" TargetMode="External"/><Relationship Id="rId224" Type="http://schemas.openxmlformats.org/officeDocument/2006/relationships/hyperlink" Target="https://login.consultant.ru/link/?req=doc&amp;base=RLAW926&amp;n=207765&amp;dst=100010" TargetMode="External"/><Relationship Id="rId266" Type="http://schemas.openxmlformats.org/officeDocument/2006/relationships/hyperlink" Target="https://login.consultant.ru/link/?req=doc&amp;base=RLAW926&amp;n=278102&amp;dst=100105" TargetMode="External"/><Relationship Id="rId431" Type="http://schemas.openxmlformats.org/officeDocument/2006/relationships/hyperlink" Target="https://login.consultant.ru/link/?req=doc&amp;base=RLAW926&amp;n=243852&amp;dst=100021" TargetMode="External"/><Relationship Id="rId473" Type="http://schemas.openxmlformats.org/officeDocument/2006/relationships/hyperlink" Target="https://login.consultant.ru/link/?req=doc&amp;base=RLAW926&amp;n=282891&amp;dst=100025" TargetMode="External"/><Relationship Id="rId529" Type="http://schemas.openxmlformats.org/officeDocument/2006/relationships/hyperlink" Target="https://login.consultant.ru/link/?req=doc&amp;base=RLAW926&amp;n=282891&amp;dst=100080" TargetMode="External"/><Relationship Id="rId680" Type="http://schemas.openxmlformats.org/officeDocument/2006/relationships/hyperlink" Target="https://login.consultant.ru/link/?req=doc&amp;base=RLAW926&amp;n=261100&amp;dst=100779" TargetMode="External"/><Relationship Id="rId30" Type="http://schemas.openxmlformats.org/officeDocument/2006/relationships/hyperlink" Target="https://login.consultant.ru/link/?req=doc&amp;base=RLAW926&amp;n=238185&amp;dst=100005" TargetMode="External"/><Relationship Id="rId126" Type="http://schemas.openxmlformats.org/officeDocument/2006/relationships/hyperlink" Target="https://login.consultant.ru/link/?req=doc&amp;base=RLAW926&amp;n=250574&amp;dst=100012" TargetMode="External"/><Relationship Id="rId168" Type="http://schemas.openxmlformats.org/officeDocument/2006/relationships/hyperlink" Target="https://login.consultant.ru/link/?req=doc&amp;base=RLAW926&amp;n=238601&amp;dst=100041" TargetMode="External"/><Relationship Id="rId333" Type="http://schemas.openxmlformats.org/officeDocument/2006/relationships/hyperlink" Target="https://login.consultant.ru/link/?req=doc&amp;base=RLAW926&amp;n=255455&amp;dst=100116" TargetMode="External"/><Relationship Id="rId540" Type="http://schemas.openxmlformats.org/officeDocument/2006/relationships/hyperlink" Target="https://login.consultant.ru/link/?req=doc&amp;base=RLAW926&amp;n=261100&amp;dst=100277" TargetMode="External"/><Relationship Id="rId72" Type="http://schemas.openxmlformats.org/officeDocument/2006/relationships/hyperlink" Target="https://login.consultant.ru/link/?req=doc&amp;base=RLAW926&amp;n=243852&amp;dst=100006" TargetMode="External"/><Relationship Id="rId375" Type="http://schemas.openxmlformats.org/officeDocument/2006/relationships/hyperlink" Target="https://login.consultant.ru/link/?req=doc&amp;base=RLAW926&amp;n=275949&amp;dst=100049" TargetMode="External"/><Relationship Id="rId582" Type="http://schemas.openxmlformats.org/officeDocument/2006/relationships/hyperlink" Target="https://login.consultant.ru/link/?req=doc&amp;base=RLAW926&amp;n=298365&amp;dst=100061" TargetMode="External"/><Relationship Id="rId638" Type="http://schemas.openxmlformats.org/officeDocument/2006/relationships/hyperlink" Target="https://login.consultant.ru/link/?req=doc&amp;base=RLAW926&amp;n=261100&amp;dst=100618" TargetMode="External"/><Relationship Id="rId3" Type="http://schemas.openxmlformats.org/officeDocument/2006/relationships/settings" Target="settings.xml"/><Relationship Id="rId235" Type="http://schemas.openxmlformats.org/officeDocument/2006/relationships/hyperlink" Target="https://login.consultant.ru/link/?req=doc&amp;base=LAW&amp;n=435381&amp;dst=10" TargetMode="External"/><Relationship Id="rId277" Type="http://schemas.openxmlformats.org/officeDocument/2006/relationships/hyperlink" Target="https://login.consultant.ru/link/?req=doc&amp;base=RLAW926&amp;n=262373&amp;dst=100011" TargetMode="External"/><Relationship Id="rId400" Type="http://schemas.openxmlformats.org/officeDocument/2006/relationships/hyperlink" Target="https://login.consultant.ru/link/?req=doc&amp;base=RLAW926&amp;n=238601&amp;dst=100113" TargetMode="External"/><Relationship Id="rId442" Type="http://schemas.openxmlformats.org/officeDocument/2006/relationships/hyperlink" Target="https://login.consultant.ru/link/?req=doc&amp;base=RLAW926&amp;n=278102&amp;dst=100124" TargetMode="External"/><Relationship Id="rId484" Type="http://schemas.openxmlformats.org/officeDocument/2006/relationships/hyperlink" Target="https://login.consultant.ru/link/?req=doc&amp;base=RLAW926&amp;n=261100&amp;dst=100120" TargetMode="External"/><Relationship Id="rId705" Type="http://schemas.openxmlformats.org/officeDocument/2006/relationships/hyperlink" Target="https://login.consultant.ru/link/?req=doc&amp;base=LAW&amp;n=470713&amp;dst=3704" TargetMode="External"/><Relationship Id="rId137" Type="http://schemas.openxmlformats.org/officeDocument/2006/relationships/hyperlink" Target="https://login.consultant.ru/link/?req=doc&amp;base=RLAW926&amp;n=238601&amp;dst=100031" TargetMode="External"/><Relationship Id="rId302" Type="http://schemas.openxmlformats.org/officeDocument/2006/relationships/hyperlink" Target="https://login.consultant.ru/link/?req=doc&amp;base=RLAW926&amp;n=255455&amp;dst=100104" TargetMode="External"/><Relationship Id="rId344" Type="http://schemas.openxmlformats.org/officeDocument/2006/relationships/hyperlink" Target="https://login.consultant.ru/link/?req=doc&amp;base=RLAW926&amp;n=261100&amp;dst=100011" TargetMode="External"/><Relationship Id="rId691" Type="http://schemas.openxmlformats.org/officeDocument/2006/relationships/hyperlink" Target="https://login.consultant.ru/link/?req=doc&amp;base=LAW&amp;n=470713&amp;dst=3722" TargetMode="External"/><Relationship Id="rId41" Type="http://schemas.openxmlformats.org/officeDocument/2006/relationships/hyperlink" Target="https://login.consultant.ru/link/?req=doc&amp;base=RLAW926&amp;n=259037&amp;dst=100005" TargetMode="External"/><Relationship Id="rId83" Type="http://schemas.openxmlformats.org/officeDocument/2006/relationships/hyperlink" Target="https://login.consultant.ru/link/?req=doc&amp;base=RLAW926&amp;n=252903&amp;dst=100008" TargetMode="External"/><Relationship Id="rId179" Type="http://schemas.openxmlformats.org/officeDocument/2006/relationships/hyperlink" Target="https://login.consultant.ru/link/?req=doc&amp;base=RLAW926&amp;n=238601&amp;dst=100058" TargetMode="External"/><Relationship Id="rId386" Type="http://schemas.openxmlformats.org/officeDocument/2006/relationships/hyperlink" Target="https://login.consultant.ru/link/?req=doc&amp;base=LAW&amp;n=353798" TargetMode="External"/><Relationship Id="rId551" Type="http://schemas.openxmlformats.org/officeDocument/2006/relationships/hyperlink" Target="https://login.consultant.ru/link/?req=doc&amp;base=LAW&amp;n=440567" TargetMode="External"/><Relationship Id="rId593" Type="http://schemas.openxmlformats.org/officeDocument/2006/relationships/hyperlink" Target="https://login.consultant.ru/link/?req=doc&amp;base=RLAW926&amp;n=261100&amp;dst=100286" TargetMode="External"/><Relationship Id="rId607" Type="http://schemas.openxmlformats.org/officeDocument/2006/relationships/hyperlink" Target="https://login.consultant.ru/link/?req=doc&amp;base=RLAW926&amp;n=282891&amp;dst=100116" TargetMode="External"/><Relationship Id="rId649" Type="http://schemas.openxmlformats.org/officeDocument/2006/relationships/hyperlink" Target="https://login.consultant.ru/link/?req=doc&amp;base=RLAW926&amp;n=282891&amp;dst=100230" TargetMode="External"/><Relationship Id="rId190" Type="http://schemas.openxmlformats.org/officeDocument/2006/relationships/hyperlink" Target="https://login.consultant.ru/link/?req=doc&amp;base=RLAW926&amp;n=255455&amp;dst=100054" TargetMode="External"/><Relationship Id="rId204" Type="http://schemas.openxmlformats.org/officeDocument/2006/relationships/hyperlink" Target="https://login.consultant.ru/link/?req=doc&amp;base=RLAW926&amp;n=238601&amp;dst=100091" TargetMode="External"/><Relationship Id="rId246" Type="http://schemas.openxmlformats.org/officeDocument/2006/relationships/hyperlink" Target="https://login.consultant.ru/link/?req=doc&amp;base=LAW&amp;n=468900&amp;dst=100779" TargetMode="External"/><Relationship Id="rId288" Type="http://schemas.openxmlformats.org/officeDocument/2006/relationships/hyperlink" Target="https://login.consultant.ru/link/?req=doc&amp;base=RLAW926&amp;n=255455&amp;dst=100072" TargetMode="External"/><Relationship Id="rId411" Type="http://schemas.openxmlformats.org/officeDocument/2006/relationships/hyperlink" Target="https://login.consultant.ru/link/?req=doc&amp;base=LAW&amp;n=202159" TargetMode="External"/><Relationship Id="rId453" Type="http://schemas.openxmlformats.org/officeDocument/2006/relationships/hyperlink" Target="https://login.consultant.ru/link/?req=doc&amp;base=RLAW926&amp;n=246882&amp;dst=100037" TargetMode="External"/><Relationship Id="rId509" Type="http://schemas.openxmlformats.org/officeDocument/2006/relationships/hyperlink" Target="https://login.consultant.ru/link/?req=doc&amp;base=RLAW926&amp;n=261100&amp;dst=100136" TargetMode="External"/><Relationship Id="rId660" Type="http://schemas.openxmlformats.org/officeDocument/2006/relationships/hyperlink" Target="https://login.consultant.ru/link/?req=doc&amp;base=RLAW926&amp;n=282891&amp;dst=100245" TargetMode="External"/><Relationship Id="rId106" Type="http://schemas.openxmlformats.org/officeDocument/2006/relationships/hyperlink" Target="https://login.consultant.ru/link/?req=doc&amp;base=RLAW926&amp;n=298852&amp;dst=100014" TargetMode="External"/><Relationship Id="rId313" Type="http://schemas.openxmlformats.org/officeDocument/2006/relationships/hyperlink" Target="https://login.consultant.ru/link/?req=doc&amp;base=RLAW926&amp;n=278102&amp;dst=100114" TargetMode="External"/><Relationship Id="rId495" Type="http://schemas.openxmlformats.org/officeDocument/2006/relationships/hyperlink" Target="https://login.consultant.ru/link/?req=doc&amp;base=RLAW926&amp;n=261100&amp;dst=100128" TargetMode="External"/><Relationship Id="rId10" Type="http://schemas.openxmlformats.org/officeDocument/2006/relationships/hyperlink" Target="https://login.consultant.ru/link/?req=doc&amp;base=RLAW926&amp;n=183782&amp;dst=100005" TargetMode="External"/><Relationship Id="rId52" Type="http://schemas.openxmlformats.org/officeDocument/2006/relationships/hyperlink" Target="https://login.consultant.ru/link/?req=doc&amp;base=RLAW926&amp;n=287490&amp;dst=100005" TargetMode="External"/><Relationship Id="rId94" Type="http://schemas.openxmlformats.org/officeDocument/2006/relationships/hyperlink" Target="https://login.consultant.ru/link/?req=doc&amp;base=RLAW926&amp;n=298852&amp;dst=100011" TargetMode="External"/><Relationship Id="rId148" Type="http://schemas.openxmlformats.org/officeDocument/2006/relationships/hyperlink" Target="https://login.consultant.ru/link/?req=doc&amp;base=RLAW926&amp;n=255455&amp;dst=100012" TargetMode="External"/><Relationship Id="rId355" Type="http://schemas.openxmlformats.org/officeDocument/2006/relationships/hyperlink" Target="https://login.consultant.ru/link/?req=doc&amp;base=RLAW926&amp;n=275949&amp;dst=100024" TargetMode="External"/><Relationship Id="rId397" Type="http://schemas.openxmlformats.org/officeDocument/2006/relationships/hyperlink" Target="https://login.consultant.ru/link/?req=doc&amp;base=LAW&amp;n=468900" TargetMode="External"/><Relationship Id="rId520" Type="http://schemas.openxmlformats.org/officeDocument/2006/relationships/hyperlink" Target="https://login.consultant.ru/link/?req=doc&amp;base=RLAW926&amp;n=282891&amp;dst=100060" TargetMode="External"/><Relationship Id="rId562" Type="http://schemas.openxmlformats.org/officeDocument/2006/relationships/hyperlink" Target="https://login.consultant.ru/link/?req=doc&amp;base=LAW&amp;n=466874" TargetMode="External"/><Relationship Id="rId618" Type="http://schemas.openxmlformats.org/officeDocument/2006/relationships/hyperlink" Target="https://login.consultant.ru/link/?req=doc&amp;base=RLAW926&amp;n=298365&amp;dst=100064" TargetMode="External"/><Relationship Id="rId215" Type="http://schemas.openxmlformats.org/officeDocument/2006/relationships/hyperlink" Target="https://login.consultant.ru/link/?req=doc&amp;base=RLAW926&amp;n=238601&amp;dst=100108" TargetMode="External"/><Relationship Id="rId257" Type="http://schemas.openxmlformats.org/officeDocument/2006/relationships/hyperlink" Target="https://login.consultant.ru/link/?req=doc&amp;base=RLAW926&amp;n=278102&amp;dst=100101" TargetMode="External"/><Relationship Id="rId422" Type="http://schemas.openxmlformats.org/officeDocument/2006/relationships/hyperlink" Target="https://login.consultant.ru/link/?req=doc&amp;base=RLAW926&amp;n=260376&amp;dst=100020" TargetMode="External"/><Relationship Id="rId464" Type="http://schemas.openxmlformats.org/officeDocument/2006/relationships/hyperlink" Target="https://login.consultant.ru/link/?req=doc&amp;base=RLAW926&amp;n=298365&amp;dst=100058" TargetMode="External"/><Relationship Id="rId299" Type="http://schemas.openxmlformats.org/officeDocument/2006/relationships/hyperlink" Target="https://login.consultant.ru/link/?req=doc&amp;base=RLAW926&amp;n=260736&amp;dst=100032" TargetMode="External"/><Relationship Id="rId63" Type="http://schemas.openxmlformats.org/officeDocument/2006/relationships/hyperlink" Target="https://login.consultant.ru/link/?req=doc&amp;base=RLAW926&amp;n=183782&amp;dst=100007" TargetMode="External"/><Relationship Id="rId159" Type="http://schemas.openxmlformats.org/officeDocument/2006/relationships/hyperlink" Target="https://login.consultant.ru/link/?req=doc&amp;base=RLAW926&amp;n=238601&amp;dst=100036" TargetMode="External"/><Relationship Id="rId366" Type="http://schemas.openxmlformats.org/officeDocument/2006/relationships/hyperlink" Target="https://login.consultant.ru/link/?req=doc&amp;base=RLAW926&amp;n=275949&amp;dst=100038" TargetMode="External"/><Relationship Id="rId573" Type="http://schemas.openxmlformats.org/officeDocument/2006/relationships/hyperlink" Target="https://login.consultant.ru/link/?req=doc&amp;base=LAW&amp;n=466874" TargetMode="External"/><Relationship Id="rId226" Type="http://schemas.openxmlformats.org/officeDocument/2006/relationships/hyperlink" Target="https://login.consultant.ru/link/?req=doc&amp;base=RLAW926&amp;n=232629&amp;dst=100020" TargetMode="External"/><Relationship Id="rId433" Type="http://schemas.openxmlformats.org/officeDocument/2006/relationships/hyperlink" Target="https://login.consultant.ru/link/?req=doc&amp;base=RLAW926&amp;n=278102&amp;dst=100120" TargetMode="External"/><Relationship Id="rId640" Type="http://schemas.openxmlformats.org/officeDocument/2006/relationships/hyperlink" Target="https://login.consultant.ru/link/?req=doc&amp;base=RLAW926&amp;n=261100&amp;dst=100623" TargetMode="External"/><Relationship Id="rId74" Type="http://schemas.openxmlformats.org/officeDocument/2006/relationships/hyperlink" Target="https://login.consultant.ru/link/?req=doc&amp;base=RLAW926&amp;n=298365&amp;dst=100008" TargetMode="External"/><Relationship Id="rId377" Type="http://schemas.openxmlformats.org/officeDocument/2006/relationships/hyperlink" Target="https://login.consultant.ru/link/?req=doc&amp;base=RLAW926&amp;n=275949&amp;dst=100050" TargetMode="External"/><Relationship Id="rId500" Type="http://schemas.openxmlformats.org/officeDocument/2006/relationships/hyperlink" Target="https://login.consultant.ru/link/?req=doc&amp;base=RLAW926&amp;n=261100&amp;dst=100129" TargetMode="External"/><Relationship Id="rId584" Type="http://schemas.openxmlformats.org/officeDocument/2006/relationships/hyperlink" Target="https://login.consultant.ru/link/?req=doc&amp;base=LAW&amp;n=204579" TargetMode="External"/><Relationship Id="rId5" Type="http://schemas.openxmlformats.org/officeDocument/2006/relationships/hyperlink" Target="https://login.consultant.ru/link/?req=doc&amp;base=RLAW926&amp;n=139714&amp;dst=100005" TargetMode="External"/><Relationship Id="rId237" Type="http://schemas.openxmlformats.org/officeDocument/2006/relationships/hyperlink" Target="https://login.consultant.ru/link/?req=doc&amp;base=RLAW926&amp;n=232629&amp;dst=100021" TargetMode="External"/><Relationship Id="rId444" Type="http://schemas.openxmlformats.org/officeDocument/2006/relationships/hyperlink" Target="https://login.consultant.ru/link/?req=doc&amp;base=RLAW926&amp;n=243852&amp;dst=100033" TargetMode="External"/><Relationship Id="rId651" Type="http://schemas.openxmlformats.org/officeDocument/2006/relationships/hyperlink" Target="https://login.consultant.ru/link/?req=doc&amp;base=RLAW926&amp;n=282891&amp;dst=100233" TargetMode="External"/><Relationship Id="rId290" Type="http://schemas.openxmlformats.org/officeDocument/2006/relationships/hyperlink" Target="https://login.consultant.ru/link/?req=doc&amp;base=RLAW926&amp;n=250574&amp;dst=100021" TargetMode="External"/><Relationship Id="rId304" Type="http://schemas.openxmlformats.org/officeDocument/2006/relationships/hyperlink" Target="https://login.consultant.ru/link/?req=doc&amp;base=RLAW926&amp;n=255455&amp;dst=100106" TargetMode="External"/><Relationship Id="rId388" Type="http://schemas.openxmlformats.org/officeDocument/2006/relationships/hyperlink" Target="https://login.consultant.ru/link/?req=doc&amp;base=LAW&amp;n=470713&amp;dst=3704" TargetMode="External"/><Relationship Id="rId511" Type="http://schemas.openxmlformats.org/officeDocument/2006/relationships/hyperlink" Target="https://login.consultant.ru/link/?req=doc&amp;base=LAW&amp;n=353798" TargetMode="External"/><Relationship Id="rId609" Type="http://schemas.openxmlformats.org/officeDocument/2006/relationships/hyperlink" Target="https://login.consultant.ru/link/?req=doc&amp;base=RLAW926&amp;n=282891&amp;dst=100119" TargetMode="External"/><Relationship Id="rId85" Type="http://schemas.openxmlformats.org/officeDocument/2006/relationships/hyperlink" Target="https://login.consultant.ru/link/?req=doc&amp;base=RLAW926&amp;n=275949&amp;dst=100010" TargetMode="External"/><Relationship Id="rId150" Type="http://schemas.openxmlformats.org/officeDocument/2006/relationships/hyperlink" Target="https://login.consultant.ru/link/?req=doc&amp;base=RLAW926&amp;n=241295&amp;dst=100013" TargetMode="External"/><Relationship Id="rId595" Type="http://schemas.openxmlformats.org/officeDocument/2006/relationships/hyperlink" Target="https://login.consultant.ru/link/?req=doc&amp;base=RLAW926&amp;n=261100&amp;dst=100291" TargetMode="External"/><Relationship Id="rId248" Type="http://schemas.openxmlformats.org/officeDocument/2006/relationships/hyperlink" Target="https://login.consultant.ru/link/?req=doc&amp;base=LAW&amp;n=468900&amp;dst=100887" TargetMode="External"/><Relationship Id="rId455" Type="http://schemas.openxmlformats.org/officeDocument/2006/relationships/hyperlink" Target="https://login.consultant.ru/link/?req=doc&amp;base=RLAW926&amp;n=223787&amp;dst=100358" TargetMode="External"/><Relationship Id="rId662" Type="http://schemas.openxmlformats.org/officeDocument/2006/relationships/hyperlink" Target="https://login.consultant.ru/link/?req=doc&amp;base=RLAW926&amp;n=282891&amp;dst=100247" TargetMode="External"/><Relationship Id="rId12" Type="http://schemas.openxmlformats.org/officeDocument/2006/relationships/hyperlink" Target="https://login.consultant.ru/link/?req=doc&amp;base=RLAW926&amp;n=193488&amp;dst=100005" TargetMode="External"/><Relationship Id="rId108" Type="http://schemas.openxmlformats.org/officeDocument/2006/relationships/hyperlink" Target="https://login.consultant.ru/link/?req=doc&amp;base=LAW&amp;n=425359&amp;dst=107510" TargetMode="External"/><Relationship Id="rId315" Type="http://schemas.openxmlformats.org/officeDocument/2006/relationships/hyperlink" Target="https://login.consultant.ru/link/?req=doc&amp;base=RLAW926&amp;n=241295&amp;dst=100049" TargetMode="External"/><Relationship Id="rId522" Type="http://schemas.openxmlformats.org/officeDocument/2006/relationships/hyperlink" Target="https://login.consultant.ru/link/?req=doc&amp;base=RLAW926&amp;n=282891&amp;dst=100062" TargetMode="External"/><Relationship Id="rId96" Type="http://schemas.openxmlformats.org/officeDocument/2006/relationships/hyperlink" Target="https://login.consultant.ru/link/?req=doc&amp;base=LAW&amp;n=357927" TargetMode="External"/><Relationship Id="rId161" Type="http://schemas.openxmlformats.org/officeDocument/2006/relationships/hyperlink" Target="https://login.consultant.ru/link/?req=doc&amp;base=RLAW926&amp;n=278102&amp;dst=100057" TargetMode="External"/><Relationship Id="rId399" Type="http://schemas.openxmlformats.org/officeDocument/2006/relationships/hyperlink" Target="https://login.consultant.ru/link/?req=doc&amp;base=RLAW926&amp;n=278102&amp;dst=100007" TargetMode="External"/><Relationship Id="rId259" Type="http://schemas.openxmlformats.org/officeDocument/2006/relationships/hyperlink" Target="https://login.consultant.ru/link/?req=doc&amp;base=RLAW926&amp;n=241295&amp;dst=100025" TargetMode="External"/><Relationship Id="rId466" Type="http://schemas.openxmlformats.org/officeDocument/2006/relationships/hyperlink" Target="https://login.consultant.ru/link/?req=doc&amp;base=RLAW926&amp;n=261100&amp;dst=100013" TargetMode="External"/><Relationship Id="rId673" Type="http://schemas.openxmlformats.org/officeDocument/2006/relationships/hyperlink" Target="https://login.consultant.ru/link/?req=doc&amp;base=RLAW926&amp;n=261100&amp;dst=100727" TargetMode="External"/><Relationship Id="rId23" Type="http://schemas.openxmlformats.org/officeDocument/2006/relationships/hyperlink" Target="https://login.consultant.ru/link/?req=doc&amp;base=RLAW926&amp;n=218810&amp;dst=100005" TargetMode="External"/><Relationship Id="rId119" Type="http://schemas.openxmlformats.org/officeDocument/2006/relationships/hyperlink" Target="https://login.consultant.ru/link/?req=doc&amp;base=LAW&amp;n=470713&amp;dst=103400" TargetMode="External"/><Relationship Id="rId326" Type="http://schemas.openxmlformats.org/officeDocument/2006/relationships/hyperlink" Target="https://login.consultant.ru/link/?req=doc&amp;base=RLAW926&amp;n=241295&amp;dst=100069" TargetMode="External"/><Relationship Id="rId533" Type="http://schemas.openxmlformats.org/officeDocument/2006/relationships/hyperlink" Target="https://login.consultant.ru/link/?req=doc&amp;base=RLAW926&amp;n=282891&amp;dst=100084" TargetMode="External"/><Relationship Id="rId172" Type="http://schemas.openxmlformats.org/officeDocument/2006/relationships/hyperlink" Target="https://login.consultant.ru/link/?req=doc&amp;base=RLAW926&amp;n=238601&amp;dst=100055" TargetMode="External"/><Relationship Id="rId477" Type="http://schemas.openxmlformats.org/officeDocument/2006/relationships/hyperlink" Target="https://login.consultant.ru/link/?req=doc&amp;base=RLAW926&amp;n=282891&amp;dst=100030" TargetMode="External"/><Relationship Id="rId600" Type="http://schemas.openxmlformats.org/officeDocument/2006/relationships/hyperlink" Target="https://login.consultant.ru/link/?req=doc&amp;base=RLAW926&amp;n=282891&amp;dst=100107" TargetMode="External"/><Relationship Id="rId684" Type="http://schemas.openxmlformats.org/officeDocument/2006/relationships/hyperlink" Target="https://login.consultant.ru/link/?req=doc&amp;base=RLAW926&amp;n=231761&amp;dst=103418" TargetMode="External"/><Relationship Id="rId337" Type="http://schemas.openxmlformats.org/officeDocument/2006/relationships/hyperlink" Target="https://login.consultant.ru/link/?req=doc&amp;base=LAW&amp;n=464169" TargetMode="External"/><Relationship Id="rId34" Type="http://schemas.openxmlformats.org/officeDocument/2006/relationships/hyperlink" Target="https://login.consultant.ru/link/?req=doc&amp;base=RLAW926&amp;n=243852&amp;dst=100005" TargetMode="External"/><Relationship Id="rId544" Type="http://schemas.openxmlformats.org/officeDocument/2006/relationships/hyperlink" Target="https://login.consultant.ru/link/?req=doc&amp;base=RLAW926&amp;n=261100&amp;dst=100280" TargetMode="External"/><Relationship Id="rId183" Type="http://schemas.openxmlformats.org/officeDocument/2006/relationships/hyperlink" Target="https://login.consultant.ru/link/?req=doc&amp;base=RLAW926&amp;n=255455&amp;dst=100021" TargetMode="External"/><Relationship Id="rId390" Type="http://schemas.openxmlformats.org/officeDocument/2006/relationships/hyperlink" Target="https://login.consultant.ru/link/?req=doc&amp;base=RLAW926&amp;n=255455&amp;dst=100122" TargetMode="External"/><Relationship Id="rId404" Type="http://schemas.openxmlformats.org/officeDocument/2006/relationships/hyperlink" Target="https://login.consultant.ru/link/?req=doc&amp;base=RLAW926&amp;n=278102&amp;dst=100007" TargetMode="External"/><Relationship Id="rId611" Type="http://schemas.openxmlformats.org/officeDocument/2006/relationships/hyperlink" Target="https://login.consultant.ru/link/?req=doc&amp;base=RLAW926&amp;n=282891&amp;dst=100121" TargetMode="External"/><Relationship Id="rId250" Type="http://schemas.openxmlformats.org/officeDocument/2006/relationships/hyperlink" Target="https://login.consultant.ru/link/?req=doc&amp;base=LAW&amp;n=468900&amp;dst=105689" TargetMode="External"/><Relationship Id="rId488" Type="http://schemas.openxmlformats.org/officeDocument/2006/relationships/hyperlink" Target="https://login.consultant.ru/link/?req=doc&amp;base=RLAW926&amp;n=261100&amp;dst=100123" TargetMode="External"/><Relationship Id="rId695" Type="http://schemas.openxmlformats.org/officeDocument/2006/relationships/hyperlink" Target="https://login.consultant.ru/link/?req=doc&amp;base=RLAW926&amp;n=292929&amp;dst=100032" TargetMode="External"/><Relationship Id="rId709" Type="http://schemas.openxmlformats.org/officeDocument/2006/relationships/hyperlink" Target="https://login.consultant.ru/link/?req=doc&amp;base=LAW&amp;n=468900" TargetMode="External"/><Relationship Id="rId45" Type="http://schemas.openxmlformats.org/officeDocument/2006/relationships/hyperlink" Target="https://login.consultant.ru/link/?req=doc&amp;base=RLAW926&amp;n=262373&amp;dst=100005" TargetMode="External"/><Relationship Id="rId110" Type="http://schemas.openxmlformats.org/officeDocument/2006/relationships/hyperlink" Target="https://login.consultant.ru/link/?req=doc&amp;base=RLAW926&amp;n=252903&amp;dst=100007" TargetMode="External"/><Relationship Id="rId348" Type="http://schemas.openxmlformats.org/officeDocument/2006/relationships/hyperlink" Target="https://login.consultant.ru/link/?req=doc&amp;base=LAW&amp;n=348543" TargetMode="External"/><Relationship Id="rId555" Type="http://schemas.openxmlformats.org/officeDocument/2006/relationships/hyperlink" Target="https://login.consultant.ru/link/?req=doc&amp;base=LAW&amp;n=466874" TargetMode="External"/><Relationship Id="rId194" Type="http://schemas.openxmlformats.org/officeDocument/2006/relationships/hyperlink" Target="https://login.consultant.ru/link/?req=doc&amp;base=RLAW926&amp;n=255455&amp;dst=100059" TargetMode="External"/><Relationship Id="rId208" Type="http://schemas.openxmlformats.org/officeDocument/2006/relationships/hyperlink" Target="https://login.consultant.ru/link/?req=doc&amp;base=RLAW926&amp;n=278102&amp;dst=100073" TargetMode="External"/><Relationship Id="rId415" Type="http://schemas.openxmlformats.org/officeDocument/2006/relationships/hyperlink" Target="https://login.consultant.ru/link/?req=doc&amp;base=RLAW926&amp;n=275949&amp;dst=100064" TargetMode="External"/><Relationship Id="rId622" Type="http://schemas.openxmlformats.org/officeDocument/2006/relationships/hyperlink" Target="https://login.consultant.ru/link/?req=doc&amp;base=LAW&amp;n=470713&amp;dst=3704" TargetMode="External"/><Relationship Id="rId261" Type="http://schemas.openxmlformats.org/officeDocument/2006/relationships/hyperlink" Target="https://login.consultant.ru/link/?req=doc&amp;base=RLAW926&amp;n=260736&amp;dst=100027" TargetMode="External"/><Relationship Id="rId499" Type="http://schemas.openxmlformats.org/officeDocument/2006/relationships/hyperlink" Target="https://login.consultant.ru/link/?req=doc&amp;base=LAW&amp;n=435381&amp;dst=10" TargetMode="External"/><Relationship Id="rId56" Type="http://schemas.openxmlformats.org/officeDocument/2006/relationships/hyperlink" Target="https://login.consultant.ru/link/?req=doc&amp;base=LAW&amp;n=472832&amp;dst=218" TargetMode="External"/><Relationship Id="rId359" Type="http://schemas.openxmlformats.org/officeDocument/2006/relationships/hyperlink" Target="https://login.consultant.ru/link/?req=doc&amp;base=RLAW926&amp;n=275949&amp;dst=100029" TargetMode="External"/><Relationship Id="rId566" Type="http://schemas.openxmlformats.org/officeDocument/2006/relationships/hyperlink" Target="https://login.consultant.ru/link/?req=doc&amp;base=LAW&amp;n=466874" TargetMode="External"/><Relationship Id="rId121" Type="http://schemas.openxmlformats.org/officeDocument/2006/relationships/hyperlink" Target="https://login.consultant.ru/link/?req=doc&amp;base=LAW&amp;n=435381&amp;dst=10" TargetMode="External"/><Relationship Id="rId219" Type="http://schemas.openxmlformats.org/officeDocument/2006/relationships/hyperlink" Target="https://login.consultant.ru/link/?req=doc&amp;base=LAW&amp;n=464169" TargetMode="External"/><Relationship Id="rId426" Type="http://schemas.openxmlformats.org/officeDocument/2006/relationships/hyperlink" Target="https://login.consultant.ru/link/?req=doc&amp;base=LAW&amp;n=468900" TargetMode="External"/><Relationship Id="rId633" Type="http://schemas.openxmlformats.org/officeDocument/2006/relationships/hyperlink" Target="https://login.consultant.ru/link/?req=doc&amp;base=RLAW926&amp;n=282891&amp;dst=100211" TargetMode="External"/><Relationship Id="rId67" Type="http://schemas.openxmlformats.org/officeDocument/2006/relationships/hyperlink" Target="https://login.consultant.ru/link/?req=doc&amp;base=RLAW926&amp;n=278102&amp;dst=100006" TargetMode="External"/><Relationship Id="rId272" Type="http://schemas.openxmlformats.org/officeDocument/2006/relationships/hyperlink" Target="https://login.consultant.ru/link/?req=doc&amp;base=RLAW926&amp;n=232629&amp;dst=100023" TargetMode="External"/><Relationship Id="rId577" Type="http://schemas.openxmlformats.org/officeDocument/2006/relationships/hyperlink" Target="https://login.consultant.ru/link/?req=doc&amp;base=LAW&amp;n=466874" TargetMode="External"/><Relationship Id="rId700" Type="http://schemas.openxmlformats.org/officeDocument/2006/relationships/hyperlink" Target="https://login.consultant.ru/link/?req=doc&amp;base=LAW&amp;n=470713&amp;dst=103395" TargetMode="External"/><Relationship Id="rId132" Type="http://schemas.openxmlformats.org/officeDocument/2006/relationships/hyperlink" Target="https://login.consultant.ru/link/?req=doc&amp;base=RLAW926&amp;n=250574&amp;dst=100014" TargetMode="External"/><Relationship Id="rId437" Type="http://schemas.openxmlformats.org/officeDocument/2006/relationships/hyperlink" Target="https://login.consultant.ru/link/?req=doc&amp;base=RLAW926&amp;n=246882&amp;dst=100035" TargetMode="External"/><Relationship Id="rId644" Type="http://schemas.openxmlformats.org/officeDocument/2006/relationships/hyperlink" Target="https://login.consultant.ru/link/?req=doc&amp;base=RLAW926&amp;n=282891&amp;dst=100224" TargetMode="External"/><Relationship Id="rId283" Type="http://schemas.openxmlformats.org/officeDocument/2006/relationships/hyperlink" Target="https://login.consultant.ru/link/?req=doc&amp;base=RLAW926&amp;n=262373&amp;dst=100020" TargetMode="External"/><Relationship Id="rId490" Type="http://schemas.openxmlformats.org/officeDocument/2006/relationships/hyperlink" Target="https://login.consultant.ru/link/?req=doc&amp;base=RLAW926&amp;n=261100&amp;dst=100127" TargetMode="External"/><Relationship Id="rId504" Type="http://schemas.openxmlformats.org/officeDocument/2006/relationships/hyperlink" Target="https://login.consultant.ru/link/?req=doc&amp;base=LAW&amp;n=368360" TargetMode="External"/><Relationship Id="rId711" Type="http://schemas.openxmlformats.org/officeDocument/2006/relationships/hyperlink" Target="https://login.consultant.ru/link/?req=doc&amp;base=LAW&amp;n=468900" TargetMode="External"/><Relationship Id="rId78" Type="http://schemas.openxmlformats.org/officeDocument/2006/relationships/hyperlink" Target="https://login.consultant.ru/link/?req=doc&amp;base=RLAW926&amp;n=298365&amp;dst=100012" TargetMode="External"/><Relationship Id="rId143" Type="http://schemas.openxmlformats.org/officeDocument/2006/relationships/hyperlink" Target="https://login.consultant.ru/link/?req=doc&amp;base=RLAW926&amp;n=278102&amp;dst=100042" TargetMode="External"/><Relationship Id="rId350" Type="http://schemas.openxmlformats.org/officeDocument/2006/relationships/hyperlink" Target="https://login.consultant.ru/link/?req=doc&amp;base=LAW&amp;n=348543" TargetMode="External"/><Relationship Id="rId588" Type="http://schemas.openxmlformats.org/officeDocument/2006/relationships/hyperlink" Target="https://login.consultant.ru/link/?req=doc&amp;base=RLAW926&amp;n=298365&amp;dst=100014" TargetMode="External"/><Relationship Id="rId9" Type="http://schemas.openxmlformats.org/officeDocument/2006/relationships/hyperlink" Target="https://login.consultant.ru/link/?req=doc&amp;base=RLAW926&amp;n=174191&amp;dst=100005" TargetMode="External"/><Relationship Id="rId210" Type="http://schemas.openxmlformats.org/officeDocument/2006/relationships/hyperlink" Target="https://login.consultant.ru/link/?req=doc&amp;base=RLAW926&amp;n=278102&amp;dst=100076" TargetMode="External"/><Relationship Id="rId448" Type="http://schemas.openxmlformats.org/officeDocument/2006/relationships/hyperlink" Target="https://login.consultant.ru/link/?req=doc&amp;base=RLAW926&amp;n=243852&amp;dst=100037" TargetMode="External"/><Relationship Id="rId655" Type="http://schemas.openxmlformats.org/officeDocument/2006/relationships/hyperlink" Target="https://login.consultant.ru/link/?req=doc&amp;base=RLAW926&amp;n=282891&amp;dst=100238" TargetMode="External"/><Relationship Id="rId294" Type="http://schemas.openxmlformats.org/officeDocument/2006/relationships/hyperlink" Target="https://login.consultant.ru/link/?req=doc&amp;base=RLAW926&amp;n=278102&amp;dst=100111" TargetMode="External"/><Relationship Id="rId308" Type="http://schemas.openxmlformats.org/officeDocument/2006/relationships/hyperlink" Target="https://login.consultant.ru/link/?req=doc&amp;base=RLAW926&amp;n=255455&amp;dst=100111" TargetMode="External"/><Relationship Id="rId515" Type="http://schemas.openxmlformats.org/officeDocument/2006/relationships/hyperlink" Target="https://login.consultant.ru/link/?req=doc&amp;base=LAW&amp;n=440567" TargetMode="External"/><Relationship Id="rId89" Type="http://schemas.openxmlformats.org/officeDocument/2006/relationships/hyperlink" Target="https://login.consultant.ru/link/?req=doc&amp;base=RLAW926&amp;n=285397&amp;dst=100008" TargetMode="External"/><Relationship Id="rId154" Type="http://schemas.openxmlformats.org/officeDocument/2006/relationships/hyperlink" Target="https://login.consultant.ru/link/?req=doc&amp;base=RLAW926&amp;n=278102&amp;dst=100053" TargetMode="External"/><Relationship Id="rId361" Type="http://schemas.openxmlformats.org/officeDocument/2006/relationships/hyperlink" Target="https://login.consultant.ru/link/?req=doc&amp;base=RLAW926&amp;n=275949&amp;dst=100032" TargetMode="External"/><Relationship Id="rId599" Type="http://schemas.openxmlformats.org/officeDocument/2006/relationships/hyperlink" Target="https://login.consultant.ru/link/?req=doc&amp;base=RLAW926&amp;n=282891&amp;dst=100105" TargetMode="External"/><Relationship Id="rId459" Type="http://schemas.openxmlformats.org/officeDocument/2006/relationships/hyperlink" Target="https://login.consultant.ru/link/?req=doc&amp;base=RLAW926&amp;n=261100&amp;dst=100012" TargetMode="External"/><Relationship Id="rId666" Type="http://schemas.openxmlformats.org/officeDocument/2006/relationships/hyperlink" Target="https://login.consultant.ru/link/?req=doc&amp;base=RLAW926&amp;n=282891&amp;dst=100253" TargetMode="External"/><Relationship Id="rId16" Type="http://schemas.openxmlformats.org/officeDocument/2006/relationships/hyperlink" Target="https://login.consultant.ru/link/?req=doc&amp;base=RLAW926&amp;n=211339&amp;dst=100005" TargetMode="External"/><Relationship Id="rId221" Type="http://schemas.openxmlformats.org/officeDocument/2006/relationships/hyperlink" Target="https://login.consultant.ru/link/?req=doc&amp;base=RLAW926&amp;n=278102&amp;dst=100080" TargetMode="External"/><Relationship Id="rId319" Type="http://schemas.openxmlformats.org/officeDocument/2006/relationships/hyperlink" Target="https://login.consultant.ru/link/?req=doc&amp;base=RLAW926&amp;n=241295&amp;dst=100063" TargetMode="External"/><Relationship Id="rId526" Type="http://schemas.openxmlformats.org/officeDocument/2006/relationships/hyperlink" Target="https://login.consultant.ru/link/?req=doc&amp;base=RLAW926&amp;n=282891&amp;dst=100067" TargetMode="External"/><Relationship Id="rId165" Type="http://schemas.openxmlformats.org/officeDocument/2006/relationships/hyperlink" Target="https://login.consultant.ru/link/?req=doc&amp;base=RLAW926&amp;n=238601&amp;dst=100040" TargetMode="External"/><Relationship Id="rId372" Type="http://schemas.openxmlformats.org/officeDocument/2006/relationships/hyperlink" Target="https://login.consultant.ru/link/?req=doc&amp;base=RLAW926&amp;n=275949&amp;dst=100045" TargetMode="External"/><Relationship Id="rId677" Type="http://schemas.openxmlformats.org/officeDocument/2006/relationships/hyperlink" Target="https://login.consultant.ru/link/?req=doc&amp;base=LAW&amp;n=470713&amp;dst=3722" TargetMode="External"/><Relationship Id="rId232" Type="http://schemas.openxmlformats.org/officeDocument/2006/relationships/hyperlink" Target="https://login.consultant.ru/link/?req=doc&amp;base=RLAW926&amp;n=278102&amp;dst=100081" TargetMode="External"/><Relationship Id="rId27" Type="http://schemas.openxmlformats.org/officeDocument/2006/relationships/hyperlink" Target="https://login.consultant.ru/link/?req=doc&amp;base=RLAW926&amp;n=223787&amp;dst=100005" TargetMode="External"/><Relationship Id="rId537" Type="http://schemas.openxmlformats.org/officeDocument/2006/relationships/hyperlink" Target="https://login.consultant.ru/link/?req=doc&amp;base=RLAW926&amp;n=282891&amp;dst=100090" TargetMode="External"/><Relationship Id="rId80" Type="http://schemas.openxmlformats.org/officeDocument/2006/relationships/hyperlink" Target="https://login.consultant.ru/link/?req=doc&amp;base=RLAW926&amp;n=292929&amp;dst=100006" TargetMode="External"/><Relationship Id="rId176" Type="http://schemas.openxmlformats.org/officeDocument/2006/relationships/hyperlink" Target="https://login.consultant.ru/link/?req=doc&amp;base=RLAW926&amp;n=250574&amp;dst=100017" TargetMode="External"/><Relationship Id="rId383" Type="http://schemas.openxmlformats.org/officeDocument/2006/relationships/hyperlink" Target="https://login.consultant.ru/link/?req=doc&amp;base=LAW&amp;n=470713&amp;dst=3722" TargetMode="External"/><Relationship Id="rId590" Type="http://schemas.openxmlformats.org/officeDocument/2006/relationships/hyperlink" Target="https://login.consultant.ru/link/?req=doc&amp;base=LAW&amp;n=435381&amp;dst=10" TargetMode="External"/><Relationship Id="rId604" Type="http://schemas.openxmlformats.org/officeDocument/2006/relationships/hyperlink" Target="https://login.consultant.ru/link/?req=doc&amp;base=RLAW926&amp;n=282891&amp;dst=100112" TargetMode="External"/><Relationship Id="rId243" Type="http://schemas.openxmlformats.org/officeDocument/2006/relationships/hyperlink" Target="https://login.consultant.ru/link/?req=doc&amp;base=LAW&amp;n=468900&amp;dst=100438" TargetMode="External"/><Relationship Id="rId450" Type="http://schemas.openxmlformats.org/officeDocument/2006/relationships/hyperlink" Target="https://login.consultant.ru/link/?req=doc&amp;base=RLAW926&amp;n=218416&amp;dst=100013" TargetMode="External"/><Relationship Id="rId688" Type="http://schemas.openxmlformats.org/officeDocument/2006/relationships/hyperlink" Target="https://login.consultant.ru/link/?req=doc&amp;base=LAW&amp;n=470713&amp;dst=103400" TargetMode="External"/><Relationship Id="rId38" Type="http://schemas.openxmlformats.org/officeDocument/2006/relationships/hyperlink" Target="https://login.consultant.ru/link/?req=doc&amp;base=RLAW926&amp;n=250574&amp;dst=100005" TargetMode="External"/><Relationship Id="rId103" Type="http://schemas.openxmlformats.org/officeDocument/2006/relationships/hyperlink" Target="https://login.consultant.ru/link/?req=doc&amp;base=RLAW926&amp;n=271690" TargetMode="External"/><Relationship Id="rId310" Type="http://schemas.openxmlformats.org/officeDocument/2006/relationships/hyperlink" Target="https://login.consultant.ru/link/?req=doc&amp;base=RLAW926&amp;n=260736&amp;dst=100034" TargetMode="External"/><Relationship Id="rId548" Type="http://schemas.openxmlformats.org/officeDocument/2006/relationships/hyperlink" Target="https://login.consultant.ru/link/?req=doc&amp;base=RLAW926&amp;n=298365&amp;dst=100061" TargetMode="External"/><Relationship Id="rId91" Type="http://schemas.openxmlformats.org/officeDocument/2006/relationships/hyperlink" Target="https://login.consultant.ru/link/?req=doc&amp;base=RLAW926&amp;n=292929&amp;dst=100008" TargetMode="External"/><Relationship Id="rId187" Type="http://schemas.openxmlformats.org/officeDocument/2006/relationships/hyperlink" Target="https://login.consultant.ru/link/?req=doc&amp;base=RLAW926&amp;n=255455&amp;dst=100051" TargetMode="External"/><Relationship Id="rId394" Type="http://schemas.openxmlformats.org/officeDocument/2006/relationships/hyperlink" Target="https://login.consultant.ru/link/?req=doc&amp;base=LAW&amp;n=468900" TargetMode="External"/><Relationship Id="rId408" Type="http://schemas.openxmlformats.org/officeDocument/2006/relationships/hyperlink" Target="https://login.consultant.ru/link/?req=doc&amp;base=RLAW926&amp;n=275949&amp;dst=100055" TargetMode="External"/><Relationship Id="rId615" Type="http://schemas.openxmlformats.org/officeDocument/2006/relationships/hyperlink" Target="https://login.consultant.ru/link/?req=doc&amp;base=RLAW926&amp;n=282891&amp;dst=100125" TargetMode="External"/><Relationship Id="rId254" Type="http://schemas.openxmlformats.org/officeDocument/2006/relationships/hyperlink" Target="https://login.consultant.ru/link/?req=doc&amp;base=LAW&amp;n=468900&amp;dst=102609" TargetMode="External"/><Relationship Id="rId699" Type="http://schemas.openxmlformats.org/officeDocument/2006/relationships/hyperlink" Target="https://login.consultant.ru/link/?req=doc&amp;base=RLAW926&amp;n=292929&amp;dst=100009" TargetMode="External"/><Relationship Id="rId49" Type="http://schemas.openxmlformats.org/officeDocument/2006/relationships/hyperlink" Target="https://login.consultant.ru/link/?req=doc&amp;base=RLAW926&amp;n=282891&amp;dst=100005" TargetMode="External"/><Relationship Id="rId114" Type="http://schemas.openxmlformats.org/officeDocument/2006/relationships/hyperlink" Target="https://login.consultant.ru/link/?req=doc&amp;base=RLAW926&amp;n=241295&amp;dst=100011" TargetMode="External"/><Relationship Id="rId461" Type="http://schemas.openxmlformats.org/officeDocument/2006/relationships/hyperlink" Target="https://login.consultant.ru/link/?req=doc&amp;base=RLAW926&amp;n=298365&amp;dst=100014" TargetMode="External"/><Relationship Id="rId559" Type="http://schemas.openxmlformats.org/officeDocument/2006/relationships/hyperlink" Target="https://login.consultant.ru/link/?req=doc&amp;base=LAW&amp;n=466874" TargetMode="External"/><Relationship Id="rId198" Type="http://schemas.openxmlformats.org/officeDocument/2006/relationships/hyperlink" Target="https://login.consultant.ru/link/?req=doc&amp;base=RLAW926&amp;n=238601&amp;dst=100081" TargetMode="External"/><Relationship Id="rId321" Type="http://schemas.openxmlformats.org/officeDocument/2006/relationships/hyperlink" Target="https://login.consultant.ru/link/?req=doc&amp;base=RLAW926&amp;n=241295&amp;dst=100065" TargetMode="External"/><Relationship Id="rId419" Type="http://schemas.openxmlformats.org/officeDocument/2006/relationships/hyperlink" Target="https://login.consultant.ru/link/?req=doc&amp;base=LAW&amp;n=470713&amp;dst=3722" TargetMode="External"/><Relationship Id="rId626" Type="http://schemas.openxmlformats.org/officeDocument/2006/relationships/hyperlink" Target="https://login.consultant.ru/link/?req=doc&amp;base=RLAW926&amp;n=261100&amp;dst=100433" TargetMode="External"/><Relationship Id="rId265" Type="http://schemas.openxmlformats.org/officeDocument/2006/relationships/hyperlink" Target="https://login.consultant.ru/link/?req=doc&amp;base=RLAW926&amp;n=260736&amp;dst=100028" TargetMode="External"/><Relationship Id="rId472" Type="http://schemas.openxmlformats.org/officeDocument/2006/relationships/hyperlink" Target="https://login.consultant.ru/link/?req=doc&amp;base=RLAW926&amp;n=282891&amp;dst=100024" TargetMode="External"/><Relationship Id="rId125" Type="http://schemas.openxmlformats.org/officeDocument/2006/relationships/hyperlink" Target="https://login.consultant.ru/link/?req=doc&amp;base=RLAW926&amp;n=238601&amp;dst=100027" TargetMode="External"/><Relationship Id="rId332" Type="http://schemas.openxmlformats.org/officeDocument/2006/relationships/hyperlink" Target="https://login.consultant.ru/link/?req=doc&amp;base=LAW&amp;n=470713&amp;dst=3722" TargetMode="External"/><Relationship Id="rId637" Type="http://schemas.openxmlformats.org/officeDocument/2006/relationships/hyperlink" Target="https://login.consultant.ru/link/?req=doc&amp;base=RLAW926&amp;n=282891&amp;dst=100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120</Pages>
  <Words>102860</Words>
  <Characters>586303</Characters>
  <Application>Microsoft Office Word</Application>
  <DocSecurity>0</DocSecurity>
  <Lines>4885</Lines>
  <Paragraphs>1375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2</cp:revision>
  <dcterms:created xsi:type="dcterms:W3CDTF">2024-04-26T04:45:00Z</dcterms:created>
  <dcterms:modified xsi:type="dcterms:W3CDTF">2024-04-26T04:56:00Z</dcterms:modified>
</cp:coreProperties>
</file>