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46" w:rsidRPr="00512C46" w:rsidRDefault="00512C46" w:rsidP="00512C46">
      <w:pPr>
        <w:pStyle w:val="ConsPlusTitlePage"/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>
        <w:proofErr w:type="spellStart"/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  <w:color w:val="0000FF"/>
          <w:sz w:val="28"/>
          <w:szCs w:val="28"/>
        </w:rPr>
        <w:tab/>
      </w:r>
      <w:bookmarkStart w:id="0" w:name="_GoBack"/>
      <w:bookmarkEnd w:id="0"/>
      <w:r w:rsidRPr="00512C46">
        <w:rPr>
          <w:rFonts w:ascii="Times New Roman" w:hAnsi="Times New Roman" w:cs="Times New Roman"/>
          <w:sz w:val="28"/>
          <w:szCs w:val="28"/>
        </w:rPr>
        <w:br/>
      </w:r>
    </w:p>
    <w:p w:rsidR="00512C46" w:rsidRPr="00512C46" w:rsidRDefault="00512C4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512C46" w:rsidRPr="00512C46" w:rsidRDefault="00512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2C46" w:rsidRPr="00512C46" w:rsidRDefault="00512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от 17 апреля 2019 г. N 424</w:t>
      </w:r>
    </w:p>
    <w:p w:rsidR="00512C46" w:rsidRPr="00512C46" w:rsidRDefault="00512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О КООРДИНАЦИОННОМ СОВЕТЕ ПО РАЗВИТИЮ МАЛОГО И СРЕДНЕГО</w:t>
      </w:r>
    </w:p>
    <w:p w:rsidR="00512C46" w:rsidRPr="00512C46" w:rsidRDefault="00512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ПРЕДПРИНИМАТЕЛЬСТВА ПРИ АДМИНИСТРАЦИИ ГОРОДА ХАНТЫ-МАНСИЙСКА</w:t>
      </w:r>
    </w:p>
    <w:p w:rsidR="00512C46" w:rsidRPr="00512C46" w:rsidRDefault="00512C4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2C46" w:rsidRPr="00512C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2C46" w:rsidRPr="00512C46" w:rsidRDefault="00512C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12C46" w:rsidRPr="00512C46" w:rsidRDefault="00512C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C4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города Ханты-Мансийска</w:t>
            </w:r>
            <w:proofErr w:type="gramEnd"/>
          </w:p>
          <w:p w:rsidR="00512C46" w:rsidRPr="00512C46" w:rsidRDefault="00512C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20.05.2022 </w:t>
            </w:r>
            <w:hyperlink r:id="rId6">
              <w:r w:rsidRPr="00512C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486</w:t>
              </w:r>
            </w:hyperlink>
            <w:r w:rsidRPr="00512C4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16.10.2023 </w:t>
            </w:r>
            <w:hyperlink r:id="rId7">
              <w:r w:rsidRPr="00512C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658</w:t>
              </w:r>
            </w:hyperlink>
            <w:r w:rsidRPr="00512C4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  <w:hyperlink r:id="rId9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16.12.2009 N 1174 "Об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города", руководствуясь </w:t>
      </w:r>
      <w:hyperlink r:id="rId10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статьей 71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0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о Координационном совете по развитию малого и среднего предпринимательства при Администрации города Ханты-Мансийска согласно приложению 1 к настоящему постановлению.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94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Координационного совета по развитию малого и среднего предпринимательства при Администрации города Ханты-Мансийска согласно приложению 2 к настоящему постановлению.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города Ханты-Мансийска: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от 16.11.2011 </w:t>
      </w:r>
      <w:hyperlink r:id="rId11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N 1305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"О создании Координационного совета по развитию малого и среднего предпринимательства при Главе города Ханты-Мансийска";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от 15.03.2013 </w:t>
      </w:r>
      <w:hyperlink r:id="rId12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N 245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Ханты-Мансийска от 16.11.2011 N 1305";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от 18.10.2013 </w:t>
      </w:r>
      <w:hyperlink r:id="rId13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N 1342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</w:t>
      </w:r>
      <w:r w:rsidRPr="00512C46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Ханты-Мансийска от 16.11.2011 N 1305";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от 12.03.2015 </w:t>
      </w:r>
      <w:hyperlink r:id="rId14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N 457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Ханты-Мансийска от 16.11.2011 N 1305";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от 25.05.2018 </w:t>
      </w:r>
      <w:hyperlink r:id="rId15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N 458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"О внесении изменений в постановление Администрации города Ханты-Мансийска от 16.11.2011 N 1305 "О создании Координационного совета по развитию малого и среднего предпринимательства при Главе Администрации города Ханты-Мансийска".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"</w:t>
      </w:r>
      <w:proofErr w:type="spellStart"/>
      <w:r w:rsidRPr="00512C46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512C46">
        <w:rPr>
          <w:rFonts w:ascii="Times New Roman" w:hAnsi="Times New Roman" w:cs="Times New Roman"/>
          <w:sz w:val="28"/>
          <w:szCs w:val="28"/>
        </w:rPr>
        <w:t xml:space="preserve">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12C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2C4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12C4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12C46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512C46" w:rsidRPr="00512C46" w:rsidRDefault="00512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Главы города</w:t>
      </w:r>
    </w:p>
    <w:p w:rsidR="00512C46" w:rsidRPr="00512C46" w:rsidRDefault="00512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512C46" w:rsidRPr="00512C46" w:rsidRDefault="00512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Н.А.ДУНАЕВСКАЯ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12C46" w:rsidRPr="00512C46" w:rsidRDefault="00512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12C46" w:rsidRPr="00512C46" w:rsidRDefault="00512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12C46" w:rsidRPr="00512C46" w:rsidRDefault="00512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12C46" w:rsidRPr="00512C46" w:rsidRDefault="00512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от 17.04.2019 N 424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512C46">
        <w:rPr>
          <w:rFonts w:ascii="Times New Roman" w:hAnsi="Times New Roman" w:cs="Times New Roman"/>
          <w:sz w:val="28"/>
          <w:szCs w:val="28"/>
        </w:rPr>
        <w:t>ПОЛОЖЕНИЕ</w:t>
      </w:r>
    </w:p>
    <w:p w:rsidR="00512C46" w:rsidRPr="00512C46" w:rsidRDefault="00512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О КООРДИНАЦИОННОМ СОВЕТЕ ПО РАЗВИТИЮ МАЛОГО И СРЕДНЕГО</w:t>
      </w:r>
    </w:p>
    <w:p w:rsidR="00512C46" w:rsidRPr="00512C46" w:rsidRDefault="00512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ПРЕДПРИНИМАТЕЛЬСТВА ПРИ АДМИНИСТРАЦИИ ГОРОДА ХАНТЫ-МАНСИЙСКА</w:t>
      </w:r>
    </w:p>
    <w:p w:rsidR="00512C46" w:rsidRPr="00512C46" w:rsidRDefault="00512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512C46" w:rsidRPr="00512C46" w:rsidRDefault="00512C4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2C46" w:rsidRPr="00512C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2C46" w:rsidRPr="00512C46" w:rsidRDefault="00512C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12C46" w:rsidRPr="00512C46" w:rsidRDefault="00512C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C4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города Ханты-Мансийска</w:t>
            </w:r>
            <w:proofErr w:type="gramEnd"/>
          </w:p>
          <w:p w:rsidR="00512C46" w:rsidRPr="00512C46" w:rsidRDefault="00512C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20.05.2022 </w:t>
            </w:r>
            <w:hyperlink r:id="rId16">
              <w:r w:rsidRPr="00512C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486</w:t>
              </w:r>
            </w:hyperlink>
            <w:r w:rsidRPr="00512C4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16.10.2023 </w:t>
            </w:r>
            <w:hyperlink r:id="rId17">
              <w:r w:rsidRPr="00512C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658</w:t>
              </w:r>
            </w:hyperlink>
            <w:r w:rsidRPr="00512C4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lastRenderedPageBreak/>
        <w:t>1.1. Координационный совет по развитию малого и среднего предпринимательства при Администрации города Ханты-Мансийска (далее - Совет) является постоянно действующим совещательным органом, созданным с целью повышения эффективности работы по поддержке малого и среднего предпринимательства, координации совместных действий по основным направлениям развития бизнеса в городе Ханты-Мансийске.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1.2. В своей деятельности Совет руководствуется законодательством Российской Федерации, Ханты-Мансийского автономного округа - Югры, муниципальными правовыми актами и настоящим Положением.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1.3. Совет осуществляет свою деятельность на общественных началах.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2. Основные цели и задачи Совета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2.1. Цели Совета: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2.1.1. Участие в формировании и реализации муниципальной политики в области развития малого и среднего предпринимательства и инвестиционного развития.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2.1.2. Привлечения субъектов малого и среднего предпринимательства к разработке мероприятий в области развития малого и среднего предпринимательства.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2.2. Основные задачи Совета: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2.2.1. Содействие формированию благоприятного предпринимательского климата на территории города Ханты-Мансийска: оценка состояния предпринимательского климата на территории города; выявление факторов, негативно влияющих на развитие малого и среднего предпринимательства в городе Ханты-Мансийске.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16.10.2023 N 658)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2.2.2. Привлечение субъектов малого и среднего предпринимательства к разработке мероприятий в области развития малого и среднего предпринимательства.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2.2.3. Изучение, обобщение и обсуждение имеющихся проблем субъектов малого и среднего предпринимательства.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2.2.4. Выработка предложений по совершенствованию нормативной правовой базы по вопросам деятельности малого и среднего предпринимательства.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2.2.5. Выработка предложений по созданию и совершенствованию инфраструктуры поддержки и развития предпринимательской деятельности.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3. Полномочия Совета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3.1. Участвовать в разработке и реализации муниципальных программ развития малого и среднего предпринимательства.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3.2. Проводить анализ проблем малого и среднего предпринимательства и давать предложения по их решению.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3.3. Организовывать взаимодействие объединений субъектов малого и среднего предпринимательства в целях согласования позиций по основным вопросам развития малого и среднего предпринимательства в городе Ханты-Мансийске.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512C46">
        <w:rPr>
          <w:rFonts w:ascii="Times New Roman" w:hAnsi="Times New Roman" w:cs="Times New Roman"/>
          <w:sz w:val="28"/>
          <w:szCs w:val="28"/>
        </w:rPr>
        <w:t>Рассматривать вопросы, возникающие в связи отчуждением из муниципальной собственности недвижимого имущества, арендуемого субъектами малого и среднего предпринимательства, формированием перечня муниципального имущества,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3.5. Рассматривать вопросы передачи в аренду субъектам малого и среднего предпринимательства муниципального имущества, включенного в перечень муниципального имущества,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3.6. Запрашивать у государственных органов и органов местного самоуправления, иных организаций и должностных лиц материалы по вопросам, относящимся к компетенции Совета.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3.7. Заслушивать информацию органов Администрации города Ханты-Мансийска, участвующих в реализации деятельности субъектов малого и среднего бизнеса, и объединений предпринимателей о развитии и поддержке малого и среднего предпринимательства.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3.8. Принимать участие в подготовке проектов муниципальных правовых актов, касающихся деятельности субъектов малого и среднего предпринимательства.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3.9. Формировать постоянные и временные комиссии, рабочие группы для решения задач Совета.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lastRenderedPageBreak/>
        <w:t>3.10. Принимать участие в подготовке материалов для проведения конференций, семинаров, круглых столов по вопросам развития предпринимательства.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3.11. Готовить и вносить в установленном порядке предложения по внесению изменений в действующие муниципальные правовые акты, направленные на устранение административных барьеров.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3.12. Рассматривать вопросы в сфере оценки регулирующего воздействия проектов муниципальных правовых актов, экспертизы и оценки фактического воздействия муниципальных правовых актов, затрагивающих вопросы осуществления предпринимательской и инвестиционной деятельности.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3.13. Осуществлять иные действия, не противоречащие действующему законодательству и соответствующие настоящему Положению.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4. Состав Совета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4.1. В состав Совета входят Глава города Ханты-Мансийска, представители Администрации города Ханты-Мансийска, организаций, выражающих интересы субъектов малого и среднего предпринимательства и иных лиц, заинтересованных в развитии малого и среднего предпринимательства в городе Ханты-Мансийске.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В состав Совета по заявлению могут войти представители общественных организаций, уставная деятельность которых направлена на поддержку и развитие предпринимательства, и кредитные организации города Ханты-Мансийска.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Кандидат в члены Совета представляет информацию о своей деятельности и предложения о работе Совета на очередном заседании Совета лично или в режиме видеоконференцсвязи.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2C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2C46">
        <w:rPr>
          <w:rFonts w:ascii="Times New Roman" w:hAnsi="Times New Roman" w:cs="Times New Roman"/>
          <w:sz w:val="28"/>
          <w:szCs w:val="28"/>
        </w:rPr>
        <w:t xml:space="preserve">бзац введен </w:t>
      </w:r>
      <w:hyperlink r:id="rId19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16.10.2023 N 658)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4.2. Состав Совета избирается на заседании Координационного совета по развитию малого и среднего предпринимательства при Администрации города Ханты-Мансийска и утверждается постановлением Администрации города Ханты-Мансийска. Основанием для переизбрания состава Совета является решение Совета, закрепленное протоколом. Количество представителей субъектов малого и среднего предпринимательства, входящих в состав Совета, составляет не более 25 человек.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2C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2C46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0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20.05.2022 N 486)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Члены Совета, не принимающие участие в заседаниях Совета (в </w:t>
      </w:r>
      <w:proofErr w:type="gramStart"/>
      <w:r w:rsidRPr="00512C46"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 w:rsidRPr="00512C46">
        <w:rPr>
          <w:rFonts w:ascii="Times New Roman" w:hAnsi="Times New Roman" w:cs="Times New Roman"/>
          <w:sz w:val="28"/>
          <w:szCs w:val="28"/>
        </w:rPr>
        <w:t xml:space="preserve"> </w:t>
      </w:r>
      <w:r w:rsidRPr="00512C46">
        <w:rPr>
          <w:rFonts w:ascii="Times New Roman" w:hAnsi="Times New Roman" w:cs="Times New Roman"/>
          <w:sz w:val="28"/>
          <w:szCs w:val="28"/>
        </w:rPr>
        <w:lastRenderedPageBreak/>
        <w:t>либо в заочной формах) в течение текущего года более 3 раз подряд, в конце текущего года исключаются из состава Совета по решению Совета.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16.10.2023 N 658)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В целях повышения качества состава Совета на заседании Совета формируется резерв. Состав резерва корректируется не менее 1 раза в год на заседании Совета по завершении каждого года. Кандидаты в члены Совета, находящиеся в резерве, обладают преимущественным правом при рассмотрении вопроса о замещении вакантного места в составе Совета.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2C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2C46">
        <w:rPr>
          <w:rFonts w:ascii="Times New Roman" w:hAnsi="Times New Roman" w:cs="Times New Roman"/>
          <w:sz w:val="28"/>
          <w:szCs w:val="28"/>
        </w:rPr>
        <w:t xml:space="preserve">бзац введен </w:t>
      </w:r>
      <w:hyperlink r:id="rId22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16.10.2023 N 658)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Кандидаты в члены Совета, находящиеся в резерве, вправе принимать участие в заседаниях Совета без права голоса.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16.10.2023 N 658)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4.3. Председателем Совета является Глава города Ханты-Мансийска.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4.4. Заместителями председателя Совета являются: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первый заместитель Главы города Ханты-Мансийска, координирующий и контролирующий деятельность управления экономического развития и инвестиций Администрации города Ханты-Мансийска;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представитель малого и среднего предпринимательства города Ханты-Мансийска, избираемый из состава Совета представителей малого и среднего предпринимательства города Ханты-Мансийска.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4.5. Ответственным секретарем Совета является заместитель начальника отдела развития предпринимательства и инвестиций управления экономического развития и инвестиций Администрации города Ханты-Мансийска.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5. Организация деятельности Совета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5.1. Основной формой работы Совета является заседание в очной или заочной форме, на котором рассматриваются вопросы, отнесенные к его компетенции, и принимаются соответствующие решения.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2C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2C46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4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16.10.2023 N 658)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5.2. Работа членов Совета осуществляется на безвозмездной основе в соответствии с повесткой, утверждаемой его председателем. Повестка заседания Совета формируется по предложениям его членов.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При заочной форме заседания повестка не требуется.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512C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2C46">
        <w:rPr>
          <w:rFonts w:ascii="Times New Roman" w:hAnsi="Times New Roman" w:cs="Times New Roman"/>
          <w:sz w:val="28"/>
          <w:szCs w:val="28"/>
        </w:rPr>
        <w:t xml:space="preserve">бзац введен </w:t>
      </w:r>
      <w:hyperlink r:id="rId25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16.10.2023 N 658)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5.3. Совет осуществляет свою деятельность в соответствии с планом работы.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5.4. Работой Совета руководит председатель Совета, а в период его отсутствия один из заместителей председателя Совета.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5.5. Председатель Совета: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руководит работой Совета;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ведет заседания Совета;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утверждает повестку заседания Совета.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5.6. Заместители председателя Совета: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координируют деятельность комиссий, рабочих групп Совета;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готовят предложения по основным направлениям деятельности Совета;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на основании предложений членов Совета вносят на заседания Совета вопросы изменения состава Совета.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5.7. Члены Совета имеют право: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принимать участие в подготовке, обсуждении и принятии решений по вопросам, рассматриваемым на заседании Совета;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вносить на рассмотрение Совета в соответствии с планом работы вопросы, находящиеся в компетенции Совета;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участвовать в составлении и обсуждении планов работы Совета;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получать необходимую информацию и материалы по вопросам, связанным с работой Совета;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формировать предложения в адрес Главы города Ханты-Мансийска по вопросам, относящимся к полномочиям Совета, в Думу города Ханты-Мансийска, в том числе о награждении предпринимателей города Ханты-Мансийска;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6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16.10.2023 N 658)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вносить на рассмотрение Совета кандидатуру предпринимателя для включения в резерв в состав Совета;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7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16.10.2023 N 658)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lastRenderedPageBreak/>
        <w:t>утверждать на заседании Совета список кандидатур, включенных в состав резерва.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8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16.10.2023 N 658)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Кандидатура члена Совета, при его согласии, рассматривается для включения в различные рабочие группы, общественные советы, комитеты, созданные при Администрации города Ханты-Мансийска и Думе города Ханты-Мансийска.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9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16.10.2023 N 658)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5.8. Заседания Совета проводятся по мере необходимости, но не реже одного раза в квартал, и считаются правомочными, если на них присутствуют не менее половины членов Совета.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5.9. Решения по обсуждаемым вопросам принимаются открытым голосованием большинством голосов от числа присутствующих на заседании и носят рекомендательный характер. В случае равенства голосов при голосовании голос председателя Совета является решающим.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Решения Совета принимаются как на заседаниях Совета, так и путем опроса его членов. Члены Совета принимают личное участие в заседаниях Совета (в очной либо заочной формах).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2C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2C46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0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16.10.2023 N 658)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Решение о проведении заочного голосования принимается председателем Совета либо его заместителем. </w:t>
      </w:r>
      <w:proofErr w:type="gramStart"/>
      <w:r w:rsidRPr="00512C46">
        <w:rPr>
          <w:rFonts w:ascii="Times New Roman" w:hAnsi="Times New Roman" w:cs="Times New Roman"/>
          <w:sz w:val="28"/>
          <w:szCs w:val="28"/>
        </w:rPr>
        <w:t>При принятии решения о проведении заочного голосования председатель Совета либо его заместитель определяет дату окончания срока представления заполненных опросных листов и дату определения результатов заочного голосования и дает указание секретарю Совета в течение 1 рабочего дня со дня принятия решения о проведении заочного голосования направить в адрес членов Совета листы голосования с указанием даты окончания срока представления заполненных листов голосования</w:t>
      </w:r>
      <w:proofErr w:type="gramEnd"/>
      <w:r w:rsidRPr="00512C46">
        <w:rPr>
          <w:rFonts w:ascii="Times New Roman" w:hAnsi="Times New Roman" w:cs="Times New Roman"/>
          <w:sz w:val="28"/>
          <w:szCs w:val="28"/>
        </w:rPr>
        <w:t xml:space="preserve"> и материалы, необходимые для рассмотрения вынесенных на заочное голосование вопросов.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1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16.10.2023 N 658)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Решение Совета оформляется протоколом. В случае проведения заочного заседания Совета решение оформляется в форме протокола с приложением </w:t>
      </w:r>
      <w:hyperlink w:anchor="P164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листов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голосования, составленных по форме согласно приложению к настоящему Положению.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2C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2C46">
        <w:rPr>
          <w:rFonts w:ascii="Times New Roman" w:hAnsi="Times New Roman" w:cs="Times New Roman"/>
          <w:sz w:val="28"/>
          <w:szCs w:val="28"/>
        </w:rPr>
        <w:t xml:space="preserve">бзац введен </w:t>
      </w:r>
      <w:hyperlink r:id="rId32">
        <w:r w:rsidRPr="00512C4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512C46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16.10.2023 N 658)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lastRenderedPageBreak/>
        <w:t>5.10. Протокол заседания Совета ведет ответственный секретарь Совета.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Протокол заседания подписывается председателем Совета и ответственным секретарем Совета, а в их отсутствие соответственно заместителем председателя Совета и лицом, замещающим ответственного секретаря Совета.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5.11. Заседания Совета являются открытыми.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5.12. В работе Совета могут принимать участие представители органов Администрации города Ханты-Мансийска, объединений предпринимателей, предприятий города, представители органов печати, радио, телевидения, представители общественных организаций.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5.13. Техническое и организационное обеспечение деятельности Совета осуществляет управление экономического развития и инвестиций Администрации города Ханты-Мансийска.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5.14. Повестка заседания Совета подлежит размещению на Официальном информационном портале органов местного самоуправления города Ханты-Мансийска в сети Интернет и рассылается по электронной почте членам Совета с дополнительной информацией по вопросам заседания.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Информация о заседаниях Совета и принятых решениях размещается на Официальном информационном портале органов местного самоуправления города Ханты-Мансийска в сети Интернет.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Приложение</w:t>
      </w:r>
    </w:p>
    <w:p w:rsidR="00512C46" w:rsidRPr="00512C46" w:rsidRDefault="00512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512C46">
        <w:rPr>
          <w:rFonts w:ascii="Times New Roman" w:hAnsi="Times New Roman" w:cs="Times New Roman"/>
          <w:sz w:val="28"/>
          <w:szCs w:val="28"/>
        </w:rPr>
        <w:t>Координационном</w:t>
      </w:r>
      <w:proofErr w:type="gramEnd"/>
    </w:p>
    <w:p w:rsidR="00512C46" w:rsidRPr="00512C46" w:rsidRDefault="00512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12C46"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 w:rsidRPr="00512C46">
        <w:rPr>
          <w:rFonts w:ascii="Times New Roman" w:hAnsi="Times New Roman" w:cs="Times New Roman"/>
          <w:sz w:val="28"/>
          <w:szCs w:val="28"/>
        </w:rPr>
        <w:t xml:space="preserve"> по развитию малого</w:t>
      </w:r>
    </w:p>
    <w:p w:rsidR="00512C46" w:rsidRPr="00512C46" w:rsidRDefault="00512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512C46" w:rsidRPr="00512C46" w:rsidRDefault="00512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при Администрации</w:t>
      </w:r>
    </w:p>
    <w:p w:rsidR="00512C46" w:rsidRPr="00512C46" w:rsidRDefault="00512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12C46" w:rsidRPr="00512C46" w:rsidRDefault="00512C4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2C46" w:rsidRPr="00512C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2C46" w:rsidRPr="00512C46" w:rsidRDefault="00512C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12C46" w:rsidRPr="00512C46" w:rsidRDefault="00512C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C4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 </w:t>
            </w:r>
            <w:hyperlink r:id="rId33">
              <w:r w:rsidRPr="00512C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512C4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города Ханты-Мансийска</w:t>
            </w:r>
            <w:proofErr w:type="gramEnd"/>
          </w:p>
          <w:p w:rsidR="00512C46" w:rsidRPr="00512C46" w:rsidRDefault="00512C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16.10.2023 N 658)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C46" w:rsidRPr="00512C46" w:rsidRDefault="00512C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4"/>
      <w:bookmarkEnd w:id="2"/>
      <w:r w:rsidRPr="00512C46">
        <w:rPr>
          <w:rFonts w:ascii="Times New Roman" w:hAnsi="Times New Roman" w:cs="Times New Roman"/>
          <w:sz w:val="28"/>
          <w:szCs w:val="28"/>
        </w:rPr>
        <w:t>Лист голосования</w:t>
      </w:r>
    </w:p>
    <w:p w:rsidR="00512C46" w:rsidRPr="00512C46" w:rsidRDefault="00512C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к протоколу заочного рассмотрения вопросов </w:t>
      </w:r>
      <w:proofErr w:type="gramStart"/>
      <w:r w:rsidRPr="00512C46">
        <w:rPr>
          <w:rFonts w:ascii="Times New Roman" w:hAnsi="Times New Roman" w:cs="Times New Roman"/>
          <w:sz w:val="28"/>
          <w:szCs w:val="28"/>
        </w:rPr>
        <w:t>Координационным</w:t>
      </w:r>
      <w:proofErr w:type="gramEnd"/>
    </w:p>
    <w:p w:rsidR="00512C46" w:rsidRPr="00512C46" w:rsidRDefault="00512C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советом по развитию малого и среднего предпринимательства</w:t>
      </w:r>
    </w:p>
    <w:p w:rsidR="00512C46" w:rsidRPr="00512C46" w:rsidRDefault="00512C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при Администрации города Ханты-Мансийска (далее - Совет)</w:t>
      </w:r>
    </w:p>
    <w:p w:rsidR="00512C46" w:rsidRPr="00512C46" w:rsidRDefault="00512C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Рассматриваемый вопрос: ____________________________________.</w:t>
      </w:r>
    </w:p>
    <w:p w:rsidR="00512C46" w:rsidRPr="00512C46" w:rsidRDefault="00512C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512C46">
        <w:rPr>
          <w:rFonts w:ascii="Times New Roman" w:hAnsi="Times New Roman" w:cs="Times New Roman"/>
          <w:sz w:val="28"/>
          <w:szCs w:val="28"/>
        </w:rPr>
        <w:t>окончания срока представления заполненных листов голосования</w:t>
      </w:r>
      <w:proofErr w:type="gramEnd"/>
      <w:r w:rsidRPr="00512C46">
        <w:rPr>
          <w:rFonts w:ascii="Times New Roman" w:hAnsi="Times New Roman" w:cs="Times New Roman"/>
          <w:sz w:val="28"/>
          <w:szCs w:val="28"/>
        </w:rPr>
        <w:t>: ____________________________________________________.</w:t>
      </w:r>
    </w:p>
    <w:p w:rsidR="00512C46" w:rsidRPr="00512C46" w:rsidRDefault="00512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Решение:</w:t>
      </w:r>
    </w:p>
    <w:p w:rsidR="00512C46" w:rsidRPr="00512C46" w:rsidRDefault="00512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842"/>
      </w:tblGrid>
      <w:tr w:rsidR="00512C46" w:rsidRPr="00512C46">
        <w:tc>
          <w:tcPr>
            <w:tcW w:w="3544" w:type="dxa"/>
            <w:vMerge w:val="restart"/>
          </w:tcPr>
          <w:p w:rsidR="00512C46" w:rsidRPr="00512C46" w:rsidRDefault="00512C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ФИО (последнее - при наличии) члена Совета</w:t>
            </w:r>
          </w:p>
        </w:tc>
        <w:tc>
          <w:tcPr>
            <w:tcW w:w="5528" w:type="dxa"/>
            <w:gridSpan w:val="3"/>
          </w:tcPr>
          <w:p w:rsidR="00512C46" w:rsidRPr="00512C46" w:rsidRDefault="00512C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Заочное голосование</w:t>
            </w:r>
          </w:p>
        </w:tc>
      </w:tr>
      <w:tr w:rsidR="00512C46" w:rsidRPr="00512C46">
        <w:tc>
          <w:tcPr>
            <w:tcW w:w="3544" w:type="dxa"/>
            <w:vMerge/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2C46" w:rsidRPr="00512C46" w:rsidRDefault="00512C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за (подпись, дата)</w:t>
            </w:r>
          </w:p>
        </w:tc>
        <w:tc>
          <w:tcPr>
            <w:tcW w:w="1843" w:type="dxa"/>
          </w:tcPr>
          <w:p w:rsidR="00512C46" w:rsidRPr="00512C46" w:rsidRDefault="00512C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512C46">
              <w:rPr>
                <w:rFonts w:ascii="Times New Roman" w:hAnsi="Times New Roman" w:cs="Times New Roman"/>
                <w:sz w:val="28"/>
                <w:szCs w:val="28"/>
              </w:rPr>
              <w:t xml:space="preserve"> (подпись, дата)</w:t>
            </w:r>
          </w:p>
        </w:tc>
        <w:tc>
          <w:tcPr>
            <w:tcW w:w="1842" w:type="dxa"/>
          </w:tcPr>
          <w:p w:rsidR="00512C46" w:rsidRPr="00512C46" w:rsidRDefault="00512C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воздержался (подпись, дата)</w:t>
            </w:r>
          </w:p>
        </w:tc>
      </w:tr>
      <w:tr w:rsidR="00512C46" w:rsidRPr="00512C46">
        <w:tc>
          <w:tcPr>
            <w:tcW w:w="3544" w:type="dxa"/>
          </w:tcPr>
          <w:p w:rsidR="00512C46" w:rsidRPr="00512C46" w:rsidRDefault="00512C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2C46" w:rsidRPr="00512C46" w:rsidRDefault="00512C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2C46" w:rsidRPr="00512C46" w:rsidRDefault="00512C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12C46" w:rsidRPr="00512C46" w:rsidRDefault="00512C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12C46" w:rsidRPr="00512C46" w:rsidRDefault="00512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12C46" w:rsidRPr="00512C46" w:rsidRDefault="00512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12C46" w:rsidRPr="00512C46" w:rsidRDefault="00512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12C46" w:rsidRPr="00512C46" w:rsidRDefault="00512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от 17.04.2019 N 424</w:t>
      </w: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4"/>
      <w:bookmarkEnd w:id="3"/>
      <w:r w:rsidRPr="00512C46">
        <w:rPr>
          <w:rFonts w:ascii="Times New Roman" w:hAnsi="Times New Roman" w:cs="Times New Roman"/>
          <w:sz w:val="28"/>
          <w:szCs w:val="28"/>
        </w:rPr>
        <w:t>СОСТАВ</w:t>
      </w:r>
    </w:p>
    <w:p w:rsidR="00512C46" w:rsidRPr="00512C46" w:rsidRDefault="00512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КООРДИНАЦИОННОГО СОВЕТА ПО РАЗВИТИЮ МАЛОГО И СРЕДНЕГО</w:t>
      </w:r>
    </w:p>
    <w:p w:rsidR="00512C46" w:rsidRPr="00512C46" w:rsidRDefault="00512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ПРЕДПРИНИМАТЕЛЬСТВА ПРИ АДМИНИСТРАЦИИ ГОРОДА ХАНТЫ-МАНСИЙСКА</w:t>
      </w:r>
    </w:p>
    <w:p w:rsidR="00512C46" w:rsidRPr="00512C46" w:rsidRDefault="00512C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2C46">
        <w:rPr>
          <w:rFonts w:ascii="Times New Roman" w:hAnsi="Times New Roman" w:cs="Times New Roman"/>
          <w:sz w:val="28"/>
          <w:szCs w:val="28"/>
        </w:rPr>
        <w:t>(ДАЛЕЕ - СОВЕТ)</w:t>
      </w:r>
    </w:p>
    <w:p w:rsidR="00512C46" w:rsidRPr="00512C46" w:rsidRDefault="00512C4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2C46" w:rsidRPr="00512C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2C46" w:rsidRPr="00512C46" w:rsidRDefault="00512C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12C46" w:rsidRPr="00512C46" w:rsidRDefault="00512C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2C4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города Ханты-Мансийска</w:t>
            </w:r>
            <w:proofErr w:type="gramEnd"/>
          </w:p>
          <w:p w:rsidR="00512C46" w:rsidRPr="00512C46" w:rsidRDefault="00512C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20.05.2022 </w:t>
            </w:r>
            <w:hyperlink r:id="rId34">
              <w:r w:rsidRPr="00512C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486</w:t>
              </w:r>
            </w:hyperlink>
            <w:r w:rsidRPr="00512C4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16.10.2023 </w:t>
            </w:r>
            <w:hyperlink r:id="rId35">
              <w:r w:rsidRPr="00512C4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658</w:t>
              </w:r>
            </w:hyperlink>
            <w:r w:rsidRPr="00512C4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40"/>
        <w:gridCol w:w="5726"/>
      </w:tblGrid>
      <w:tr w:rsidR="00512C46" w:rsidRPr="00512C4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Ряшин</w:t>
            </w:r>
            <w:proofErr w:type="spellEnd"/>
          </w:p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Максим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Глава города Ханты-Мансийска, председатель Совета</w:t>
            </w:r>
          </w:p>
        </w:tc>
      </w:tr>
      <w:tr w:rsidR="00512C46" w:rsidRPr="00512C4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Дунаевская</w:t>
            </w:r>
          </w:p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Наталья Аркадьевна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 Ханты-Мансийска, заместитель председателя Совета</w:t>
            </w:r>
          </w:p>
        </w:tc>
      </w:tr>
      <w:tr w:rsidR="00512C46" w:rsidRPr="00512C4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Новикова</w:t>
            </w:r>
          </w:p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частного учреждения </w:t>
            </w:r>
            <w:r w:rsidRPr="00512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профессионального образования "Карьера", заместитель председателя Совета (по согласованию)</w:t>
            </w:r>
          </w:p>
        </w:tc>
      </w:tr>
      <w:tr w:rsidR="00512C46" w:rsidRPr="00512C4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Гудкова</w:t>
            </w:r>
          </w:p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Александра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развития предпринимательства и инвестиций управления экономического развития и инвестиций Администрации города Ханты-Мансийска, секретарь Совета</w:t>
            </w:r>
          </w:p>
        </w:tc>
      </w:tr>
      <w:tr w:rsidR="00512C46" w:rsidRPr="00512C4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C46" w:rsidRPr="00512C4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Журавлевская</w:t>
            </w:r>
          </w:p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Нина Трофимовна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директор дошкольной образовательной автономной некоммерческой организации "Антошка" (по согласованию)</w:t>
            </w:r>
          </w:p>
        </w:tc>
      </w:tr>
      <w:tr w:rsidR="00512C46" w:rsidRPr="00512C4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Горбунова</w:t>
            </w:r>
          </w:p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"Развитие" (по согласованию)</w:t>
            </w:r>
          </w:p>
        </w:tc>
      </w:tr>
      <w:tr w:rsidR="00512C46" w:rsidRPr="00512C4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</w:p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Артем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"</w:t>
            </w:r>
            <w:proofErr w:type="spellStart"/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Грандфото</w:t>
            </w:r>
            <w:proofErr w:type="spellEnd"/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" (по согласованию)</w:t>
            </w:r>
          </w:p>
        </w:tc>
      </w:tr>
      <w:tr w:rsidR="00512C46" w:rsidRPr="00512C4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Кушникова</w:t>
            </w:r>
          </w:p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"Консалтинговый центр</w:t>
            </w:r>
            <w:proofErr w:type="gramStart"/>
            <w:r w:rsidRPr="00512C4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+" (по согласованию)</w:t>
            </w:r>
          </w:p>
        </w:tc>
      </w:tr>
      <w:tr w:rsidR="00512C46" w:rsidRPr="00512C4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Мясников</w:t>
            </w:r>
          </w:p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"</w:t>
            </w:r>
            <w:proofErr w:type="spellStart"/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ИнТехСистем</w:t>
            </w:r>
            <w:proofErr w:type="spellEnd"/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" (по согласованию)</w:t>
            </w:r>
          </w:p>
        </w:tc>
      </w:tr>
      <w:tr w:rsidR="00512C46" w:rsidRPr="00512C4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</w:p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"</w:t>
            </w:r>
            <w:proofErr w:type="spellStart"/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Рензачи</w:t>
            </w:r>
            <w:proofErr w:type="spellEnd"/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" (по согласованию)</w:t>
            </w:r>
          </w:p>
        </w:tc>
      </w:tr>
      <w:tr w:rsidR="00512C46" w:rsidRPr="00512C4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Козловский</w:t>
            </w:r>
          </w:p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Илья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финансовый директор общества с ограниченной ответственностью "Здравсервис</w:t>
            </w:r>
            <w:proofErr w:type="gramStart"/>
            <w:r w:rsidRPr="00512C4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о" (по согласованию)</w:t>
            </w:r>
          </w:p>
        </w:tc>
      </w:tr>
      <w:tr w:rsidR="00512C46" w:rsidRPr="00512C4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"Ермак-Тур" (по согласованию)</w:t>
            </w:r>
          </w:p>
        </w:tc>
      </w:tr>
      <w:tr w:rsidR="00512C46" w:rsidRPr="00512C4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Беленков</w:t>
            </w:r>
          </w:p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Максим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"Триумф" (по согласованию)</w:t>
            </w:r>
          </w:p>
        </w:tc>
      </w:tr>
      <w:tr w:rsidR="00512C46" w:rsidRPr="00512C4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Собко</w:t>
            </w:r>
          </w:p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Станислав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общества с ограниченной ответственностью "Хороший день" (по согласованию)</w:t>
            </w:r>
          </w:p>
        </w:tc>
      </w:tr>
      <w:tr w:rsidR="00512C46" w:rsidRPr="00512C4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Кесслер</w:t>
            </w:r>
          </w:p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Эдуард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512C46" w:rsidRPr="00512C4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Макарян</w:t>
            </w:r>
            <w:proofErr w:type="spellEnd"/>
          </w:p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 xml:space="preserve">Эдгар </w:t>
            </w:r>
            <w:proofErr w:type="spellStart"/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Гукасович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Ассоциации Автомобильных Перевозчиков "Югра" (по согласованию)</w:t>
            </w:r>
          </w:p>
        </w:tc>
      </w:tr>
      <w:tr w:rsidR="00512C46" w:rsidRPr="00512C4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Новоселова</w:t>
            </w:r>
          </w:p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512C46" w:rsidRPr="00512C4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Лавренюк</w:t>
            </w:r>
          </w:p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512C46" w:rsidRPr="00512C4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Сиверская</w:t>
            </w:r>
            <w:proofErr w:type="spellEnd"/>
          </w:p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512C46" w:rsidRPr="00512C4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предпринимателей </w:t>
            </w:r>
            <w:proofErr w:type="gramStart"/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1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512C46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 (по согласованию)</w:t>
            </w:r>
          </w:p>
        </w:tc>
      </w:tr>
      <w:tr w:rsidR="00512C46" w:rsidRPr="00512C4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представитель Союза "Торгово-промышленной палаты Ханты-Мансийского автономного округа - Югры" (по согласованию)</w:t>
            </w:r>
          </w:p>
        </w:tc>
      </w:tr>
      <w:tr w:rsidR="00512C46" w:rsidRPr="00512C46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512C46" w:rsidRPr="00512C46" w:rsidRDefault="00512C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C46">
              <w:rPr>
                <w:rFonts w:ascii="Times New Roman" w:hAnsi="Times New Roman" w:cs="Times New Roman"/>
                <w:sz w:val="28"/>
                <w:szCs w:val="28"/>
              </w:rPr>
              <w:t>представитель Фонда поддержки предпринимательства Югры "Мой бизнес" (по согласованию)</w:t>
            </w:r>
          </w:p>
        </w:tc>
      </w:tr>
    </w:tbl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C46" w:rsidRPr="00512C46" w:rsidRDefault="00512C4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31C96" w:rsidRDefault="00512C46"/>
    <w:sectPr w:rsidR="00E31C96" w:rsidSect="00A6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46"/>
    <w:rsid w:val="00512C46"/>
    <w:rsid w:val="00646C30"/>
    <w:rsid w:val="00B4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2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2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12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12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94141" TargetMode="External"/><Relationship Id="rId18" Type="http://schemas.openxmlformats.org/officeDocument/2006/relationships/hyperlink" Target="https://login.consultant.ru/link/?req=doc&amp;base=RLAW926&amp;n=289256&amp;dst=100011" TargetMode="External"/><Relationship Id="rId26" Type="http://schemas.openxmlformats.org/officeDocument/2006/relationships/hyperlink" Target="https://login.consultant.ru/link/?req=doc&amp;base=RLAW926&amp;n=289256&amp;dst=100021" TargetMode="External"/><Relationship Id="rId21" Type="http://schemas.openxmlformats.org/officeDocument/2006/relationships/hyperlink" Target="https://login.consultant.ru/link/?req=doc&amp;base=RLAW926&amp;n=289256&amp;dst=100014" TargetMode="External"/><Relationship Id="rId34" Type="http://schemas.openxmlformats.org/officeDocument/2006/relationships/hyperlink" Target="https://login.consultant.ru/link/?req=doc&amp;base=RLAW926&amp;n=255960&amp;dst=100007" TargetMode="External"/><Relationship Id="rId7" Type="http://schemas.openxmlformats.org/officeDocument/2006/relationships/hyperlink" Target="https://login.consultant.ru/link/?req=doc&amp;base=RLAW926&amp;n=289256&amp;dst=100005" TargetMode="External"/><Relationship Id="rId12" Type="http://schemas.openxmlformats.org/officeDocument/2006/relationships/hyperlink" Target="https://login.consultant.ru/link/?req=doc&amp;base=RLAW926&amp;n=88710" TargetMode="External"/><Relationship Id="rId17" Type="http://schemas.openxmlformats.org/officeDocument/2006/relationships/hyperlink" Target="https://login.consultant.ru/link/?req=doc&amp;base=RLAW926&amp;n=289256&amp;dst=100010" TargetMode="External"/><Relationship Id="rId25" Type="http://schemas.openxmlformats.org/officeDocument/2006/relationships/hyperlink" Target="https://login.consultant.ru/link/?req=doc&amp;base=RLAW926&amp;n=289256&amp;dst=100019" TargetMode="External"/><Relationship Id="rId33" Type="http://schemas.openxmlformats.org/officeDocument/2006/relationships/hyperlink" Target="https://login.consultant.ru/link/?req=doc&amp;base=RLAW926&amp;n=289256&amp;dst=1000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55960&amp;dst=100006" TargetMode="External"/><Relationship Id="rId20" Type="http://schemas.openxmlformats.org/officeDocument/2006/relationships/hyperlink" Target="https://login.consultant.ru/link/?req=doc&amp;base=RLAW926&amp;n=255960&amp;dst=100012" TargetMode="External"/><Relationship Id="rId29" Type="http://schemas.openxmlformats.org/officeDocument/2006/relationships/hyperlink" Target="https://login.consultant.ru/link/?req=doc&amp;base=RLAW926&amp;n=289256&amp;dst=10002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55960&amp;dst=100005" TargetMode="External"/><Relationship Id="rId11" Type="http://schemas.openxmlformats.org/officeDocument/2006/relationships/hyperlink" Target="https://login.consultant.ru/link/?req=doc&amp;base=RLAW926&amp;n=174039" TargetMode="External"/><Relationship Id="rId24" Type="http://schemas.openxmlformats.org/officeDocument/2006/relationships/hyperlink" Target="https://login.consultant.ru/link/?req=doc&amp;base=RLAW926&amp;n=289256&amp;dst=100018" TargetMode="External"/><Relationship Id="rId32" Type="http://schemas.openxmlformats.org/officeDocument/2006/relationships/hyperlink" Target="https://login.consultant.ru/link/?req=doc&amp;base=RLAW926&amp;n=289256&amp;dst=100029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173655" TargetMode="External"/><Relationship Id="rId23" Type="http://schemas.openxmlformats.org/officeDocument/2006/relationships/hyperlink" Target="https://login.consultant.ru/link/?req=doc&amp;base=RLAW926&amp;n=289256&amp;dst=100017" TargetMode="External"/><Relationship Id="rId28" Type="http://schemas.openxmlformats.org/officeDocument/2006/relationships/hyperlink" Target="https://login.consultant.ru/link/?req=doc&amp;base=RLAW926&amp;n=289256&amp;dst=10002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189166&amp;dst=101334" TargetMode="External"/><Relationship Id="rId19" Type="http://schemas.openxmlformats.org/officeDocument/2006/relationships/hyperlink" Target="https://login.consultant.ru/link/?req=doc&amp;base=RLAW926&amp;n=289256&amp;dst=100012" TargetMode="External"/><Relationship Id="rId31" Type="http://schemas.openxmlformats.org/officeDocument/2006/relationships/hyperlink" Target="https://login.consultant.ru/link/?req=doc&amp;base=RLAW926&amp;n=289256&amp;dst=100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56045" TargetMode="External"/><Relationship Id="rId14" Type="http://schemas.openxmlformats.org/officeDocument/2006/relationships/hyperlink" Target="https://login.consultant.ru/link/?req=doc&amp;base=RLAW926&amp;n=111143" TargetMode="External"/><Relationship Id="rId22" Type="http://schemas.openxmlformats.org/officeDocument/2006/relationships/hyperlink" Target="https://login.consultant.ru/link/?req=doc&amp;base=RLAW926&amp;n=289256&amp;dst=100016" TargetMode="External"/><Relationship Id="rId27" Type="http://schemas.openxmlformats.org/officeDocument/2006/relationships/hyperlink" Target="https://login.consultant.ru/link/?req=doc&amp;base=RLAW926&amp;n=289256&amp;dst=100023" TargetMode="External"/><Relationship Id="rId30" Type="http://schemas.openxmlformats.org/officeDocument/2006/relationships/hyperlink" Target="https://login.consultant.ru/link/?req=doc&amp;base=RLAW926&amp;n=289256&amp;dst=100026" TargetMode="External"/><Relationship Id="rId35" Type="http://schemas.openxmlformats.org/officeDocument/2006/relationships/hyperlink" Target="https://login.consultant.ru/link/?req=doc&amp;base=RLAW926&amp;n=289256&amp;dst=100031" TargetMode="External"/><Relationship Id="rId8" Type="http://schemas.openxmlformats.org/officeDocument/2006/relationships/hyperlink" Target="https://login.consultant.ru/link/?req=doc&amp;base=LAW&amp;n=31483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2024-01-22T04:45:00Z</dcterms:created>
  <dcterms:modified xsi:type="dcterms:W3CDTF">2024-01-22T04:46:00Z</dcterms:modified>
</cp:coreProperties>
</file>