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59" w:rsidRDefault="00A56959" w:rsidP="00A569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30410">
        <w:rPr>
          <w:rFonts w:ascii="Times New Roman" w:hAnsi="Times New Roman" w:cs="Times New Roman"/>
          <w:color w:val="000000" w:themeColor="text1"/>
          <w:sz w:val="28"/>
          <w:szCs w:val="28"/>
        </w:rPr>
        <w:t>еречень приоритетных отраслей производ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Pr="00730410">
        <w:rPr>
          <w:rFonts w:ascii="Times New Roman" w:hAnsi="Times New Roman" w:cs="Times New Roman"/>
          <w:color w:val="000000" w:themeColor="text1"/>
          <w:sz w:val="28"/>
          <w:szCs w:val="28"/>
        </w:rPr>
        <w:t>, сферы туризма</w:t>
      </w:r>
      <w:r w:rsidR="00296CF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1) «Растениеводство и животноводство, охота и предоставление соответствующих услуг в этих областях» (</w:t>
      </w:r>
      <w:hyperlink r:id="rId5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01);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2) «Лесоводство и лесозаготовки» (</w:t>
      </w:r>
      <w:hyperlink r:id="rId6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02);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3) «Рыболовство и рыбоводство» (</w:t>
      </w:r>
      <w:hyperlink r:id="rId7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03);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4) «Переработка и консервирование мяса и мясной пищевой продукции» (</w:t>
      </w:r>
      <w:hyperlink r:id="rId8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10.1);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5) «Переработка и консервирование рыбы, ракообразных и моллюсков» (</w:t>
      </w:r>
      <w:hyperlink r:id="rId9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10.2);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6) «Переработка и консервирование фруктов и овощей» (</w:t>
      </w:r>
      <w:hyperlink r:id="rId10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10.3);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7) «Производство молочной продукции» (</w:t>
      </w:r>
      <w:hyperlink r:id="rId11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10.5);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8) «Производство хлебобулочных и мучных кондитерских изделий» (</w:t>
      </w:r>
      <w:hyperlink r:id="rId12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10.7);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9) «Производство прочих пищевых продуктов» (</w:t>
      </w:r>
      <w:hyperlink r:id="rId13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10.8);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10) «Производство готовых текстильных изделий, кроме одежды» (</w:t>
      </w:r>
      <w:hyperlink r:id="rId14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13.92).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11) «Производство изделий из бетона, цемента и гипса» (</w:t>
      </w:r>
      <w:hyperlink r:id="rId15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23.6);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12) «Производство прочих изделий из гипса, бетона или цемента» (</w:t>
      </w:r>
      <w:hyperlink r:id="rId16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23.69);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>13) «Производство строительных металлических конструкций и изделий» (</w:t>
      </w:r>
      <w:hyperlink r:id="rId17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7E229C">
        <w:rPr>
          <w:rFonts w:ascii="Times New Roman" w:hAnsi="Times New Roman" w:cs="Times New Roman"/>
          <w:sz w:val="28"/>
          <w:szCs w:val="28"/>
        </w:rPr>
        <w:t xml:space="preserve"> ОКВЭД 25.1);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 xml:space="preserve">14) «Производство мебели» (код ОКВЭД </w:t>
      </w:r>
      <w:hyperlink r:id="rId18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7E229C">
        <w:rPr>
          <w:rFonts w:ascii="Times New Roman" w:hAnsi="Times New Roman" w:cs="Times New Roman"/>
          <w:sz w:val="28"/>
          <w:szCs w:val="28"/>
        </w:rPr>
        <w:t>);</w:t>
      </w:r>
    </w:p>
    <w:p w:rsid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29C">
        <w:rPr>
          <w:rFonts w:ascii="Times New Roman" w:hAnsi="Times New Roman" w:cs="Times New Roman"/>
          <w:sz w:val="28"/>
          <w:szCs w:val="28"/>
        </w:rPr>
        <w:t xml:space="preserve">15) «Производство прочих готовых изделий» (код ОКВЭД </w:t>
      </w:r>
      <w:hyperlink r:id="rId19">
        <w:r w:rsidRPr="007E229C">
          <w:rPr>
            <w:rFonts w:ascii="Times New Roman" w:hAnsi="Times New Roman" w:cs="Times New Roman"/>
            <w:color w:val="0000FF"/>
            <w:sz w:val="28"/>
            <w:szCs w:val="28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>).»;</w:t>
      </w:r>
    </w:p>
    <w:p w:rsidR="004740C1" w:rsidRPr="00882ABB" w:rsidRDefault="004740C1" w:rsidP="004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882ABB">
        <w:rPr>
          <w:rFonts w:ascii="Times New Roman" w:hAnsi="Times New Roman" w:cs="Times New Roman"/>
          <w:sz w:val="28"/>
          <w:szCs w:val="28"/>
        </w:rPr>
        <w:t>) "Деятельность туроператоров" (</w:t>
      </w:r>
      <w:hyperlink r:id="rId20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Pr="00882ABB">
        <w:rPr>
          <w:rFonts w:ascii="Times New Roman" w:hAnsi="Times New Roman" w:cs="Times New Roman"/>
          <w:sz w:val="28"/>
          <w:szCs w:val="28"/>
        </w:rPr>
        <w:t xml:space="preserve"> ОКВЭД 79.12);</w:t>
      </w:r>
    </w:p>
    <w:p w:rsidR="004740C1" w:rsidRPr="00882ABB" w:rsidRDefault="004740C1" w:rsidP="00474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82ABB">
        <w:rPr>
          <w:rFonts w:ascii="Times New Roman" w:hAnsi="Times New Roman" w:cs="Times New Roman"/>
          <w:sz w:val="28"/>
          <w:szCs w:val="28"/>
        </w:rPr>
        <w:t>) "Деятельность по предоставлению экскурсионных туристических услуг" (</w:t>
      </w:r>
      <w:hyperlink r:id="rId21" w:history="1">
        <w:r w:rsidRPr="00882ABB">
          <w:rPr>
            <w:rFonts w:ascii="Times New Roman" w:hAnsi="Times New Roman" w:cs="Times New Roman"/>
            <w:color w:val="0000FF"/>
            <w:sz w:val="28"/>
            <w:szCs w:val="28"/>
          </w:rPr>
          <w:t>код</w:t>
        </w:r>
      </w:hyperlink>
      <w:r w:rsidR="004560E3">
        <w:rPr>
          <w:rFonts w:ascii="Times New Roman" w:hAnsi="Times New Roman" w:cs="Times New Roman"/>
          <w:sz w:val="28"/>
          <w:szCs w:val="28"/>
        </w:rPr>
        <w:t xml:space="preserve"> ОКВЭД 79.90.2).</w:t>
      </w:r>
    </w:p>
    <w:p w:rsidR="007E229C" w:rsidRPr="007E229C" w:rsidRDefault="007E229C" w:rsidP="007E2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8D" w:rsidRDefault="00440F8D" w:rsidP="00A5695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71D8" w:rsidRDefault="00C171D8"/>
    <w:sectPr w:rsidR="00C1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59"/>
    <w:rsid w:val="00296CF1"/>
    <w:rsid w:val="00440F8D"/>
    <w:rsid w:val="004560E3"/>
    <w:rsid w:val="004740C1"/>
    <w:rsid w:val="007E229C"/>
    <w:rsid w:val="00A214B4"/>
    <w:rsid w:val="00A56959"/>
    <w:rsid w:val="00C171D8"/>
    <w:rsid w:val="00E5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E22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E229C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E22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E229C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DFA186C9683E3DB0DF6C39477A2E92AAD8F6D4A737A07A1F6A425DAEFFBEC2A55738B82C8ACA80AEF27A4FE5C1BCA430BFA81101EF576lFK6M" TargetMode="External"/><Relationship Id="rId13" Type="http://schemas.openxmlformats.org/officeDocument/2006/relationships/hyperlink" Target="consultantplus://offline/ref=F9DDFA186C9683E3DB0DF6C39477A2E92AAD8F6D4A737A07A1F6A425DAEFFBEC2A55738B82C8A2AB0AEF27A4FE5C1BCA430BFA81101EF576lFK6M" TargetMode="External"/><Relationship Id="rId18" Type="http://schemas.openxmlformats.org/officeDocument/2006/relationships/hyperlink" Target="consultantplus://offline/ref=F9DDFA186C9683E3DB0DF6C39477A2E92AAD8F6D4A737A07A1F6A425DAEFFBEC2A55738B82CAADA904EF27A4FE5C1BCA430BFA81101EF576lFK6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609898FD57E5870D4405DAD65B93CAA63ECD55FF9938362082ABAF9535B8CAB7CB32DD25EFFF34067574C40041EBC4BA5F711F5C746126EVC62K" TargetMode="External"/><Relationship Id="rId7" Type="http://schemas.openxmlformats.org/officeDocument/2006/relationships/hyperlink" Target="consultantplus://offline/ref=F9DDFA186C9683E3DB0DF6C39477A2E92AAD8F6D4A737A07A1F6A425DAEFFBEC2A55738B82C8AFAA05EF27A4FE5C1BCA430BFA81101EF576lFK6M" TargetMode="External"/><Relationship Id="rId12" Type="http://schemas.openxmlformats.org/officeDocument/2006/relationships/hyperlink" Target="consultantplus://offline/ref=F9DDFA186C9683E3DB0DF6C39477A2E92AAD8F6D4A737A07A1F6A425DAEFFBEC2A55738B82C8A3A10AEF27A4FE5C1BCA430BFA81101EF576lFK6M" TargetMode="External"/><Relationship Id="rId17" Type="http://schemas.openxmlformats.org/officeDocument/2006/relationships/hyperlink" Target="consultantplus://offline/ref=F9DDFA186C9683E3DB0DF6C39477A2E92AAD8F6D4A737A07A1F6A425DAEFFBEC2A55738B82C9A3A00DEF27A4FE5C1BCA430BFA81101EF576lFK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DDFA186C9683E3DB0DF6C39477A2E92AAD8F6D4A737A07A1F6A425DAEFFBEC2A55738B82C9ACAC09EF27A4FE5C1BCA430BFA81101EF576lFK6M" TargetMode="External"/><Relationship Id="rId20" Type="http://schemas.openxmlformats.org/officeDocument/2006/relationships/hyperlink" Target="consultantplus://offline/ref=7609898FD57E5870D4405DAD65B93CAA63ECD55FF9938362082ABAF9535B8CAB7CB32DD25EFFF34161574C40041EBC4BA5F711F5C746126EVC6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DDFA186C9683E3DB0DF6C39477A2E92AAD8F6D4A737A07A1F6A425DAEFFBEC2A55738B82C8A8A008EF27A4FE5C1BCA430BFA81101EF576lFK6M" TargetMode="External"/><Relationship Id="rId11" Type="http://schemas.openxmlformats.org/officeDocument/2006/relationships/hyperlink" Target="consultantplus://offline/ref=F9DDFA186C9683E3DB0DF6C39477A2E92AAD8F6D4A737A07A1F6A425DAEFFBEC2A55738B82C8A3AD04EF27A4FE5C1BCA430BFA81101EF576lFK6M" TargetMode="External"/><Relationship Id="rId5" Type="http://schemas.openxmlformats.org/officeDocument/2006/relationships/hyperlink" Target="consultantplus://offline/ref=F9DDFA186C9683E3DB0DF6C39477A2E92AAD8F6D4A737A07A1F6A425DAEFFBEC2A55738B82C8ABAC08EF27A4FE5C1BCA430BFA81101EF576lFK6M" TargetMode="External"/><Relationship Id="rId15" Type="http://schemas.openxmlformats.org/officeDocument/2006/relationships/hyperlink" Target="consultantplus://offline/ref=F9DDFA186C9683E3DB0DF6C39477A2E92AAD8F6D4A737A07A1F6A425DAEFFBEC2A55738B82C9ACAA09EF27A4FE5C1BCA430BFA81101EF576lFK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9DDFA186C9683E3DB0DF6C39477A2E92AAD8F6D4A737A07A1F6A425DAEFFBEC2A55738B82C8ACAE04EF27A4FE5C1BCA430BFA81101EF576lFK6M" TargetMode="External"/><Relationship Id="rId19" Type="http://schemas.openxmlformats.org/officeDocument/2006/relationships/hyperlink" Target="consultantplus://offline/ref=F9DDFA186C9683E3DB0DF6C39477A2E92AAD8F6D4A737A07A1F6A425DAEFFBEC2A55738B82CAADAB0FEF27A4FE5C1BCA430BFA81101EF576lFK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DDFA186C9683E3DB0DF6C39477A2E92AAD8F6D4A737A07A1F6A425DAEFFBEC2A55738B82C8ACAF0EEF27A4FE5C1BCA430BFA81101EF576lFK6M" TargetMode="External"/><Relationship Id="rId14" Type="http://schemas.openxmlformats.org/officeDocument/2006/relationships/hyperlink" Target="consultantplus://offline/ref=F9DDFA186C9683E3DB0DF6C39477A2E92AAD8F6D4A737A07A1F6A425DAEFFBEC2A55738B82CDADA104EF27A4FE5C1BCA430BFA81101EF576lFK6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Юлия Владимировна</dc:creator>
  <cp:lastModifiedBy>Путина Светлана Николаевна</cp:lastModifiedBy>
  <cp:revision>2</cp:revision>
  <dcterms:created xsi:type="dcterms:W3CDTF">2023-09-29T11:41:00Z</dcterms:created>
  <dcterms:modified xsi:type="dcterms:W3CDTF">2023-09-29T11:41:00Z</dcterms:modified>
</cp:coreProperties>
</file>